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2D2" w:rsidRPr="0040392D" w:rsidRDefault="00D832D2" w:rsidP="008D0B2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D832D2" w:rsidRPr="0040392D" w:rsidRDefault="00D832D2" w:rsidP="008D0B2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D832D2" w:rsidRPr="0040392D" w:rsidRDefault="00D832D2" w:rsidP="008D0B2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D832D2" w:rsidRPr="0040392D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4F202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Universitate de Vest, Timișoara</w:t>
            </w:r>
          </w:p>
        </w:tc>
      </w:tr>
      <w:tr w:rsidR="00D832D2" w:rsidRPr="0040392D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4F202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Științe Politice, Filosofie și Științe ale Comunicării</w:t>
            </w:r>
          </w:p>
        </w:tc>
      </w:tr>
      <w:tr w:rsidR="00D832D2" w:rsidRPr="0040392D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4F202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832D2" w:rsidRPr="00277129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4F202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Relații Internaționale și Studii Europene</w:t>
            </w:r>
          </w:p>
        </w:tc>
      </w:tr>
      <w:tr w:rsidR="00D832D2" w:rsidRPr="0040392D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D832D2" w:rsidRPr="0040392D" w:rsidTr="005617F4">
        <w:tc>
          <w:tcPr>
            <w:tcW w:w="1907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RISE-GE</w:t>
            </w:r>
          </w:p>
        </w:tc>
      </w:tr>
    </w:tbl>
    <w:p w:rsidR="00D832D2" w:rsidRPr="0040392D" w:rsidRDefault="00D832D2" w:rsidP="00D655BC">
      <w:pPr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D832D2" w:rsidRPr="0040392D" w:rsidTr="005617F4">
        <w:tc>
          <w:tcPr>
            <w:tcW w:w="3828" w:type="dxa"/>
            <w:gridSpan w:val="3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Globalism si Globalizare</w:t>
            </w:r>
          </w:p>
        </w:tc>
      </w:tr>
      <w:tr w:rsidR="00D832D2" w:rsidRPr="0040392D" w:rsidTr="005617F4">
        <w:tc>
          <w:tcPr>
            <w:tcW w:w="3828" w:type="dxa"/>
            <w:gridSpan w:val="3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Lect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. Dr. Mihai Panu</w:t>
            </w:r>
          </w:p>
        </w:tc>
      </w:tr>
      <w:tr w:rsidR="00D832D2" w:rsidRPr="0040392D" w:rsidTr="005617F4">
        <w:tc>
          <w:tcPr>
            <w:tcW w:w="3828" w:type="dxa"/>
            <w:gridSpan w:val="3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D832D2" w:rsidRPr="0040392D" w:rsidRDefault="00277129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Lect. Dr. Cristiana Budac</w:t>
            </w:r>
          </w:p>
        </w:tc>
      </w:tr>
      <w:tr w:rsidR="00D832D2" w:rsidRPr="0040392D" w:rsidTr="005617F4">
        <w:tc>
          <w:tcPr>
            <w:tcW w:w="1843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6E1428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D832D2" w:rsidRPr="0040392D" w:rsidRDefault="00D832D2" w:rsidP="005617F4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2127" w:type="dxa"/>
          </w:tcPr>
          <w:p w:rsidR="00D832D2" w:rsidRPr="0040392D" w:rsidRDefault="00D832D2" w:rsidP="005617F4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</w:tcPr>
          <w:p w:rsidR="00D832D2" w:rsidRPr="0040392D" w:rsidRDefault="00D832D2" w:rsidP="005617F4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O</w:t>
            </w:r>
          </w:p>
        </w:tc>
      </w:tr>
    </w:tbl>
    <w:p w:rsidR="00D832D2" w:rsidRPr="0040392D" w:rsidRDefault="00D832D2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D832D2" w:rsidRPr="0040392D" w:rsidTr="005617F4">
        <w:tc>
          <w:tcPr>
            <w:tcW w:w="3652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4" w:type="dxa"/>
            <w:gridSpan w:val="2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din care: 2 curs</w:t>
            </w:r>
          </w:p>
        </w:tc>
        <w:tc>
          <w:tcPr>
            <w:tcW w:w="567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seminar/laborator</w:t>
            </w:r>
          </w:p>
        </w:tc>
        <w:tc>
          <w:tcPr>
            <w:tcW w:w="709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617F4">
        <w:tc>
          <w:tcPr>
            <w:tcW w:w="3652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din care: 28 curs</w:t>
            </w:r>
          </w:p>
        </w:tc>
        <w:tc>
          <w:tcPr>
            <w:tcW w:w="567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seminar/laborator</w:t>
            </w:r>
          </w:p>
        </w:tc>
        <w:tc>
          <w:tcPr>
            <w:tcW w:w="709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617F4">
        <w:tc>
          <w:tcPr>
            <w:tcW w:w="9464" w:type="dxa"/>
            <w:gridSpan w:val="6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6E1428" w:rsidRPr="0040392D" w:rsidTr="005617F4">
        <w:tc>
          <w:tcPr>
            <w:tcW w:w="9464" w:type="dxa"/>
            <w:gridSpan w:val="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</w:tr>
      <w:tr w:rsidR="006E1428" w:rsidRPr="0040392D" w:rsidTr="005617F4">
        <w:tc>
          <w:tcPr>
            <w:tcW w:w="9464" w:type="dxa"/>
            <w:gridSpan w:val="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6E1428" w:rsidRPr="0040392D" w:rsidTr="005617F4">
        <w:tc>
          <w:tcPr>
            <w:tcW w:w="9464" w:type="dxa"/>
            <w:gridSpan w:val="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6E1428" w:rsidRPr="0040392D" w:rsidTr="005617F4">
        <w:tc>
          <w:tcPr>
            <w:tcW w:w="9464" w:type="dxa"/>
            <w:gridSpan w:val="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Tutoriat</w:t>
            </w:r>
          </w:p>
        </w:tc>
        <w:tc>
          <w:tcPr>
            <w:tcW w:w="709" w:type="dxa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19</w:t>
            </w:r>
          </w:p>
        </w:tc>
      </w:tr>
      <w:tr w:rsidR="006E1428" w:rsidRPr="0040392D" w:rsidTr="005617F4">
        <w:tc>
          <w:tcPr>
            <w:tcW w:w="9464" w:type="dxa"/>
            <w:gridSpan w:val="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</w:tr>
      <w:tr w:rsidR="00D832D2" w:rsidRPr="0040392D" w:rsidTr="005617F4">
        <w:tc>
          <w:tcPr>
            <w:tcW w:w="9464" w:type="dxa"/>
            <w:gridSpan w:val="6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6E1428" w:rsidRPr="0040392D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119</w:t>
            </w:r>
          </w:p>
        </w:tc>
      </w:tr>
      <w:tr w:rsidR="006E1428" w:rsidRPr="0040392D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6E1428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6E1428" w:rsidRPr="0040392D" w:rsidRDefault="006E1428" w:rsidP="004B20B5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175</w:t>
            </w:r>
          </w:p>
        </w:tc>
      </w:tr>
      <w:tr w:rsidR="00D832D2" w:rsidRPr="0040392D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D832D2" w:rsidRPr="0040392D" w:rsidRDefault="006E1428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</w:t>
            </w:r>
          </w:p>
        </w:tc>
      </w:tr>
    </w:tbl>
    <w:p w:rsidR="00D832D2" w:rsidRPr="0040392D" w:rsidRDefault="00D832D2" w:rsidP="003954C2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D832D2" w:rsidRPr="00277129" w:rsidTr="005617F4">
        <w:tc>
          <w:tcPr>
            <w:tcW w:w="1985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D832D2" w:rsidRPr="0040392D" w:rsidRDefault="000332ED" w:rsidP="005617F4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Competențe în zona disciplinelor înrudite: Teoria Relațiilor Internaționale, Geopolitică și Geostrategie, Politică Externă și Diplomație.</w:t>
            </w:r>
          </w:p>
        </w:tc>
      </w:tr>
      <w:tr w:rsidR="00D832D2" w:rsidRPr="0040392D" w:rsidTr="005617F4">
        <w:tc>
          <w:tcPr>
            <w:tcW w:w="1985" w:type="dxa"/>
          </w:tcPr>
          <w:p w:rsidR="00D832D2" w:rsidRPr="0040392D" w:rsidRDefault="00D832D2" w:rsidP="005617F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D832D2" w:rsidRPr="0040392D" w:rsidRDefault="000332ED" w:rsidP="005617F4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Stăpânirea unei limbi străine (germană) la nivel avansat. Capacitatea de abordare critică a bibliografiei de curs și seminar. Stăpânirea ariei conceptuale specifice relațiilor internaționale.</w:t>
            </w:r>
          </w:p>
        </w:tc>
      </w:tr>
    </w:tbl>
    <w:p w:rsidR="00D832D2" w:rsidRPr="0040392D" w:rsidRDefault="00D832D2" w:rsidP="00FF0035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FF0035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D832D2" w:rsidRPr="0040392D" w:rsidTr="005617F4">
        <w:tc>
          <w:tcPr>
            <w:tcW w:w="4395" w:type="dxa"/>
          </w:tcPr>
          <w:p w:rsidR="00D832D2" w:rsidRPr="0040392D" w:rsidRDefault="00D832D2" w:rsidP="005617F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0332ED" w:rsidRPr="0040392D" w:rsidRDefault="000332ED" w:rsidP="000332ED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Video-proiector; Laptop având conexiune la internet;</w:t>
            </w:r>
          </w:p>
          <w:p w:rsidR="00D832D2" w:rsidRPr="0040392D" w:rsidRDefault="000332ED" w:rsidP="000332ED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Sală de curs adecvată pentru găzduirea în condiții bune a studenților; Nu se permite folosirea telefoanelor mobile; </w:t>
            </w:r>
          </w:p>
        </w:tc>
      </w:tr>
      <w:tr w:rsidR="00D832D2" w:rsidRPr="0040392D" w:rsidTr="005617F4">
        <w:tc>
          <w:tcPr>
            <w:tcW w:w="4395" w:type="dxa"/>
          </w:tcPr>
          <w:p w:rsidR="00D832D2" w:rsidRPr="0040392D" w:rsidRDefault="00D832D2" w:rsidP="005617F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D832D2" w:rsidRPr="0040392D" w:rsidRDefault="000332ED" w:rsidP="000332E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Video-proiector; Prezența se face întotdeauna la începutul seminarului; Fiecare seminar presupune existența cel puțin a unui referent care va avea responsabilitatea prezentării temei de seminar pe care și-a ales-o/care i-a fost alocată.</w:t>
            </w:r>
          </w:p>
        </w:tc>
      </w:tr>
    </w:tbl>
    <w:p w:rsidR="00D832D2" w:rsidRPr="0040392D" w:rsidRDefault="00D832D2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D832D2" w:rsidRPr="0040392D" w:rsidTr="005617F4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D832D2" w:rsidRPr="0040392D" w:rsidRDefault="00D832D2" w:rsidP="005617F4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D832D2" w:rsidRPr="0040392D" w:rsidRDefault="00D832D2" w:rsidP="00A775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</w:rPr>
              <w:t>1. Cunoaştere şi înţelegere</w:t>
            </w:r>
            <w:r w:rsidRPr="0040392D">
              <w:rPr>
                <w:rFonts w:ascii="Times New Roman" w:hAnsi="Times New Roman"/>
                <w:sz w:val="24"/>
                <w:szCs w:val="24"/>
              </w:rPr>
              <w:t xml:space="preserve"> (cunoaşterea şi utilizarea adecvată a noţiunilor specifice disciplinei)</w:t>
            </w:r>
          </w:p>
          <w:p w:rsidR="00D832D2" w:rsidRPr="0040392D" w:rsidRDefault="00A7757E" w:rsidP="00A7757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Percepția globalizării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 parte a realităţii social-politice şi cunoaştere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 locului studiului globalizării 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în ansamblul ştiinţelor politice.</w:t>
            </w:r>
          </w:p>
          <w:p w:rsidR="00D832D2" w:rsidRPr="0040392D" w:rsidRDefault="00D832D2" w:rsidP="00A7757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Cunoaşterea principalelor aspecte şi teme studiate î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>n cadrul disciplinei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D832D2" w:rsidRPr="0040392D" w:rsidRDefault="00D832D2" w:rsidP="00A7757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Cunoaşterea principalelor surse specifice de informare şi documentare 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>în scopul studierii acestei discipline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D832D2" w:rsidRPr="0040392D" w:rsidRDefault="00D832D2" w:rsidP="00A7757E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Înţelegerea celor mai importante şi frecvent utilizate concepte în studiul globalizarii.</w:t>
            </w:r>
          </w:p>
        </w:tc>
      </w:tr>
      <w:tr w:rsidR="00D832D2" w:rsidRPr="0040392D" w:rsidTr="005617F4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D832D2" w:rsidRPr="0040392D" w:rsidRDefault="00D832D2" w:rsidP="005617F4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D832D2" w:rsidRPr="0040392D" w:rsidRDefault="00D832D2" w:rsidP="00A775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</w:rPr>
              <w:t xml:space="preserve">2. Explicare şi interpretare </w:t>
            </w:r>
            <w:r w:rsidRPr="0040392D">
              <w:rPr>
                <w:rFonts w:ascii="Times New Roman" w:hAnsi="Times New Roman"/>
                <w:sz w:val="24"/>
                <w:szCs w:val="24"/>
              </w:rPr>
              <w:t>(explicarea şi interpretarea unor idei, proiecte, procese, precum şi a conţinuturilor teoretice şi practice ale disciplinei)</w:t>
            </w:r>
          </w:p>
          <w:p w:rsidR="00D832D2" w:rsidRPr="0040392D" w:rsidRDefault="00D832D2" w:rsidP="00A7757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Explicarea conceptelor fund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>amentale ale studiului globaliză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rii, precum cele de sistem internaţional, actori (statali, nonstatali etc.), interacţiune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sistemică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etc.</w:t>
            </w:r>
          </w:p>
          <w:p w:rsidR="00D832D2" w:rsidRPr="0040392D" w:rsidRDefault="00D832D2" w:rsidP="00A7757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Explicarea conceptelor prin care a fost definit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ă globalizarea; 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încercarea de a defini şi înţelege diversitatea orientărilor teoretice din interiorul domeniului: teorii, paradigme, moduri de abordare, tradiţii, şcoli, perspective, discursuri etc.</w:t>
            </w:r>
          </w:p>
          <w:p w:rsidR="00D832D2" w:rsidRPr="0040392D" w:rsidRDefault="00D832D2" w:rsidP="00A7757E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Interpretarea de texte aparţinând unor a</w:t>
            </w:r>
            <w:r w:rsidR="00A7757E">
              <w:rPr>
                <w:rFonts w:ascii="Times New Roman" w:hAnsi="Times New Roman"/>
                <w:sz w:val="24"/>
                <w:szCs w:val="24"/>
                <w:lang w:val="ro-RO"/>
              </w:rPr>
              <w:t>utori ai domeniului, privind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aspecte general-teoretice ale studiului globalizarii.</w:t>
            </w:r>
          </w:p>
        </w:tc>
      </w:tr>
    </w:tbl>
    <w:p w:rsidR="00D832D2" w:rsidRPr="0040392D" w:rsidRDefault="00D832D2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D832D2" w:rsidRPr="0040392D" w:rsidTr="005617F4">
        <w:tc>
          <w:tcPr>
            <w:tcW w:w="3403" w:type="dxa"/>
            <w:shd w:val="clear" w:color="auto" w:fill="C4BC96"/>
          </w:tcPr>
          <w:p w:rsidR="00D832D2" w:rsidRPr="0040392D" w:rsidRDefault="00D832D2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D832D2" w:rsidRPr="0040392D" w:rsidRDefault="00D832D2" w:rsidP="008F00A2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Dezvoltarea capacității studenților de a descifra interdependențele structurale ș</w:t>
            </w:r>
            <w:r w:rsidR="008F00A2">
              <w:rPr>
                <w:rFonts w:ascii="Times New Roman" w:hAnsi="Times New Roman"/>
                <w:sz w:val="24"/>
                <w:szCs w:val="24"/>
                <w:lang w:val="ro-RO"/>
              </w:rPr>
              <w:t>i amploarea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discursivă a relațiilor dintre economic și politic</w:t>
            </w:r>
            <w:r w:rsidR="008F00A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</w:tc>
      </w:tr>
      <w:tr w:rsidR="00D832D2" w:rsidRPr="0040392D" w:rsidTr="005617F4">
        <w:tc>
          <w:tcPr>
            <w:tcW w:w="3403" w:type="dxa"/>
            <w:shd w:val="clear" w:color="auto" w:fill="C4BC96"/>
          </w:tcPr>
          <w:p w:rsidR="00D832D2" w:rsidRPr="0040392D" w:rsidRDefault="00D832D2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D832D2" w:rsidRPr="0040392D" w:rsidRDefault="008F00A2" w:rsidP="008F00A2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Înțelegerea adecvată a interdependențelor asimetrice existente în sistemul internațional. </w:t>
            </w:r>
          </w:p>
        </w:tc>
      </w:tr>
    </w:tbl>
    <w:p w:rsidR="00D832D2" w:rsidRDefault="00D832D2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8F00A2" w:rsidRDefault="008F00A2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8F00A2" w:rsidRPr="0040392D" w:rsidRDefault="008F00A2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3963"/>
        <w:gridCol w:w="2684"/>
        <w:gridCol w:w="3541"/>
      </w:tblGrid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D832D2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684" w:type="dxa"/>
          </w:tcPr>
          <w:p w:rsidR="00D832D2" w:rsidRPr="0040392D" w:rsidRDefault="00D832D2" w:rsidP="005617F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1" w:type="dxa"/>
          </w:tcPr>
          <w:p w:rsidR="00D832D2" w:rsidRPr="0040392D" w:rsidRDefault="00D832D2" w:rsidP="005617F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F00A2" w:rsidP="005807E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 introductiv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: Ce insemna globalizare?</w:t>
            </w:r>
          </w:p>
        </w:tc>
        <w:tc>
          <w:tcPr>
            <w:tcW w:w="2684" w:type="dxa"/>
          </w:tcPr>
          <w:p w:rsidR="00D832D2" w:rsidRPr="008F00A2" w:rsidRDefault="00DF6F0B" w:rsidP="00DF6F0B">
            <w:pPr>
              <w:pStyle w:val="BalloonText"/>
              <w:tabs>
                <w:tab w:val="num" w:pos="-3"/>
              </w:tabs>
              <w:ind w:left="-3" w:firstLine="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6F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utarea unor chestiuni organizatorice. </w:t>
            </w:r>
            <w:r w:rsidRPr="00DF6F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Prezentarea bibliografiei. Prezentarea sistemului de examinare.</w:t>
            </w:r>
          </w:p>
        </w:tc>
        <w:tc>
          <w:tcPr>
            <w:tcW w:w="3541" w:type="dxa"/>
          </w:tcPr>
          <w:p w:rsidR="00D832D2" w:rsidRPr="0040392D" w:rsidRDefault="00DF6F0B" w:rsidP="00DF6F0B">
            <w:pPr>
              <w:pStyle w:val="BalloonText"/>
              <w:tabs>
                <w:tab w:val="num" w:pos="13"/>
              </w:tabs>
              <w:ind w:left="13" w:hanging="13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6F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Prelegerea va fi principalul instrument de predare. Se va avea în vedere o prezentare diacronică a principalelor școli de gândire în domeniul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globalizării</w:t>
            </w:r>
            <w:r w:rsidRPr="00DF6F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Se vor aduce în discuție și anumite studii de caz pentru o mai bună înțelegere a materiei predate.</w:t>
            </w: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D832D2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Suveranit</w:t>
            </w:r>
            <w:r w:rsidR="008F00A2">
              <w:rPr>
                <w:rFonts w:ascii="Times New Roman" w:hAnsi="Times New Roman"/>
                <w:sz w:val="24"/>
                <w:szCs w:val="24"/>
                <w:lang w:val="ro-RO"/>
              </w:rPr>
              <w:t>atea statului national în era globaliză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rii</w:t>
            </w:r>
            <w:r w:rsidR="003614BB">
              <w:rPr>
                <w:rFonts w:ascii="Times New Roman" w:hAnsi="Times New Roman"/>
                <w:sz w:val="24"/>
                <w:szCs w:val="24"/>
                <w:lang w:val="ro-RO"/>
              </w:rPr>
              <w:t>. O perspectivă istorică.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F00A2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Sociologia globaliză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rii</w:t>
            </w:r>
            <w:r w:rsidR="003614B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F00A2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Actorii</w:t>
            </w:r>
            <w:r w:rsidR="003614B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sociali transnaț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ionali</w:t>
            </w:r>
            <w:r w:rsidR="003614B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3614B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Ideologia în era globalizării. Ipostazele cosmopolitismului. 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3614B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Vulnerabilități ale mediului internațional.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F00A2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Societatea civila transnaț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ionala</w:t>
            </w:r>
            <w:r w:rsidR="003614BB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3614B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Există limite ale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global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izării?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B04D6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Atidutini și reacții față de globalizare.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B04D6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Comerțul global.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B04D6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Tențația puterii în cazul concernelor </w:t>
            </w:r>
            <w:r w:rsidR="008F00A2">
              <w:rPr>
                <w:rFonts w:ascii="Times New Roman" w:hAnsi="Times New Roman"/>
                <w:sz w:val="24"/>
                <w:szCs w:val="24"/>
                <w:lang w:val="ro-RO"/>
              </w:rPr>
              <w:t>multinaț</w:t>
            </w:r>
            <w:r w:rsidR="00D832D2" w:rsidRPr="0040392D">
              <w:rPr>
                <w:rFonts w:ascii="Times New Roman" w:hAnsi="Times New Roman"/>
                <w:sz w:val="24"/>
                <w:szCs w:val="24"/>
                <w:lang w:val="ro-RO"/>
              </w:rPr>
              <w:t>ionale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BalloonText"/>
              <w:tabs>
                <w:tab w:val="num" w:pos="-3"/>
              </w:tabs>
              <w:ind w:left="-3" w:firstLine="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80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Expunere, exemplificare, definire.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807ED" w:rsidRPr="0040392D" w:rsidTr="005807ED">
        <w:tc>
          <w:tcPr>
            <w:tcW w:w="3963" w:type="dxa"/>
            <w:shd w:val="clear" w:color="auto" w:fill="C4BC96"/>
          </w:tcPr>
          <w:p w:rsidR="005807ED" w:rsidRPr="0040392D" w:rsidRDefault="00B04D6B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Cultura politică în era globalizării.</w:t>
            </w:r>
            <w:r w:rsidR="005807E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Recapitulare.</w:t>
            </w:r>
          </w:p>
        </w:tc>
        <w:tc>
          <w:tcPr>
            <w:tcW w:w="2684" w:type="dxa"/>
          </w:tcPr>
          <w:p w:rsidR="005807ED" w:rsidRPr="008F72F6" w:rsidRDefault="005807ED" w:rsidP="005807ED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52D07">
              <w:rPr>
                <w:rFonts w:ascii="Times New Roman" w:hAnsi="Times New Roman"/>
                <w:lang w:val="ro-RO"/>
              </w:rPr>
              <w:t>Expunere</w:t>
            </w:r>
            <w:r>
              <w:rPr>
                <w:rFonts w:ascii="Times New Roman" w:hAnsi="Times New Roman"/>
                <w:lang w:val="ro-RO"/>
              </w:rPr>
              <w:t>, exemplificare, definire, revizuire, contextualizare.</w:t>
            </w:r>
          </w:p>
        </w:tc>
        <w:tc>
          <w:tcPr>
            <w:tcW w:w="3541" w:type="dxa"/>
          </w:tcPr>
          <w:p w:rsidR="005807ED" w:rsidRPr="008F72F6" w:rsidRDefault="005807ED" w:rsidP="005807E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Revizuirea unor concepte și teorii. Explicații suplimentare. Simularea examenului.</w:t>
            </w:r>
          </w:p>
        </w:tc>
      </w:tr>
      <w:tr w:rsidR="00D832D2" w:rsidRPr="0040392D" w:rsidTr="005807ED">
        <w:tc>
          <w:tcPr>
            <w:tcW w:w="10188" w:type="dxa"/>
            <w:gridSpan w:val="3"/>
            <w:shd w:val="clear" w:color="auto" w:fill="C4BC96"/>
          </w:tcPr>
          <w:p w:rsidR="00D832D2" w:rsidRPr="0040392D" w:rsidRDefault="00D832D2" w:rsidP="008F3BB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D832D2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8.2 Seminar / laborator</w:t>
            </w:r>
          </w:p>
        </w:tc>
        <w:tc>
          <w:tcPr>
            <w:tcW w:w="2684" w:type="dxa"/>
          </w:tcPr>
          <w:p w:rsidR="00D832D2" w:rsidRPr="0040392D" w:rsidRDefault="00D832D2" w:rsidP="005617F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541" w:type="dxa"/>
          </w:tcPr>
          <w:p w:rsidR="00D832D2" w:rsidRPr="0040392D" w:rsidRDefault="00D832D2" w:rsidP="005617F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5807ED" w:rsidP="005807E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F6533">
              <w:rPr>
                <w:rFonts w:ascii="Times New Roman" w:hAnsi="Times New Roman"/>
                <w:lang w:val="ro-RO"/>
              </w:rPr>
              <w:t>Seminar introductiv</w:t>
            </w:r>
            <w:r w:rsidRPr="001F6533">
              <w:rPr>
                <w:rFonts w:ascii="Times New Roman" w:hAnsi="Times New Roman"/>
                <w:b/>
                <w:lang w:val="ro-RO"/>
              </w:rPr>
              <w:t>:</w:t>
            </w:r>
            <w:r w:rsidRPr="001F6533">
              <w:rPr>
                <w:rFonts w:ascii="Times New Roman" w:hAnsi="Times New Roman"/>
                <w:lang w:val="ro-RO"/>
              </w:rPr>
              <w:t xml:space="preserve"> stabilirea grupelor, prezentarea temelor, discutarea bibliografiei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</w:p>
        </w:tc>
        <w:tc>
          <w:tcPr>
            <w:tcW w:w="2684" w:type="dxa"/>
          </w:tcPr>
          <w:p w:rsidR="00D832D2" w:rsidRPr="0040392D" w:rsidRDefault="005807ED" w:rsidP="005807E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F6533">
              <w:rPr>
                <w:rFonts w:ascii="Times New Roman" w:hAnsi="Times New Roman"/>
                <w:lang w:val="ro-RO"/>
              </w:rPr>
              <w:t>Brainstorming, evaluare, chestionare, simulare, lucrul în echipe.</w:t>
            </w:r>
          </w:p>
        </w:tc>
        <w:tc>
          <w:tcPr>
            <w:tcW w:w="3541" w:type="dxa"/>
          </w:tcPr>
          <w:p w:rsidR="00D832D2" w:rsidRPr="0040392D" w:rsidRDefault="005807ED" w:rsidP="005807ED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Discuții cu caracter organizatoric. Prezentarea bibliografiei de seminar, a condițiilor care trebuie îndeplinite de către studenți precum , a regimului prezențelor etc.</w:t>
            </w: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Dimensiunile globalizării. Abordări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teoretice.</w:t>
            </w:r>
          </w:p>
        </w:tc>
        <w:tc>
          <w:tcPr>
            <w:tcW w:w="2684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economică</w:t>
            </w:r>
          </w:p>
        </w:tc>
        <w:tc>
          <w:tcPr>
            <w:tcW w:w="2684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politicului. Problematica guvernării globale</w:t>
            </w:r>
          </w:p>
        </w:tc>
        <w:tc>
          <w:tcPr>
            <w:tcW w:w="2684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Dimensiunea clturală a globalizării</w:t>
            </w:r>
          </w:p>
        </w:tc>
        <w:tc>
          <w:tcPr>
            <w:tcW w:w="2684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și provocările de securitate (1)</w:t>
            </w:r>
          </w:p>
        </w:tc>
        <w:tc>
          <w:tcPr>
            <w:tcW w:w="2684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D832D2" w:rsidRPr="0040392D" w:rsidTr="005807ED">
        <w:tc>
          <w:tcPr>
            <w:tcW w:w="3963" w:type="dxa"/>
            <w:shd w:val="clear" w:color="auto" w:fill="C4BC96"/>
          </w:tcPr>
          <w:p w:rsidR="00D832D2" w:rsidRPr="0040392D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și provocările de securitate (2)</w:t>
            </w:r>
          </w:p>
        </w:tc>
        <w:tc>
          <w:tcPr>
            <w:tcW w:w="2684" w:type="dxa"/>
          </w:tcPr>
          <w:p w:rsidR="00D832D2" w:rsidRPr="0040392D" w:rsidRDefault="002C6F94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541" w:type="dxa"/>
          </w:tcPr>
          <w:p w:rsidR="00D832D2" w:rsidRPr="0040392D" w:rsidRDefault="00D832D2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67D93" w:rsidRPr="0040392D" w:rsidTr="005807ED">
        <w:tc>
          <w:tcPr>
            <w:tcW w:w="3963" w:type="dxa"/>
            <w:shd w:val="clear" w:color="auto" w:fill="C4BC96"/>
          </w:tcPr>
          <w:p w:rsidR="00867D93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și resurecția naționalismelor</w:t>
            </w:r>
          </w:p>
        </w:tc>
        <w:tc>
          <w:tcPr>
            <w:tcW w:w="2684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67D93" w:rsidRPr="0040392D" w:rsidTr="005807ED">
        <w:tc>
          <w:tcPr>
            <w:tcW w:w="3963" w:type="dxa"/>
            <w:shd w:val="clear" w:color="auto" w:fill="C4BC96"/>
          </w:tcPr>
          <w:p w:rsidR="00867D93" w:rsidRPr="0040392D" w:rsidRDefault="00867D93" w:rsidP="004B20B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Globalizarea și religia. </w:t>
            </w:r>
          </w:p>
        </w:tc>
        <w:tc>
          <w:tcPr>
            <w:tcW w:w="2684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67D93" w:rsidRPr="0040392D" w:rsidTr="005807ED">
        <w:tc>
          <w:tcPr>
            <w:tcW w:w="3963" w:type="dxa"/>
            <w:shd w:val="clear" w:color="auto" w:fill="C4BC96"/>
          </w:tcPr>
          <w:p w:rsidR="00867D93" w:rsidRDefault="00867D93" w:rsidP="004B20B5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Mișcări anti-globalizare</w:t>
            </w:r>
          </w:p>
        </w:tc>
        <w:tc>
          <w:tcPr>
            <w:tcW w:w="2684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67D93" w:rsidRPr="0040392D" w:rsidTr="005807ED">
        <w:tc>
          <w:tcPr>
            <w:tcW w:w="3963" w:type="dxa"/>
            <w:shd w:val="clear" w:color="auto" w:fill="C4BC96"/>
          </w:tcPr>
          <w:p w:rsidR="00867D93" w:rsidRDefault="00867D93" w:rsidP="000A17BA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Globalizarea și societate civilă.</w:t>
            </w:r>
          </w:p>
        </w:tc>
        <w:tc>
          <w:tcPr>
            <w:tcW w:w="2684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541" w:type="dxa"/>
          </w:tcPr>
          <w:p w:rsidR="00867D93" w:rsidRPr="0040392D" w:rsidRDefault="00867D93" w:rsidP="00677472">
            <w:pPr>
              <w:pStyle w:val="BalloonText"/>
              <w:tabs>
                <w:tab w:val="num" w:pos="360"/>
              </w:tabs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67D93" w:rsidRPr="0040392D" w:rsidTr="005807ED">
        <w:tc>
          <w:tcPr>
            <w:tcW w:w="3963" w:type="dxa"/>
            <w:shd w:val="clear" w:color="auto" w:fill="C4BC96"/>
          </w:tcPr>
          <w:p w:rsidR="00867D93" w:rsidRPr="001F6533" w:rsidRDefault="00867D93" w:rsidP="004B20B5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 recapitulativ</w:t>
            </w:r>
          </w:p>
        </w:tc>
        <w:tc>
          <w:tcPr>
            <w:tcW w:w="2684" w:type="dxa"/>
          </w:tcPr>
          <w:p w:rsidR="00867D93" w:rsidRPr="001F6533" w:rsidRDefault="00867D93" w:rsidP="004B20B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F6533">
              <w:rPr>
                <w:rFonts w:ascii="Times New Roman" w:hAnsi="Times New Roman"/>
                <w:lang w:val="ro-RO"/>
              </w:rPr>
              <w:t>Brainstorming, evaluare, chestionare, simulare, lucrul în echipe.</w:t>
            </w:r>
          </w:p>
        </w:tc>
        <w:tc>
          <w:tcPr>
            <w:tcW w:w="3541" w:type="dxa"/>
          </w:tcPr>
          <w:p w:rsidR="00867D93" w:rsidRPr="008F72F6" w:rsidRDefault="00867D93" w:rsidP="004B20B5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Revizuirea temelor de seminar. Comunicarea individuală a punctajelor obtinute la seminarii.</w:t>
            </w:r>
          </w:p>
        </w:tc>
      </w:tr>
      <w:tr w:rsidR="00D832D2" w:rsidRPr="00277129" w:rsidTr="005807ED">
        <w:tc>
          <w:tcPr>
            <w:tcW w:w="10188" w:type="dxa"/>
            <w:gridSpan w:val="3"/>
            <w:shd w:val="clear" w:color="auto" w:fill="C4BC96"/>
          </w:tcPr>
          <w:p w:rsidR="00D832D2" w:rsidRPr="0040392D" w:rsidRDefault="00D832D2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Bartz, Dietmat, u. A.,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Atlas der Globalisierung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Berlin, 2007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Beck, Ulrich,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Was ist Globalisierung?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Frankfurt am Main, 2007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D93">
              <w:rPr>
                <w:rFonts w:ascii="Times New Roman" w:hAnsi="Times New Roman"/>
                <w:sz w:val="24"/>
                <w:szCs w:val="24"/>
              </w:rPr>
              <w:t>Bhagwati, Jagdish</w:t>
            </w:r>
            <w:r w:rsidRPr="00867D93">
              <w:rPr>
                <w:rFonts w:ascii="Times New Roman" w:hAnsi="Times New Roman"/>
                <w:i/>
                <w:sz w:val="24"/>
                <w:szCs w:val="24"/>
              </w:rPr>
              <w:t>, In Defense of Globalization</w:t>
            </w:r>
            <w:r w:rsidRPr="00867D93">
              <w:rPr>
                <w:rFonts w:ascii="Times New Roman" w:hAnsi="Times New Roman"/>
                <w:sz w:val="24"/>
                <w:szCs w:val="24"/>
              </w:rPr>
              <w:t>, New York, 2004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Diamond, Jared,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Kollaps Warum Gesellschafte überleben oder untergehen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Frankfurt am Main, 2005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Sachs, Geoffrey, Das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Ende der Armut. Ein ökonomisches Programm für eine gerechte Welt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München, 2005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Smith, Adam,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Der Wohlstand der Nationen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München 2003</w:t>
            </w:r>
          </w:p>
          <w:p w:rsidR="00D832D2" w:rsidRPr="00867D93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Stiglitz, Joseph,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Die Schatten der Globalisierung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Berlin, 2002</w:t>
            </w:r>
          </w:p>
          <w:p w:rsidR="00D832D2" w:rsidRPr="0040392D" w:rsidRDefault="00D832D2" w:rsidP="00867D9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Stiglitz, Joseph, </w:t>
            </w:r>
            <w:r w:rsidRPr="00867D93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Die Chancen der Globalisierung</w:t>
            </w:r>
            <w:r w:rsidRPr="00867D93">
              <w:rPr>
                <w:rFonts w:ascii="Times New Roman" w:hAnsi="Times New Roman"/>
                <w:sz w:val="24"/>
                <w:szCs w:val="24"/>
                <w:lang w:val="de-DE"/>
              </w:rPr>
              <w:t>, Hamburg, 2008</w:t>
            </w:r>
          </w:p>
        </w:tc>
      </w:tr>
    </w:tbl>
    <w:p w:rsidR="00D832D2" w:rsidRPr="0040392D" w:rsidRDefault="00D832D2" w:rsidP="00703EE4">
      <w:pPr>
        <w:pStyle w:val="ListParagraph"/>
        <w:ind w:left="0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D832D2" w:rsidRPr="0040392D" w:rsidTr="005617F4">
        <w:tc>
          <w:tcPr>
            <w:tcW w:w="10207" w:type="dxa"/>
          </w:tcPr>
          <w:p w:rsidR="00934F65" w:rsidRPr="002936DD" w:rsidRDefault="00934F65" w:rsidP="00934F65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Prin însu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ș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irea conceptelor teoretico-metodologice 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ș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i abordarea aspectelor practice incluse în disciplina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„Globalism și Globalizare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”, studen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ț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ii dobândesc un bagaj de cuno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ș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tin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ț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e consistent, în concordan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ț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ă cu competen</w:t>
            </w:r>
            <w:r w:rsidRPr="002936DD">
              <w:rPr>
                <w:rFonts w:ascii="Tahoma" w:hAnsi="Tahoma"/>
                <w:sz w:val="24"/>
                <w:szCs w:val="24"/>
                <w:lang w:val="ro-RO"/>
              </w:rPr>
              <w:t>ț</w:t>
            </w: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ele specifice cerute.</w:t>
            </w:r>
          </w:p>
          <w:p w:rsidR="00D832D2" w:rsidRPr="0040392D" w:rsidRDefault="00934F65" w:rsidP="00934F6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936DD">
              <w:rPr>
                <w:rFonts w:ascii="Times New Roman" w:hAnsi="Times New Roman"/>
                <w:sz w:val="24"/>
                <w:szCs w:val="24"/>
                <w:lang w:val="ro-RO"/>
              </w:rPr>
              <w:t>Cursul există în programa de studii a universităţilor şi facultăţilor de profil din România şi din străinătate;</w:t>
            </w:r>
          </w:p>
          <w:p w:rsidR="00D832D2" w:rsidRPr="0040392D" w:rsidRDefault="00D832D2" w:rsidP="00D928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D832D2" w:rsidRPr="0040392D" w:rsidRDefault="00D832D2" w:rsidP="00D928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832D2" w:rsidRPr="0040392D" w:rsidRDefault="00D832D2" w:rsidP="00D92874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40392D">
        <w:rPr>
          <w:rFonts w:ascii="Times New Roman" w:hAnsi="Times New Roman"/>
          <w:b/>
          <w:sz w:val="24"/>
          <w:szCs w:val="24"/>
          <w:lang w:val="ro-RO"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71"/>
        <w:gridCol w:w="5478"/>
        <w:gridCol w:w="1540"/>
        <w:gridCol w:w="1633"/>
      </w:tblGrid>
      <w:tr w:rsidR="002C6F94" w:rsidRPr="0040392D" w:rsidTr="005617F4">
        <w:tc>
          <w:tcPr>
            <w:tcW w:w="0" w:type="auto"/>
          </w:tcPr>
          <w:p w:rsidR="00D832D2" w:rsidRPr="0040392D" w:rsidRDefault="00D832D2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D832D2" w:rsidRPr="0040392D" w:rsidRDefault="00D832D2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832D2" w:rsidRPr="0040392D" w:rsidRDefault="00D832D2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832D2" w:rsidRPr="0040392D" w:rsidRDefault="00D832D2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2C6F94" w:rsidRPr="0040392D" w:rsidTr="00D405BD">
        <w:trPr>
          <w:trHeight w:val="1189"/>
        </w:trPr>
        <w:tc>
          <w:tcPr>
            <w:tcW w:w="0" w:type="auto"/>
          </w:tcPr>
          <w:p w:rsidR="002C6F94" w:rsidRPr="0040392D" w:rsidRDefault="002C6F94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2C6F94" w:rsidRPr="0040392D" w:rsidRDefault="002C6F94" w:rsidP="002C6F9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Testarea capacităț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ilor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studenț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ilor de a-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și însuși noțiunile științifice; testarea capacităților de sinteză și de abordare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critică a disciplinei studiate. </w:t>
            </w:r>
          </w:p>
        </w:tc>
        <w:tc>
          <w:tcPr>
            <w:tcW w:w="0" w:type="auto"/>
          </w:tcPr>
          <w:p w:rsidR="002C6F94" w:rsidRPr="0040392D" w:rsidRDefault="002C6F94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0" w:type="auto"/>
          </w:tcPr>
          <w:p w:rsidR="002C6F94" w:rsidRPr="0040392D" w:rsidRDefault="002C6F94" w:rsidP="00703EE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%</w:t>
            </w:r>
          </w:p>
        </w:tc>
      </w:tr>
      <w:tr w:rsidR="002C6F94" w:rsidRPr="0040392D" w:rsidTr="00A265A1">
        <w:trPr>
          <w:trHeight w:val="759"/>
        </w:trPr>
        <w:tc>
          <w:tcPr>
            <w:tcW w:w="0" w:type="auto"/>
          </w:tcPr>
          <w:p w:rsidR="002C6F94" w:rsidRPr="0040392D" w:rsidRDefault="002C6F94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2C6F94" w:rsidRPr="0040392D" w:rsidRDefault="002C6F94" w:rsidP="002C6F9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Participare activă; evaluarea referatelor pornind de la criterii precum structura, normele de redactare, instrumentele analitice utilizate; regimul prezențelor. </w:t>
            </w:r>
          </w:p>
        </w:tc>
        <w:tc>
          <w:tcPr>
            <w:tcW w:w="0" w:type="auto"/>
          </w:tcPr>
          <w:p w:rsidR="002C6F94" w:rsidRPr="0040392D" w:rsidRDefault="002C6F94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2C6F94" w:rsidRPr="0040392D" w:rsidRDefault="002C6F94" w:rsidP="002C6F94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C6F94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D832D2" w:rsidRPr="0040392D" w:rsidTr="005617F4">
        <w:tc>
          <w:tcPr>
            <w:tcW w:w="0" w:type="auto"/>
            <w:gridSpan w:val="4"/>
          </w:tcPr>
          <w:p w:rsidR="00D832D2" w:rsidRPr="0040392D" w:rsidRDefault="00D832D2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D832D2" w:rsidRPr="0040392D" w:rsidTr="005617F4">
        <w:tc>
          <w:tcPr>
            <w:tcW w:w="0" w:type="auto"/>
            <w:gridSpan w:val="4"/>
          </w:tcPr>
          <w:p w:rsidR="00D832D2" w:rsidRPr="0040392D" w:rsidRDefault="002C6F94" w:rsidP="005617F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15381">
              <w:rPr>
                <w:rFonts w:ascii="Times New Roman" w:hAnsi="Times New Roman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D832D2" w:rsidRPr="0040392D" w:rsidRDefault="00D832D2" w:rsidP="00D655BC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D463EE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882467">
      <w:pPr>
        <w:jc w:val="center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D832D2" w:rsidRPr="0040392D" w:rsidTr="005617F4">
        <w:tc>
          <w:tcPr>
            <w:tcW w:w="3396" w:type="dxa"/>
          </w:tcPr>
          <w:p w:rsidR="00D832D2" w:rsidRPr="0040392D" w:rsidRDefault="00D832D2" w:rsidP="002C6F94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D832D2" w:rsidRPr="0040392D" w:rsidRDefault="00D832D2" w:rsidP="002C6F94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D832D2" w:rsidRPr="0040392D" w:rsidRDefault="00D832D2" w:rsidP="002C6F94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0392D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seminar</w:t>
            </w:r>
          </w:p>
          <w:p w:rsidR="00D832D2" w:rsidRPr="0040392D" w:rsidRDefault="00D832D2" w:rsidP="002C6F94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C6F94" w:rsidRPr="0040392D" w:rsidTr="005617F4">
        <w:tc>
          <w:tcPr>
            <w:tcW w:w="5094" w:type="dxa"/>
            <w:gridSpan w:val="2"/>
          </w:tcPr>
          <w:p w:rsidR="002C6F94" w:rsidRPr="008F72F6" w:rsidRDefault="002C6F94" w:rsidP="002C6F94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Data avizării în </w:t>
            </w:r>
            <w:r w:rsidRPr="008F72F6">
              <w:rPr>
                <w:rFonts w:ascii="Times New Roman" w:hAnsi="Times New Roman"/>
                <w:lang w:val="ro-RO"/>
              </w:rPr>
              <w:t>departament</w:t>
            </w:r>
          </w:p>
        </w:tc>
        <w:tc>
          <w:tcPr>
            <w:tcW w:w="5094" w:type="dxa"/>
            <w:gridSpan w:val="2"/>
          </w:tcPr>
          <w:p w:rsidR="002C6F94" w:rsidRPr="008F72F6" w:rsidRDefault="002C6F94" w:rsidP="002C6F94">
            <w:pPr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D832D2" w:rsidRPr="0040392D" w:rsidRDefault="00D832D2" w:rsidP="00D463EE">
      <w:pPr>
        <w:rPr>
          <w:rFonts w:ascii="Times New Roman" w:hAnsi="Times New Roman"/>
          <w:sz w:val="24"/>
          <w:szCs w:val="24"/>
          <w:lang w:val="ro-RO"/>
        </w:rPr>
      </w:pPr>
    </w:p>
    <w:p w:rsidR="00D832D2" w:rsidRPr="0040392D" w:rsidRDefault="00D832D2" w:rsidP="00D463EE">
      <w:pPr>
        <w:rPr>
          <w:rFonts w:ascii="Times New Roman" w:hAnsi="Times New Roman"/>
          <w:sz w:val="24"/>
          <w:szCs w:val="24"/>
          <w:lang w:val="ro-RO"/>
        </w:rPr>
      </w:pPr>
    </w:p>
    <w:sectPr w:rsidR="00D832D2" w:rsidRPr="0040392D" w:rsidSect="00D655BC">
      <w:footerReference w:type="even" r:id="rId7"/>
      <w:footerReference w:type="default" r:id="rId8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9DE" w:rsidRDefault="00B349DE">
      <w:r>
        <w:separator/>
      </w:r>
    </w:p>
  </w:endnote>
  <w:endnote w:type="continuationSeparator" w:id="0">
    <w:p w:rsidR="00B349DE" w:rsidRDefault="00B3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2D2" w:rsidRDefault="00D62987" w:rsidP="00814C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32D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32D2" w:rsidRDefault="00D832D2" w:rsidP="001C26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2D2" w:rsidRDefault="00D62987" w:rsidP="00814C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32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7129">
      <w:rPr>
        <w:rStyle w:val="PageNumber"/>
        <w:noProof/>
      </w:rPr>
      <w:t>1</w:t>
    </w:r>
    <w:r>
      <w:rPr>
        <w:rStyle w:val="PageNumber"/>
      </w:rPr>
      <w:fldChar w:fldCharType="end"/>
    </w:r>
  </w:p>
  <w:p w:rsidR="00D832D2" w:rsidRDefault="00D832D2" w:rsidP="001C26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9DE" w:rsidRDefault="00B349DE">
      <w:r>
        <w:separator/>
      </w:r>
    </w:p>
  </w:footnote>
  <w:footnote w:type="continuationSeparator" w:id="0">
    <w:p w:rsidR="00B349DE" w:rsidRDefault="00B3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381675AA"/>
    <w:multiLevelType w:val="singleLevel"/>
    <w:tmpl w:val="BB0A2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 w15:restartNumberingAfterBreak="0">
    <w:nsid w:val="38E319E3"/>
    <w:multiLevelType w:val="hybridMultilevel"/>
    <w:tmpl w:val="8342FD06"/>
    <w:lvl w:ilvl="0" w:tplc="4710906A"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3387C"/>
    <w:multiLevelType w:val="hybridMultilevel"/>
    <w:tmpl w:val="3384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60E61817"/>
    <w:multiLevelType w:val="hybridMultilevel"/>
    <w:tmpl w:val="23665A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F5EFE"/>
    <w:multiLevelType w:val="hybridMultilevel"/>
    <w:tmpl w:val="1CB227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EC5BA8"/>
    <w:multiLevelType w:val="hybridMultilevel"/>
    <w:tmpl w:val="03B0B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8603E3"/>
    <w:multiLevelType w:val="hybridMultilevel"/>
    <w:tmpl w:val="96F81C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07DA7"/>
    <w:multiLevelType w:val="hybridMultilevel"/>
    <w:tmpl w:val="8C82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03F36"/>
    <w:rsid w:val="0003203E"/>
    <w:rsid w:val="000332ED"/>
    <w:rsid w:val="000A17BA"/>
    <w:rsid w:val="000F6ADD"/>
    <w:rsid w:val="001159C7"/>
    <w:rsid w:val="001C26C5"/>
    <w:rsid w:val="002744DB"/>
    <w:rsid w:val="00277129"/>
    <w:rsid w:val="00286975"/>
    <w:rsid w:val="002C6F94"/>
    <w:rsid w:val="003054F9"/>
    <w:rsid w:val="00307A66"/>
    <w:rsid w:val="00331618"/>
    <w:rsid w:val="00357D65"/>
    <w:rsid w:val="003614BB"/>
    <w:rsid w:val="00361F37"/>
    <w:rsid w:val="003954C2"/>
    <w:rsid w:val="003A1381"/>
    <w:rsid w:val="003A3278"/>
    <w:rsid w:val="003F790D"/>
    <w:rsid w:val="0040392D"/>
    <w:rsid w:val="00407254"/>
    <w:rsid w:val="00407DF3"/>
    <w:rsid w:val="0042109F"/>
    <w:rsid w:val="00422618"/>
    <w:rsid w:val="00456B42"/>
    <w:rsid w:val="00470C84"/>
    <w:rsid w:val="0047630B"/>
    <w:rsid w:val="004B653A"/>
    <w:rsid w:val="004B6B47"/>
    <w:rsid w:val="004E059B"/>
    <w:rsid w:val="004E7813"/>
    <w:rsid w:val="004F2024"/>
    <w:rsid w:val="004F2232"/>
    <w:rsid w:val="005617F4"/>
    <w:rsid w:val="005801E5"/>
    <w:rsid w:val="005807ED"/>
    <w:rsid w:val="00582BAC"/>
    <w:rsid w:val="005B7FC1"/>
    <w:rsid w:val="005C0F40"/>
    <w:rsid w:val="005C54C1"/>
    <w:rsid w:val="005D6B09"/>
    <w:rsid w:val="0062693F"/>
    <w:rsid w:val="00677472"/>
    <w:rsid w:val="00683726"/>
    <w:rsid w:val="006A7507"/>
    <w:rsid w:val="006D713F"/>
    <w:rsid w:val="006E1428"/>
    <w:rsid w:val="00703EE4"/>
    <w:rsid w:val="00724676"/>
    <w:rsid w:val="00732DC6"/>
    <w:rsid w:val="007408A0"/>
    <w:rsid w:val="0075423E"/>
    <w:rsid w:val="00756722"/>
    <w:rsid w:val="00775E14"/>
    <w:rsid w:val="00775EAD"/>
    <w:rsid w:val="007B31D5"/>
    <w:rsid w:val="007E3888"/>
    <w:rsid w:val="00814C7F"/>
    <w:rsid w:val="00826F66"/>
    <w:rsid w:val="00867D93"/>
    <w:rsid w:val="00882467"/>
    <w:rsid w:val="00895D54"/>
    <w:rsid w:val="008D0B24"/>
    <w:rsid w:val="008F00A2"/>
    <w:rsid w:val="008F3BBC"/>
    <w:rsid w:val="0092702E"/>
    <w:rsid w:val="009302A1"/>
    <w:rsid w:val="00934F65"/>
    <w:rsid w:val="009572EC"/>
    <w:rsid w:val="00957A74"/>
    <w:rsid w:val="0097454F"/>
    <w:rsid w:val="009777DC"/>
    <w:rsid w:val="009C6DE4"/>
    <w:rsid w:val="009F19C7"/>
    <w:rsid w:val="00A22934"/>
    <w:rsid w:val="00A60E3F"/>
    <w:rsid w:val="00A7757E"/>
    <w:rsid w:val="00AC42F6"/>
    <w:rsid w:val="00AC541D"/>
    <w:rsid w:val="00AD5DA6"/>
    <w:rsid w:val="00B04D6B"/>
    <w:rsid w:val="00B07F01"/>
    <w:rsid w:val="00B349DE"/>
    <w:rsid w:val="00B55E1F"/>
    <w:rsid w:val="00B628BA"/>
    <w:rsid w:val="00B95D0B"/>
    <w:rsid w:val="00BE3F11"/>
    <w:rsid w:val="00C07FFB"/>
    <w:rsid w:val="00C72F40"/>
    <w:rsid w:val="00CE243A"/>
    <w:rsid w:val="00D13674"/>
    <w:rsid w:val="00D136C3"/>
    <w:rsid w:val="00D463EE"/>
    <w:rsid w:val="00D54F49"/>
    <w:rsid w:val="00D62987"/>
    <w:rsid w:val="00D655BC"/>
    <w:rsid w:val="00D832D2"/>
    <w:rsid w:val="00D92874"/>
    <w:rsid w:val="00D95346"/>
    <w:rsid w:val="00DA3ED8"/>
    <w:rsid w:val="00DF6F0B"/>
    <w:rsid w:val="00E13979"/>
    <w:rsid w:val="00E21AEC"/>
    <w:rsid w:val="00E35D9C"/>
    <w:rsid w:val="00E459C2"/>
    <w:rsid w:val="00EA046B"/>
    <w:rsid w:val="00F04A6A"/>
    <w:rsid w:val="00F70364"/>
    <w:rsid w:val="00F7380E"/>
    <w:rsid w:val="00F9120A"/>
    <w:rsid w:val="00FB5459"/>
    <w:rsid w:val="00FD02A3"/>
    <w:rsid w:val="00FF0035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A177B"/>
  <w15:docId w15:val="{8CD05F2E-DD66-4A1E-BC63-1C011D79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03EE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2702E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rFonts w:ascii="Times New Roman" w:hAnsi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semiHidden/>
    <w:locked/>
    <w:rsid w:val="00FB5459"/>
    <w:rPr>
      <w:rFonts w:cs="Times New Roman"/>
    </w:rPr>
  </w:style>
  <w:style w:type="character" w:styleId="PageNumber">
    <w:name w:val="page number"/>
    <w:uiPriority w:val="99"/>
    <w:rsid w:val="001C26C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PC</cp:lastModifiedBy>
  <cp:revision>68</cp:revision>
  <cp:lastPrinted>2012-09-18T08:35:00Z</cp:lastPrinted>
  <dcterms:created xsi:type="dcterms:W3CDTF">2013-04-11T15:23:00Z</dcterms:created>
  <dcterms:modified xsi:type="dcterms:W3CDTF">2018-02-28T14:36:00Z</dcterms:modified>
</cp:coreProperties>
</file>