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2638" w:rsidRDefault="00080CF7">
      <w:pPr>
        <w:spacing w:after="260"/>
        <w:ind w:left="57"/>
        <w:jc w:val="center"/>
      </w:pPr>
      <w:r>
        <w:rPr>
          <w:rFonts w:ascii="Times New Roman" w:eastAsia="Times New Roman" w:hAnsi="Times New Roman" w:cs="Times New Roman"/>
          <w:b/>
        </w:rPr>
        <w:t xml:space="preserve"> </w:t>
      </w:r>
    </w:p>
    <w:p w:rsidR="00A02638" w:rsidRDefault="00080CF7">
      <w:pPr>
        <w:spacing w:after="216"/>
        <w:ind w:left="4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FIŞA DISCIPLINEI </w:t>
      </w:r>
    </w:p>
    <w:p w:rsidR="009B0F81" w:rsidRDefault="009B0F81">
      <w:pPr>
        <w:spacing w:after="216"/>
        <w:ind w:left="4"/>
        <w:jc w:val="center"/>
      </w:pPr>
    </w:p>
    <w:p w:rsidR="00A02638" w:rsidRDefault="00080CF7">
      <w:pPr>
        <w:spacing w:after="216"/>
        <w:ind w:left="57"/>
        <w:jc w:val="center"/>
      </w:pPr>
      <w:r>
        <w:rPr>
          <w:rFonts w:ascii="Times New Roman" w:eastAsia="Times New Roman" w:hAnsi="Times New Roman" w:cs="Times New Roman"/>
          <w:b/>
        </w:rPr>
        <w:t xml:space="preserve"> </w:t>
      </w:r>
    </w:p>
    <w:p w:rsidR="00A02638" w:rsidRDefault="00080CF7">
      <w:pPr>
        <w:pStyle w:val="Heading1"/>
        <w:ind w:left="353"/>
      </w:pPr>
      <w:r>
        <w:t>1.</w:t>
      </w:r>
      <w:r>
        <w:rPr>
          <w:rFonts w:ascii="Arial" w:eastAsia="Arial" w:hAnsi="Arial" w:cs="Arial"/>
        </w:rPr>
        <w:t xml:space="preserve"> </w:t>
      </w:r>
      <w:r>
        <w:t xml:space="preserve">Date despre program </w:t>
      </w:r>
    </w:p>
    <w:tbl>
      <w:tblPr>
        <w:tblStyle w:val="TableGrid"/>
        <w:tblW w:w="10190" w:type="dxa"/>
        <w:tblInd w:w="-108" w:type="dxa"/>
        <w:tblCellMar>
          <w:top w:w="7" w:type="dxa"/>
          <w:left w:w="108" w:type="dxa"/>
          <w:right w:w="115" w:type="dxa"/>
        </w:tblCellMar>
        <w:tblLook w:val="04A0"/>
      </w:tblPr>
      <w:tblGrid>
        <w:gridCol w:w="3887"/>
        <w:gridCol w:w="6303"/>
      </w:tblGrid>
      <w:tr w:rsidR="00A02638">
        <w:trPr>
          <w:trHeight w:val="302"/>
        </w:trPr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638" w:rsidRDefault="00080CF7">
            <w:r>
              <w:rPr>
                <w:rFonts w:ascii="Times New Roman" w:eastAsia="Times New Roman" w:hAnsi="Times New Roman" w:cs="Times New Roman"/>
              </w:rPr>
              <w:t>1.1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Instituţia de învăţământ superior </w:t>
            </w:r>
          </w:p>
        </w:tc>
        <w:tc>
          <w:tcPr>
            <w:tcW w:w="6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638" w:rsidRDefault="00080CF7">
            <w:pPr>
              <w:ind w:left="2"/>
            </w:pPr>
            <w:r>
              <w:rPr>
                <w:rFonts w:ascii="Times New Roman" w:eastAsia="Times New Roman" w:hAnsi="Times New Roman" w:cs="Times New Roman"/>
              </w:rPr>
              <w:t xml:space="preserve">Universitatea de Vest din Timișoara </w:t>
            </w:r>
          </w:p>
        </w:tc>
      </w:tr>
      <w:tr w:rsidR="00A02638">
        <w:trPr>
          <w:trHeight w:val="300"/>
        </w:trPr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638" w:rsidRDefault="00080CF7">
            <w:r>
              <w:rPr>
                <w:rFonts w:ascii="Times New Roman" w:eastAsia="Times New Roman" w:hAnsi="Times New Roman" w:cs="Times New Roman"/>
              </w:rPr>
              <w:t xml:space="preserve">1.2 Facultatea  </w:t>
            </w:r>
          </w:p>
        </w:tc>
        <w:tc>
          <w:tcPr>
            <w:tcW w:w="6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638" w:rsidRDefault="00080CF7">
            <w:pPr>
              <w:ind w:left="2"/>
            </w:pPr>
            <w:r>
              <w:rPr>
                <w:rFonts w:ascii="Times New Roman" w:eastAsia="Times New Roman" w:hAnsi="Times New Roman" w:cs="Times New Roman"/>
              </w:rPr>
              <w:t xml:space="preserve">PFC </w:t>
            </w:r>
          </w:p>
        </w:tc>
      </w:tr>
      <w:tr w:rsidR="00A02638">
        <w:trPr>
          <w:trHeight w:val="302"/>
        </w:trPr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638" w:rsidRDefault="00080CF7">
            <w:r>
              <w:rPr>
                <w:rFonts w:ascii="Times New Roman" w:eastAsia="Times New Roman" w:hAnsi="Times New Roman" w:cs="Times New Roman"/>
              </w:rPr>
              <w:t xml:space="preserve">1.3 Departamentul </w:t>
            </w:r>
          </w:p>
        </w:tc>
        <w:tc>
          <w:tcPr>
            <w:tcW w:w="6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638" w:rsidRDefault="00CE43E6">
            <w:pPr>
              <w:ind w:left="2"/>
            </w:pPr>
            <w:r>
              <w:rPr>
                <w:rFonts w:ascii="Times New Roman" w:eastAsia="Times New Roman" w:hAnsi="Times New Roman" w:cs="Times New Roman"/>
              </w:rPr>
              <w:t xml:space="preserve">Filosofie și </w:t>
            </w:r>
            <w:r w:rsidR="00080CF7">
              <w:rPr>
                <w:rFonts w:ascii="Times New Roman" w:eastAsia="Times New Roman" w:hAnsi="Times New Roman" w:cs="Times New Roman"/>
              </w:rPr>
              <w:t>Științe</w:t>
            </w:r>
            <w:r>
              <w:rPr>
                <w:rFonts w:ascii="Times New Roman" w:eastAsia="Times New Roman" w:hAnsi="Times New Roman" w:cs="Times New Roman"/>
              </w:rPr>
              <w:t xml:space="preserve"> ale</w:t>
            </w:r>
            <w:r w:rsidR="00080CF7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Comunicării</w:t>
            </w:r>
          </w:p>
        </w:tc>
      </w:tr>
      <w:tr w:rsidR="00A02638">
        <w:trPr>
          <w:trHeight w:val="300"/>
        </w:trPr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638" w:rsidRDefault="00080CF7">
            <w:r>
              <w:rPr>
                <w:rFonts w:ascii="Times New Roman" w:eastAsia="Times New Roman" w:hAnsi="Times New Roman" w:cs="Times New Roman"/>
              </w:rPr>
              <w:t xml:space="preserve">1.4 Domeniul de studii </w:t>
            </w:r>
          </w:p>
        </w:tc>
        <w:tc>
          <w:tcPr>
            <w:tcW w:w="6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638" w:rsidRDefault="00080CF7" w:rsidP="00157ECF">
            <w:pPr>
              <w:ind w:left="2"/>
            </w:pPr>
            <w:r>
              <w:rPr>
                <w:rFonts w:ascii="Times New Roman" w:eastAsia="Times New Roman" w:hAnsi="Times New Roman" w:cs="Times New Roman"/>
              </w:rPr>
              <w:t>Științe</w:t>
            </w:r>
            <w:r w:rsidR="00157ECF">
              <w:rPr>
                <w:rFonts w:ascii="Times New Roman" w:eastAsia="Times New Roman" w:hAnsi="Times New Roman" w:cs="Times New Roman"/>
              </w:rPr>
              <w:t>le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="00157ECF">
              <w:rPr>
                <w:rFonts w:ascii="Times New Roman" w:eastAsia="Times New Roman" w:hAnsi="Times New Roman" w:cs="Times New Roman"/>
              </w:rPr>
              <w:t>Comunicării</w:t>
            </w:r>
          </w:p>
        </w:tc>
      </w:tr>
      <w:tr w:rsidR="00A02638">
        <w:trPr>
          <w:trHeight w:val="300"/>
        </w:trPr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638" w:rsidRDefault="00080CF7">
            <w:r>
              <w:rPr>
                <w:rFonts w:ascii="Times New Roman" w:eastAsia="Times New Roman" w:hAnsi="Times New Roman" w:cs="Times New Roman"/>
              </w:rPr>
              <w:t xml:space="preserve">1.5 Ciclul de studii </w:t>
            </w:r>
          </w:p>
        </w:tc>
        <w:tc>
          <w:tcPr>
            <w:tcW w:w="6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638" w:rsidRDefault="00080CF7">
            <w:pPr>
              <w:ind w:left="2"/>
            </w:pPr>
            <w:r>
              <w:rPr>
                <w:rFonts w:ascii="Times New Roman" w:eastAsia="Times New Roman" w:hAnsi="Times New Roman" w:cs="Times New Roman"/>
              </w:rPr>
              <w:t xml:space="preserve">Licență </w:t>
            </w:r>
          </w:p>
        </w:tc>
      </w:tr>
      <w:tr w:rsidR="00A02638">
        <w:trPr>
          <w:trHeight w:val="656"/>
        </w:trPr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638" w:rsidRDefault="00080CF7">
            <w:r>
              <w:rPr>
                <w:rFonts w:ascii="Times New Roman" w:eastAsia="Times New Roman" w:hAnsi="Times New Roman" w:cs="Times New Roman"/>
              </w:rPr>
              <w:t xml:space="preserve">1.6 Programul de studii / Calificarea </w:t>
            </w:r>
          </w:p>
        </w:tc>
        <w:tc>
          <w:tcPr>
            <w:tcW w:w="6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29E" w:rsidRPr="0058529E" w:rsidRDefault="0058529E" w:rsidP="0058529E">
            <w:pPr>
              <w:pStyle w:val="Heading"/>
              <w:keepNext w:val="0"/>
              <w:spacing w:before="0" w:after="0"/>
              <w:jc w:val="both"/>
              <w:rPr>
                <w:rStyle w:val="None"/>
                <w:rFonts w:ascii="Times New Roman" w:hAnsi="Times New Roman" w:cs="Times New Roman"/>
                <w:b w:val="0"/>
                <w:bCs w:val="0"/>
                <w:kern w:val="0"/>
                <w:sz w:val="22"/>
                <w:szCs w:val="22"/>
              </w:rPr>
            </w:pPr>
            <w:r w:rsidRPr="0058529E">
              <w:rPr>
                <w:rFonts w:ascii="Times New Roman" w:hAnsi="Times New Roman" w:cs="Times New Roman"/>
                <w:b w:val="0"/>
                <w:sz w:val="22"/>
                <w:szCs w:val="22"/>
              </w:rPr>
              <w:t>Publicitate/COR</w:t>
            </w:r>
            <w:r w:rsidRPr="0058529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58529E">
              <w:rPr>
                <w:rFonts w:ascii="Times New Roman" w:hAnsi="Times New Roman" w:cs="Times New Roman"/>
                <w:b w:val="0"/>
                <w:bCs w:val="0"/>
                <w:kern w:val="0"/>
                <w:sz w:val="22"/>
                <w:szCs w:val="22"/>
              </w:rPr>
              <w:t>Specialist in publicitate si marketing</w:t>
            </w:r>
            <w:r w:rsidRPr="0058529E">
              <w:rPr>
                <w:rFonts w:ascii="Times New Roman" w:hAnsi="Times New Roman" w:cs="Times New Roman"/>
                <w:b w:val="0"/>
                <w:bCs w:val="0"/>
                <w:kern w:val="0"/>
                <w:sz w:val="22"/>
                <w:szCs w:val="22"/>
                <w:lang w:val="en-US"/>
              </w:rPr>
              <w:t xml:space="preserve"> (COR 2431); </w:t>
            </w:r>
            <w:r w:rsidRPr="0058529E">
              <w:rPr>
                <w:rFonts w:ascii="Times New Roman" w:hAnsi="Times New Roman" w:cs="Times New Roman"/>
                <w:b w:val="0"/>
                <w:bCs w:val="0"/>
                <w:kern w:val="0"/>
                <w:sz w:val="22"/>
                <w:szCs w:val="22"/>
                <w:lang w:val="nl-NL"/>
              </w:rPr>
              <w:t>copywriter publicitate (COR 265422); referent de specialitate marketing (COR 244703</w:t>
            </w:r>
            <w:r w:rsidRPr="0058529E">
              <w:rPr>
                <w:rFonts w:ascii="Times New Roman" w:hAnsi="Times New Roman" w:cs="Times New Roman"/>
                <w:b w:val="0"/>
                <w:bCs w:val="0"/>
                <w:kern w:val="0"/>
                <w:sz w:val="22"/>
                <w:szCs w:val="22"/>
                <w:lang w:val="en-US"/>
              </w:rPr>
              <w:t>)</w:t>
            </w:r>
            <w:r w:rsidRPr="0058529E">
              <w:rPr>
                <w:rFonts w:ascii="Times New Roman" w:hAnsi="Times New Roman" w:cs="Times New Roman"/>
                <w:b w:val="0"/>
                <w:bCs w:val="0"/>
                <w:kern w:val="0"/>
                <w:sz w:val="22"/>
                <w:szCs w:val="22"/>
                <w:lang w:val="nl-NL"/>
              </w:rPr>
              <w:t>;</w:t>
            </w:r>
            <w:r w:rsidRPr="0058529E">
              <w:rPr>
                <w:rFonts w:ascii="Times New Roman" w:hAnsi="Times New Roman" w:cs="Times New Roman"/>
                <w:b w:val="0"/>
                <w:bCs w:val="0"/>
                <w:kern w:val="0"/>
                <w:sz w:val="22"/>
                <w:szCs w:val="22"/>
                <w:lang w:val="en-US"/>
              </w:rPr>
              <w:t xml:space="preserve"> </w:t>
            </w:r>
            <w:r w:rsidRPr="0058529E">
              <w:rPr>
                <w:rFonts w:ascii="Times New Roman" w:hAnsi="Times New Roman" w:cs="Times New Roman"/>
                <w:b w:val="0"/>
                <w:bCs w:val="0"/>
                <w:kern w:val="0"/>
                <w:sz w:val="22"/>
                <w:szCs w:val="22"/>
                <w:lang w:val="nl-NL"/>
              </w:rPr>
              <w:t>Art director publicitate</w:t>
            </w:r>
            <w:r w:rsidRPr="0058529E">
              <w:rPr>
                <w:rFonts w:ascii="Times New Roman" w:hAnsi="Times New Roman" w:cs="Times New Roman"/>
                <w:b w:val="0"/>
                <w:bCs w:val="0"/>
                <w:kern w:val="0"/>
                <w:sz w:val="22"/>
                <w:szCs w:val="22"/>
                <w:lang w:val="en-US"/>
              </w:rPr>
              <w:t xml:space="preserve"> (COR </w:t>
            </w:r>
            <w:r w:rsidRPr="0058529E">
              <w:rPr>
                <w:rFonts w:ascii="Times New Roman" w:hAnsi="Times New Roman" w:cs="Times New Roman"/>
                <w:b w:val="0"/>
                <w:bCs w:val="0"/>
                <w:kern w:val="0"/>
                <w:sz w:val="22"/>
                <w:szCs w:val="22"/>
                <w:lang w:val="nl-NL"/>
              </w:rPr>
              <w:t>243101</w:t>
            </w:r>
            <w:r w:rsidRPr="0058529E">
              <w:rPr>
                <w:rFonts w:ascii="Times New Roman" w:hAnsi="Times New Roman" w:cs="Times New Roman"/>
                <w:b w:val="0"/>
                <w:bCs w:val="0"/>
                <w:kern w:val="0"/>
                <w:sz w:val="22"/>
                <w:szCs w:val="22"/>
                <w:lang w:val="en-US"/>
              </w:rPr>
              <w:t>),</w:t>
            </w:r>
            <w:r w:rsidRPr="0058529E">
              <w:rPr>
                <w:rFonts w:ascii="Times New Roman" w:hAnsi="Times New Roman" w:cs="Times New Roman"/>
                <w:b w:val="0"/>
                <w:bCs w:val="0"/>
                <w:kern w:val="0"/>
                <w:sz w:val="22"/>
                <w:szCs w:val="22"/>
                <w:lang w:val="nl-NL"/>
              </w:rPr>
              <w:t xml:space="preserve"> brand manager (COR 243207); mediaplanner (COR 265423); organizator targuri şi expoziţii (COR 243210); prezentator expoziţii (COR 243211); mediaplanner (COR 245526). organizator protocol (COR 243208); manager de produs (COR 243104); formator (COR 242401); organizator/conceptor/consultant formare (COR 242403); profesor în învăţământul gimnazial (COR 232201) - ştiinţe socio-umane şi ale comunicării; auditor responsabilitate socială (COR 325716); asistent director/responsabil de funcţiune (COR 243217); tehnoredactor (264218); comentator publicist (COR 245102), publicist comentator (COR 245112); comentator radio TV (COR 245126); corespondent radio (COR 245105), corespondent presă (245106); corespondent special (în ţară şi în străinătate) (COR 245104)</w:t>
            </w:r>
            <w:r w:rsidRPr="0058529E">
              <w:rPr>
                <w:rFonts w:ascii="Times New Roman" w:hAnsi="Times New Roman" w:cs="Times New Roman"/>
                <w:b w:val="0"/>
                <w:bCs w:val="0"/>
                <w:kern w:val="0"/>
                <w:sz w:val="22"/>
                <w:szCs w:val="22"/>
                <w:lang w:val="en-US"/>
              </w:rPr>
              <w:t xml:space="preserve">; (COR </w:t>
            </w:r>
            <w:r w:rsidRPr="0058529E">
              <w:rPr>
                <w:rFonts w:ascii="Times New Roman" w:hAnsi="Times New Roman" w:cs="Times New Roman"/>
                <w:b w:val="0"/>
                <w:bCs w:val="0"/>
                <w:kern w:val="0"/>
                <w:sz w:val="22"/>
                <w:szCs w:val="22"/>
                <w:lang w:val="nl-NL"/>
              </w:rPr>
              <w:t>3332</w:t>
            </w:r>
            <w:r w:rsidRPr="0058529E">
              <w:rPr>
                <w:rFonts w:ascii="Times New Roman" w:hAnsi="Times New Roman" w:cs="Times New Roman"/>
                <w:b w:val="0"/>
                <w:bCs w:val="0"/>
                <w:kern w:val="0"/>
                <w:sz w:val="22"/>
                <w:szCs w:val="22"/>
                <w:lang w:val="en-US"/>
              </w:rPr>
              <w:t xml:space="preserve">) </w:t>
            </w:r>
            <w:r w:rsidRPr="0058529E">
              <w:rPr>
                <w:rFonts w:ascii="Times New Roman" w:hAnsi="Times New Roman" w:cs="Times New Roman"/>
                <w:b w:val="0"/>
                <w:bCs w:val="0"/>
                <w:kern w:val="0"/>
                <w:sz w:val="22"/>
                <w:szCs w:val="22"/>
                <w:lang w:val="nl-NL"/>
              </w:rPr>
              <w:t>Organizatori de conferinte si evenimente</w:t>
            </w:r>
            <w:r w:rsidRPr="0058529E">
              <w:rPr>
                <w:rFonts w:ascii="Times New Roman" w:hAnsi="Times New Roman" w:cs="Times New Roman"/>
                <w:b w:val="0"/>
                <w:bCs w:val="0"/>
                <w:kern w:val="0"/>
                <w:sz w:val="22"/>
                <w:szCs w:val="22"/>
                <w:lang w:val="en-US"/>
              </w:rPr>
              <w:t xml:space="preserve">; </w:t>
            </w:r>
            <w:hyperlink r:id="rId5" w:history="1">
              <w:r w:rsidRPr="0058529E">
                <w:rPr>
                  <w:rStyle w:val="Hyperlink0"/>
                  <w:rFonts w:eastAsia="Cambria"/>
                  <w:b w:val="0"/>
                  <w:sz w:val="22"/>
                  <w:szCs w:val="22"/>
                </w:rPr>
                <w:t>Sef birou reclama publicitara</w:t>
              </w:r>
            </w:hyperlink>
            <w:r w:rsidRPr="0058529E">
              <w:rPr>
                <w:rStyle w:val="Hyperlink0"/>
                <w:rFonts w:eastAsia="Cambria"/>
                <w:b w:val="0"/>
                <w:sz w:val="22"/>
                <w:szCs w:val="22"/>
              </w:rPr>
              <w:t xml:space="preserve"> (COR 122202)</w:t>
            </w:r>
          </w:p>
          <w:p w:rsidR="00A02638" w:rsidRDefault="00A02638" w:rsidP="0058529E">
            <w:pPr>
              <w:jc w:val="both"/>
            </w:pPr>
          </w:p>
        </w:tc>
      </w:tr>
    </w:tbl>
    <w:p w:rsidR="00A02638" w:rsidRDefault="00080CF7">
      <w:pPr>
        <w:spacing w:after="265"/>
      </w:pPr>
      <w:r>
        <w:rPr>
          <w:rFonts w:ascii="Times New Roman" w:eastAsia="Times New Roman" w:hAnsi="Times New Roman" w:cs="Times New Roman"/>
        </w:rPr>
        <w:t xml:space="preserve"> </w:t>
      </w:r>
    </w:p>
    <w:p w:rsidR="00A02638" w:rsidRDefault="00080CF7">
      <w:pPr>
        <w:pStyle w:val="Heading1"/>
        <w:ind w:left="353"/>
      </w:pPr>
      <w:r>
        <w:t>2.</w:t>
      </w:r>
      <w:r>
        <w:rPr>
          <w:rFonts w:ascii="Arial" w:eastAsia="Arial" w:hAnsi="Arial" w:cs="Arial"/>
        </w:rPr>
        <w:t xml:space="preserve"> </w:t>
      </w:r>
      <w:r>
        <w:t xml:space="preserve">Date despre disciplină </w:t>
      </w:r>
    </w:p>
    <w:tbl>
      <w:tblPr>
        <w:tblStyle w:val="TableGrid"/>
        <w:tblW w:w="10209" w:type="dxa"/>
        <w:tblInd w:w="-142" w:type="dxa"/>
        <w:tblCellMar>
          <w:top w:w="7" w:type="dxa"/>
          <w:right w:w="46" w:type="dxa"/>
        </w:tblCellMar>
        <w:tblLook w:val="04A0"/>
      </w:tblPr>
      <w:tblGrid>
        <w:gridCol w:w="1844"/>
        <w:gridCol w:w="566"/>
        <w:gridCol w:w="1419"/>
        <w:gridCol w:w="283"/>
        <w:gridCol w:w="566"/>
        <w:gridCol w:w="2127"/>
        <w:gridCol w:w="502"/>
        <w:gridCol w:w="2336"/>
        <w:gridCol w:w="566"/>
      </w:tblGrid>
      <w:tr w:rsidR="00157ECF">
        <w:trPr>
          <w:trHeight w:val="300"/>
        </w:trPr>
        <w:tc>
          <w:tcPr>
            <w:tcW w:w="38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ECF" w:rsidRDefault="00157ECF">
            <w:pPr>
              <w:ind w:left="108"/>
            </w:pPr>
            <w:r>
              <w:rPr>
                <w:rFonts w:ascii="Times New Roman" w:eastAsia="Times New Roman" w:hAnsi="Times New Roman" w:cs="Times New Roman"/>
              </w:rPr>
              <w:t xml:space="preserve">2.1 Denumirea disciplinei </w:t>
            </w:r>
          </w:p>
        </w:tc>
        <w:tc>
          <w:tcPr>
            <w:tcW w:w="29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57ECF" w:rsidRDefault="00337B1B" w:rsidP="00654238">
            <w:pPr>
              <w:spacing w:after="160" w:line="259" w:lineRule="auto"/>
            </w:pPr>
            <w:r>
              <w:rPr>
                <w:color w:val="auto"/>
              </w:rPr>
              <w:t>Creația în publicitate</w:t>
            </w:r>
            <w:r w:rsidR="00157ECF" w:rsidRPr="00431CA2">
              <w:rPr>
                <w:color w:val="auto"/>
              </w:rPr>
              <w:t xml:space="preserve">  </w:t>
            </w:r>
          </w:p>
        </w:tc>
        <w:tc>
          <w:tcPr>
            <w:tcW w:w="50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157ECF" w:rsidRDefault="00157ECF"/>
        </w:tc>
        <w:tc>
          <w:tcPr>
            <w:tcW w:w="233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157ECF" w:rsidRDefault="00157ECF"/>
        </w:tc>
        <w:tc>
          <w:tcPr>
            <w:tcW w:w="5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57ECF" w:rsidRDefault="00157ECF"/>
        </w:tc>
      </w:tr>
      <w:tr w:rsidR="00157ECF">
        <w:trPr>
          <w:trHeight w:val="302"/>
        </w:trPr>
        <w:tc>
          <w:tcPr>
            <w:tcW w:w="38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ECF" w:rsidRDefault="00157ECF">
            <w:pPr>
              <w:ind w:left="108"/>
            </w:pPr>
            <w:r>
              <w:rPr>
                <w:rFonts w:ascii="Times New Roman" w:eastAsia="Times New Roman" w:hAnsi="Times New Roman" w:cs="Times New Roman"/>
              </w:rPr>
              <w:t xml:space="preserve">2.2 Titularul activităţilor de curs </w:t>
            </w:r>
          </w:p>
        </w:tc>
        <w:tc>
          <w:tcPr>
            <w:tcW w:w="29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57ECF" w:rsidRPr="00B95A35" w:rsidRDefault="00157ECF" w:rsidP="00654238">
            <w:pPr>
              <w:spacing w:line="259" w:lineRule="auto"/>
              <w:rPr>
                <w:color w:val="auto"/>
              </w:rPr>
            </w:pPr>
            <w:r w:rsidRPr="00B95A35">
              <w:rPr>
                <w:color w:val="auto"/>
              </w:rPr>
              <w:t xml:space="preserve"> Lect.univ. dr. Ioana VID</w:t>
            </w:r>
          </w:p>
        </w:tc>
        <w:tc>
          <w:tcPr>
            <w:tcW w:w="50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157ECF" w:rsidRPr="00B95A35" w:rsidRDefault="00157ECF" w:rsidP="00654238">
            <w:pPr>
              <w:spacing w:after="160" w:line="259" w:lineRule="auto"/>
              <w:rPr>
                <w:color w:val="auto"/>
              </w:rPr>
            </w:pPr>
          </w:p>
        </w:tc>
        <w:tc>
          <w:tcPr>
            <w:tcW w:w="233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157ECF" w:rsidRDefault="00157ECF"/>
        </w:tc>
        <w:tc>
          <w:tcPr>
            <w:tcW w:w="5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57ECF" w:rsidRDefault="00157ECF"/>
        </w:tc>
      </w:tr>
      <w:tr w:rsidR="00157ECF">
        <w:trPr>
          <w:trHeight w:val="300"/>
        </w:trPr>
        <w:tc>
          <w:tcPr>
            <w:tcW w:w="38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ECF" w:rsidRDefault="00157ECF">
            <w:pPr>
              <w:ind w:left="108"/>
            </w:pPr>
            <w:r>
              <w:rPr>
                <w:rFonts w:ascii="Times New Roman" w:eastAsia="Times New Roman" w:hAnsi="Times New Roman" w:cs="Times New Roman"/>
              </w:rPr>
              <w:t xml:space="preserve">2.3 Titularul activităţilor de seminar </w:t>
            </w:r>
          </w:p>
        </w:tc>
        <w:tc>
          <w:tcPr>
            <w:tcW w:w="29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57ECF" w:rsidRPr="00B95A35" w:rsidRDefault="00337B1B" w:rsidP="00032505">
            <w:pPr>
              <w:spacing w:after="160" w:line="259" w:lineRule="auto"/>
              <w:rPr>
                <w:color w:val="auto"/>
              </w:rPr>
            </w:pPr>
            <w:r>
              <w:rPr>
                <w:color w:val="auto"/>
              </w:rPr>
              <w:t>Lect. dr. Oana Barbu</w:t>
            </w:r>
          </w:p>
        </w:tc>
        <w:tc>
          <w:tcPr>
            <w:tcW w:w="50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157ECF" w:rsidRDefault="00157ECF"/>
        </w:tc>
        <w:tc>
          <w:tcPr>
            <w:tcW w:w="233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157ECF" w:rsidRDefault="00157ECF"/>
        </w:tc>
        <w:tc>
          <w:tcPr>
            <w:tcW w:w="5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57ECF" w:rsidRDefault="00157ECF"/>
        </w:tc>
      </w:tr>
      <w:tr w:rsidR="00157ECF">
        <w:trPr>
          <w:trHeight w:val="302"/>
        </w:trPr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ECF" w:rsidRDefault="00157ECF">
            <w:pPr>
              <w:ind w:left="108"/>
            </w:pPr>
            <w:r>
              <w:rPr>
                <w:rFonts w:ascii="Times New Roman" w:eastAsia="Times New Roman" w:hAnsi="Times New Roman" w:cs="Times New Roman"/>
              </w:rPr>
              <w:t xml:space="preserve">2.4 Anul de studiu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ECF" w:rsidRDefault="00337B1B">
            <w:pPr>
              <w:ind w:left="108"/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57ECF" w:rsidRDefault="00157ECF">
            <w:pPr>
              <w:ind w:left="108"/>
            </w:pPr>
            <w:r>
              <w:rPr>
                <w:rFonts w:ascii="Times New Roman" w:eastAsia="Times New Roman" w:hAnsi="Times New Roman" w:cs="Times New Roman"/>
              </w:rPr>
              <w:t xml:space="preserve">2.5 Semestrul </w:t>
            </w:r>
          </w:p>
        </w:tc>
        <w:tc>
          <w:tcPr>
            <w:tcW w:w="2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57ECF" w:rsidRDefault="00157ECF"/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ECF" w:rsidRDefault="00337B1B" w:rsidP="00157ECF">
            <w:pPr>
              <w:ind w:left="108"/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ECF" w:rsidRDefault="00157ECF">
            <w:r>
              <w:rPr>
                <w:rFonts w:ascii="Times New Roman" w:eastAsia="Times New Roman" w:hAnsi="Times New Roman" w:cs="Times New Roman"/>
              </w:rPr>
              <w:t xml:space="preserve">2.6 Tipul de evaluare </w:t>
            </w:r>
          </w:p>
        </w:tc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ECF" w:rsidRDefault="00157ECF">
            <w:pPr>
              <w:ind w:left="110"/>
            </w:pPr>
            <w:r>
              <w:rPr>
                <w:rFonts w:ascii="Times New Roman" w:eastAsia="Times New Roman" w:hAnsi="Times New Roman" w:cs="Times New Roman"/>
                <w:sz w:val="16"/>
              </w:rPr>
              <w:t>E</w:t>
            </w: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ECF" w:rsidRDefault="00157ECF">
            <w:pPr>
              <w:ind w:left="65"/>
            </w:pPr>
            <w:r>
              <w:rPr>
                <w:rFonts w:ascii="Times New Roman" w:eastAsia="Times New Roman" w:hAnsi="Times New Roman" w:cs="Times New Roman"/>
              </w:rPr>
              <w:t xml:space="preserve">2.7 Regimul disciplinei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ECF" w:rsidRDefault="00157ECF">
            <w:pPr>
              <w:ind w:left="41"/>
            </w:pPr>
            <w:r>
              <w:rPr>
                <w:rFonts w:ascii="Times New Roman" w:eastAsia="Times New Roman" w:hAnsi="Times New Roman" w:cs="Times New Roman"/>
                <w:sz w:val="16"/>
              </w:rPr>
              <w:t>O</w:t>
            </w:r>
          </w:p>
        </w:tc>
      </w:tr>
    </w:tbl>
    <w:p w:rsidR="00A02638" w:rsidRDefault="00080CF7">
      <w:pPr>
        <w:spacing w:after="49"/>
        <w:ind w:left="-5" w:hanging="10"/>
      </w:pPr>
      <w:r>
        <w:rPr>
          <w:rFonts w:ascii="Times New Roman" w:eastAsia="Times New Roman" w:hAnsi="Times New Roman" w:cs="Times New Roman"/>
          <w:sz w:val="20"/>
        </w:rPr>
        <w:t xml:space="preserve">* E = examen; C = colocviu, V = verificare. </w:t>
      </w:r>
    </w:p>
    <w:p w:rsidR="00A02638" w:rsidRDefault="00080CF7">
      <w:pPr>
        <w:spacing w:after="278"/>
        <w:ind w:left="-5" w:hanging="10"/>
      </w:pPr>
      <w:r>
        <w:rPr>
          <w:rFonts w:ascii="Times New Roman" w:eastAsia="Times New Roman" w:hAnsi="Times New Roman" w:cs="Times New Roman"/>
          <w:sz w:val="20"/>
        </w:rPr>
        <w:t xml:space="preserve">** O = obligatorie; F = facultativă; O = opțională; T = transversală </w:t>
      </w:r>
    </w:p>
    <w:p w:rsidR="00A02638" w:rsidRDefault="00080CF7">
      <w:pPr>
        <w:pStyle w:val="Heading1"/>
        <w:spacing w:after="39"/>
        <w:ind w:left="353"/>
      </w:pPr>
      <w:r>
        <w:t>3.</w:t>
      </w:r>
      <w:r>
        <w:rPr>
          <w:rFonts w:ascii="Arial" w:eastAsia="Arial" w:hAnsi="Arial" w:cs="Arial"/>
        </w:rPr>
        <w:t xml:space="preserve"> </w:t>
      </w:r>
      <w:r>
        <w:t xml:space="preserve">Timpul total estimat (ore pe semestru al activităţilor didactice) </w:t>
      </w:r>
    </w:p>
    <w:tbl>
      <w:tblPr>
        <w:tblStyle w:val="TableGrid0"/>
        <w:tblW w:w="0" w:type="auto"/>
        <w:tblInd w:w="10" w:type="dxa"/>
        <w:tblLook w:val="04A0"/>
      </w:tblPr>
      <w:tblGrid>
        <w:gridCol w:w="3151"/>
        <w:gridCol w:w="491"/>
        <w:gridCol w:w="567"/>
        <w:gridCol w:w="142"/>
        <w:gridCol w:w="1984"/>
        <w:gridCol w:w="567"/>
        <w:gridCol w:w="2552"/>
        <w:gridCol w:w="721"/>
      </w:tblGrid>
      <w:tr w:rsidR="00CE43E6" w:rsidTr="00CE43E6">
        <w:tc>
          <w:tcPr>
            <w:tcW w:w="3642" w:type="dxa"/>
            <w:gridSpan w:val="2"/>
          </w:tcPr>
          <w:p w:rsidR="00CE43E6" w:rsidRDefault="00CE43E6">
            <w:r>
              <w:rPr>
                <w:rFonts w:ascii="Times New Roman" w:eastAsia="Times New Roman" w:hAnsi="Times New Roman" w:cs="Times New Roman"/>
              </w:rPr>
              <w:t>3.1 Număr de ore pe săptămână</w:t>
            </w:r>
          </w:p>
        </w:tc>
        <w:tc>
          <w:tcPr>
            <w:tcW w:w="709" w:type="dxa"/>
            <w:gridSpan w:val="2"/>
          </w:tcPr>
          <w:p w:rsidR="00CE43E6" w:rsidRDefault="00157ECF">
            <w:r>
              <w:t>3</w:t>
            </w:r>
          </w:p>
        </w:tc>
        <w:tc>
          <w:tcPr>
            <w:tcW w:w="1984" w:type="dxa"/>
          </w:tcPr>
          <w:p w:rsidR="00CE43E6" w:rsidRDefault="00CE43E6">
            <w:r>
              <w:rPr>
                <w:rFonts w:ascii="Times New Roman" w:eastAsia="Times New Roman" w:hAnsi="Times New Roman" w:cs="Times New Roman"/>
              </w:rPr>
              <w:t>din care: 3.2 curs</w:t>
            </w:r>
          </w:p>
        </w:tc>
        <w:tc>
          <w:tcPr>
            <w:tcW w:w="567" w:type="dxa"/>
          </w:tcPr>
          <w:p w:rsidR="00CE43E6" w:rsidRDefault="00CE43E6">
            <w:r>
              <w:t>2</w:t>
            </w:r>
          </w:p>
        </w:tc>
        <w:tc>
          <w:tcPr>
            <w:tcW w:w="2552" w:type="dxa"/>
          </w:tcPr>
          <w:p w:rsidR="00CE43E6" w:rsidRDefault="00CE43E6">
            <w:r>
              <w:rPr>
                <w:rFonts w:ascii="Times New Roman" w:eastAsia="Times New Roman" w:hAnsi="Times New Roman" w:cs="Times New Roman"/>
              </w:rPr>
              <w:t>3.3 seminar/laborator</w:t>
            </w:r>
          </w:p>
        </w:tc>
        <w:tc>
          <w:tcPr>
            <w:tcW w:w="721" w:type="dxa"/>
          </w:tcPr>
          <w:p w:rsidR="00CE43E6" w:rsidRDefault="00157ECF">
            <w:r>
              <w:t>1</w:t>
            </w:r>
          </w:p>
        </w:tc>
      </w:tr>
      <w:tr w:rsidR="00CE43E6" w:rsidTr="00CE43E6">
        <w:tc>
          <w:tcPr>
            <w:tcW w:w="3642" w:type="dxa"/>
            <w:gridSpan w:val="2"/>
          </w:tcPr>
          <w:p w:rsidR="00CE43E6" w:rsidRDefault="00CE43E6">
            <w:r>
              <w:rPr>
                <w:rFonts w:ascii="Times New Roman" w:eastAsia="Times New Roman" w:hAnsi="Times New Roman" w:cs="Times New Roman"/>
              </w:rPr>
              <w:t>3.4 Total ore din planul de învăţământ</w:t>
            </w:r>
          </w:p>
        </w:tc>
        <w:tc>
          <w:tcPr>
            <w:tcW w:w="709" w:type="dxa"/>
            <w:gridSpan w:val="2"/>
          </w:tcPr>
          <w:p w:rsidR="00CE43E6" w:rsidRDefault="00E3142B">
            <w:r>
              <w:rPr>
                <w:rFonts w:ascii="Times New Roman" w:eastAsia="Times New Roman" w:hAnsi="Times New Roman" w:cs="Times New Roman"/>
              </w:rPr>
              <w:t>42</w:t>
            </w:r>
          </w:p>
        </w:tc>
        <w:tc>
          <w:tcPr>
            <w:tcW w:w="1984" w:type="dxa"/>
          </w:tcPr>
          <w:p w:rsidR="00CE43E6" w:rsidRDefault="00CE43E6">
            <w:r>
              <w:rPr>
                <w:rFonts w:ascii="Times New Roman" w:eastAsia="Times New Roman" w:hAnsi="Times New Roman" w:cs="Times New Roman"/>
              </w:rPr>
              <w:t>din care: 3.5 curs</w:t>
            </w:r>
          </w:p>
        </w:tc>
        <w:tc>
          <w:tcPr>
            <w:tcW w:w="567" w:type="dxa"/>
          </w:tcPr>
          <w:p w:rsidR="00CE43E6" w:rsidRDefault="00CE43E6">
            <w:r>
              <w:t>28</w:t>
            </w:r>
          </w:p>
        </w:tc>
        <w:tc>
          <w:tcPr>
            <w:tcW w:w="2552" w:type="dxa"/>
          </w:tcPr>
          <w:p w:rsidR="00CE43E6" w:rsidRDefault="00CE43E6">
            <w:r>
              <w:rPr>
                <w:rFonts w:ascii="Times New Roman" w:eastAsia="Times New Roman" w:hAnsi="Times New Roman" w:cs="Times New Roman"/>
              </w:rPr>
              <w:t>3.6 semina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</w:rPr>
              <w:t>r/laborator</w:t>
            </w:r>
          </w:p>
        </w:tc>
        <w:tc>
          <w:tcPr>
            <w:tcW w:w="721" w:type="dxa"/>
          </w:tcPr>
          <w:p w:rsidR="00CE43E6" w:rsidRDefault="00E3142B">
            <w:r>
              <w:t>14</w:t>
            </w:r>
          </w:p>
        </w:tc>
      </w:tr>
      <w:tr w:rsidR="00CE43E6" w:rsidTr="00CE43E6">
        <w:tc>
          <w:tcPr>
            <w:tcW w:w="9454" w:type="dxa"/>
            <w:gridSpan w:val="7"/>
          </w:tcPr>
          <w:p w:rsidR="00CE43E6" w:rsidRPr="00CE43E6" w:rsidRDefault="00CE43E6">
            <w:pPr>
              <w:rPr>
                <w:rFonts w:ascii="Times New Roman" w:hAnsi="Times New Roman" w:cs="Times New Roman"/>
                <w:b/>
              </w:rPr>
            </w:pPr>
            <w:r w:rsidRPr="00CE43E6">
              <w:rPr>
                <w:rFonts w:ascii="Times New Roman" w:hAnsi="Times New Roman" w:cs="Times New Roman"/>
                <w:b/>
              </w:rPr>
              <w:t>Distribuţia fondului de timp:</w:t>
            </w:r>
          </w:p>
        </w:tc>
        <w:tc>
          <w:tcPr>
            <w:tcW w:w="721" w:type="dxa"/>
          </w:tcPr>
          <w:p w:rsidR="00CE43E6" w:rsidRPr="00CE43E6" w:rsidRDefault="00CE43E6">
            <w:pPr>
              <w:rPr>
                <w:rFonts w:ascii="Times New Roman" w:hAnsi="Times New Roman" w:cs="Times New Roman"/>
                <w:b/>
              </w:rPr>
            </w:pPr>
            <w:r w:rsidRPr="00CE43E6">
              <w:rPr>
                <w:rFonts w:ascii="Times New Roman" w:hAnsi="Times New Roman" w:cs="Times New Roman"/>
                <w:b/>
              </w:rPr>
              <w:t>ore</w:t>
            </w:r>
          </w:p>
        </w:tc>
      </w:tr>
      <w:tr w:rsidR="00CE43E6" w:rsidTr="00CE43E6">
        <w:tc>
          <w:tcPr>
            <w:tcW w:w="9454" w:type="dxa"/>
            <w:gridSpan w:val="7"/>
          </w:tcPr>
          <w:p w:rsidR="00CE43E6" w:rsidRPr="00CE43E6" w:rsidRDefault="00CE43E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Studiul după manual, suport de curs, bibliografie şi notiţe</w:t>
            </w:r>
          </w:p>
        </w:tc>
        <w:tc>
          <w:tcPr>
            <w:tcW w:w="721" w:type="dxa"/>
          </w:tcPr>
          <w:p w:rsidR="00CE43E6" w:rsidRPr="00CE43E6" w:rsidRDefault="0052283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</w:tr>
      <w:tr w:rsidR="00CE43E6" w:rsidTr="00CE43E6">
        <w:tc>
          <w:tcPr>
            <w:tcW w:w="9454" w:type="dxa"/>
            <w:gridSpan w:val="7"/>
          </w:tcPr>
          <w:p w:rsidR="00CE43E6" w:rsidRPr="00CE43E6" w:rsidRDefault="00CE43E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Documentare suplimentară în bibliotecă, pe platformele electronice de specialitate / pe teren</w:t>
            </w:r>
          </w:p>
        </w:tc>
        <w:tc>
          <w:tcPr>
            <w:tcW w:w="721" w:type="dxa"/>
          </w:tcPr>
          <w:p w:rsidR="00CE43E6" w:rsidRPr="00CE43E6" w:rsidRDefault="0052283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</w:tr>
      <w:tr w:rsidR="00CE43E6" w:rsidTr="00CE43E6">
        <w:tc>
          <w:tcPr>
            <w:tcW w:w="9454" w:type="dxa"/>
            <w:gridSpan w:val="7"/>
          </w:tcPr>
          <w:p w:rsidR="00CE43E6" w:rsidRPr="00CE43E6" w:rsidRDefault="00CE43E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Pregătire seminarii / laboratoare, teme, referate, portofolii şi eseuri</w:t>
            </w:r>
          </w:p>
        </w:tc>
        <w:tc>
          <w:tcPr>
            <w:tcW w:w="721" w:type="dxa"/>
          </w:tcPr>
          <w:p w:rsidR="00CE43E6" w:rsidRPr="00CE43E6" w:rsidRDefault="0052283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</w:tr>
      <w:tr w:rsidR="00CE43E6" w:rsidTr="00CE43E6">
        <w:tc>
          <w:tcPr>
            <w:tcW w:w="9454" w:type="dxa"/>
            <w:gridSpan w:val="7"/>
          </w:tcPr>
          <w:p w:rsidR="00CE43E6" w:rsidRDefault="00CE43E6">
            <w:r>
              <w:rPr>
                <w:rFonts w:ascii="Times New Roman" w:eastAsia="Times New Roman" w:hAnsi="Times New Roman" w:cs="Times New Roman"/>
              </w:rPr>
              <w:t xml:space="preserve">Tutoriat  </w:t>
            </w:r>
          </w:p>
        </w:tc>
        <w:tc>
          <w:tcPr>
            <w:tcW w:w="721" w:type="dxa"/>
          </w:tcPr>
          <w:p w:rsidR="00CE43E6" w:rsidRDefault="00337B1B">
            <w:r>
              <w:t>8</w:t>
            </w:r>
          </w:p>
        </w:tc>
      </w:tr>
      <w:tr w:rsidR="00CE43E6" w:rsidTr="00CE43E6">
        <w:tc>
          <w:tcPr>
            <w:tcW w:w="9454" w:type="dxa"/>
            <w:gridSpan w:val="7"/>
          </w:tcPr>
          <w:p w:rsidR="00CE43E6" w:rsidRDefault="00CE43E6">
            <w:r>
              <w:rPr>
                <w:rFonts w:ascii="Times New Roman" w:eastAsia="Times New Roman" w:hAnsi="Times New Roman" w:cs="Times New Roman"/>
              </w:rPr>
              <w:lastRenderedPageBreak/>
              <w:t xml:space="preserve">Examinări  </w:t>
            </w:r>
          </w:p>
        </w:tc>
        <w:tc>
          <w:tcPr>
            <w:tcW w:w="721" w:type="dxa"/>
          </w:tcPr>
          <w:p w:rsidR="00CE43E6" w:rsidRDefault="00CE43E6"/>
        </w:tc>
      </w:tr>
      <w:tr w:rsidR="00CE43E6" w:rsidTr="00CE43E6">
        <w:trPr>
          <w:gridAfter w:val="5"/>
          <w:wAfter w:w="5966" w:type="dxa"/>
        </w:trPr>
        <w:tc>
          <w:tcPr>
            <w:tcW w:w="3151" w:type="dxa"/>
          </w:tcPr>
          <w:p w:rsidR="00CE43E6" w:rsidRDefault="00CE43E6">
            <w:r>
              <w:rPr>
                <w:rFonts w:ascii="Times New Roman" w:eastAsia="Times New Roman" w:hAnsi="Times New Roman" w:cs="Times New Roman"/>
                <w:b/>
              </w:rPr>
              <w:t>3.7 Total ore studiu individual</w:t>
            </w:r>
          </w:p>
        </w:tc>
        <w:tc>
          <w:tcPr>
            <w:tcW w:w="1058" w:type="dxa"/>
            <w:gridSpan w:val="2"/>
          </w:tcPr>
          <w:p w:rsidR="00CE43E6" w:rsidRDefault="00522832">
            <w:r>
              <w:t>58</w:t>
            </w:r>
          </w:p>
        </w:tc>
      </w:tr>
      <w:tr w:rsidR="00CE43E6" w:rsidTr="00CE43E6">
        <w:trPr>
          <w:gridAfter w:val="5"/>
          <w:wAfter w:w="5966" w:type="dxa"/>
        </w:trPr>
        <w:tc>
          <w:tcPr>
            <w:tcW w:w="3151" w:type="dxa"/>
          </w:tcPr>
          <w:p w:rsidR="00CE43E6" w:rsidRDefault="00CE43E6">
            <w:r>
              <w:rPr>
                <w:rFonts w:ascii="Times New Roman" w:eastAsia="Times New Roman" w:hAnsi="Times New Roman" w:cs="Times New Roman"/>
                <w:b/>
              </w:rPr>
              <w:t>3.8 Total ore pe semestru</w:t>
            </w:r>
          </w:p>
        </w:tc>
        <w:tc>
          <w:tcPr>
            <w:tcW w:w="1058" w:type="dxa"/>
            <w:gridSpan w:val="2"/>
          </w:tcPr>
          <w:p w:rsidR="00CE43E6" w:rsidRDefault="00321CA3">
            <w:r>
              <w:t>1</w:t>
            </w:r>
            <w:r w:rsidR="00522832">
              <w:t>00</w:t>
            </w:r>
          </w:p>
        </w:tc>
      </w:tr>
      <w:tr w:rsidR="00CE43E6" w:rsidTr="00CE43E6">
        <w:trPr>
          <w:gridAfter w:val="5"/>
          <w:wAfter w:w="5966" w:type="dxa"/>
        </w:trPr>
        <w:tc>
          <w:tcPr>
            <w:tcW w:w="3151" w:type="dxa"/>
          </w:tcPr>
          <w:p w:rsidR="00CE43E6" w:rsidRDefault="00CE43E6">
            <w:r>
              <w:rPr>
                <w:rFonts w:ascii="Times New Roman" w:eastAsia="Times New Roman" w:hAnsi="Times New Roman" w:cs="Times New Roman"/>
                <w:b/>
              </w:rPr>
              <w:t>3.9 Numărul de credite</w:t>
            </w:r>
          </w:p>
        </w:tc>
        <w:tc>
          <w:tcPr>
            <w:tcW w:w="1058" w:type="dxa"/>
            <w:gridSpan w:val="2"/>
          </w:tcPr>
          <w:p w:rsidR="00CE43E6" w:rsidRDefault="00522832">
            <w:r>
              <w:t>4</w:t>
            </w:r>
          </w:p>
        </w:tc>
      </w:tr>
    </w:tbl>
    <w:p w:rsidR="00CE43E6" w:rsidRDefault="00CE43E6">
      <w:pPr>
        <w:spacing w:after="0"/>
        <w:ind w:left="10" w:hanging="10"/>
      </w:pPr>
    </w:p>
    <w:p w:rsidR="00A02638" w:rsidRDefault="00080CF7">
      <w:pPr>
        <w:spacing w:after="265"/>
      </w:pPr>
      <w:r>
        <w:rPr>
          <w:rFonts w:ascii="Times New Roman" w:eastAsia="Times New Roman" w:hAnsi="Times New Roman" w:cs="Times New Roman"/>
        </w:rPr>
        <w:t xml:space="preserve"> </w:t>
      </w:r>
    </w:p>
    <w:p w:rsidR="00A02638" w:rsidRDefault="00080CF7">
      <w:pPr>
        <w:pStyle w:val="Heading1"/>
        <w:ind w:left="353"/>
      </w:pPr>
      <w:r>
        <w:t>4.</w:t>
      </w:r>
      <w:r>
        <w:rPr>
          <w:rFonts w:ascii="Arial" w:eastAsia="Arial" w:hAnsi="Arial" w:cs="Arial"/>
        </w:rPr>
        <w:t xml:space="preserve"> </w:t>
      </w:r>
      <w:r>
        <w:t xml:space="preserve">Precondiţii (acolo unde este cazul) </w:t>
      </w:r>
    </w:p>
    <w:tbl>
      <w:tblPr>
        <w:tblStyle w:val="TableGrid"/>
        <w:tblW w:w="10209" w:type="dxa"/>
        <w:tblInd w:w="-142" w:type="dxa"/>
        <w:tblCellMar>
          <w:top w:w="7" w:type="dxa"/>
          <w:left w:w="108" w:type="dxa"/>
          <w:right w:w="57" w:type="dxa"/>
        </w:tblCellMar>
        <w:tblLook w:val="04A0"/>
      </w:tblPr>
      <w:tblGrid>
        <w:gridCol w:w="1985"/>
        <w:gridCol w:w="8224"/>
      </w:tblGrid>
      <w:tr w:rsidR="00A02638">
        <w:trPr>
          <w:trHeight w:val="607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638" w:rsidRDefault="00080CF7">
            <w:r>
              <w:rPr>
                <w:rFonts w:ascii="Times New Roman" w:eastAsia="Times New Roman" w:hAnsi="Times New Roman" w:cs="Times New Roman"/>
              </w:rPr>
              <w:t xml:space="preserve">4.1 de curriculum </w:t>
            </w:r>
          </w:p>
        </w:tc>
        <w:tc>
          <w:tcPr>
            <w:tcW w:w="8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638" w:rsidRDefault="00080CF7" w:rsidP="00321CA3">
            <w:pPr>
              <w:ind w:left="720" w:hanging="686"/>
            </w:pPr>
            <w:r>
              <w:rPr>
                <w:rFonts w:ascii="Arial" w:eastAsia="Arial" w:hAnsi="Arial" w:cs="Arial"/>
              </w:rPr>
              <w:tab/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A02638">
        <w:trPr>
          <w:trHeight w:val="1620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638" w:rsidRDefault="00080CF7">
            <w:r>
              <w:rPr>
                <w:rFonts w:ascii="Times New Roman" w:eastAsia="Times New Roman" w:hAnsi="Times New Roman" w:cs="Times New Roman"/>
              </w:rPr>
              <w:t xml:space="preserve">4.2 de competenţe </w:t>
            </w:r>
          </w:p>
        </w:tc>
        <w:tc>
          <w:tcPr>
            <w:tcW w:w="8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638" w:rsidRDefault="00080CF7" w:rsidP="00321CA3"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</w:tbl>
    <w:p w:rsidR="00A02638" w:rsidRDefault="00080CF7">
      <w:pPr>
        <w:spacing w:after="14"/>
        <w:ind w:left="720"/>
      </w:pPr>
      <w:r>
        <w:rPr>
          <w:rFonts w:ascii="Times New Roman" w:eastAsia="Times New Roman" w:hAnsi="Times New Roman" w:cs="Times New Roman"/>
        </w:rPr>
        <w:t xml:space="preserve"> </w:t>
      </w:r>
    </w:p>
    <w:p w:rsidR="00A02638" w:rsidRDefault="00080CF7">
      <w:pPr>
        <w:spacing w:after="14"/>
        <w:ind w:left="720"/>
      </w:pPr>
      <w:r>
        <w:rPr>
          <w:rFonts w:ascii="Times New Roman" w:eastAsia="Times New Roman" w:hAnsi="Times New Roman" w:cs="Times New Roman"/>
        </w:rPr>
        <w:t xml:space="preserve"> </w:t>
      </w:r>
    </w:p>
    <w:p w:rsidR="00A02638" w:rsidRDefault="00080CF7">
      <w:pPr>
        <w:spacing w:after="0"/>
        <w:ind w:left="720"/>
      </w:pPr>
      <w:r>
        <w:rPr>
          <w:rFonts w:ascii="Times New Roman" w:eastAsia="Times New Roman" w:hAnsi="Times New Roman" w:cs="Times New Roman"/>
        </w:rPr>
        <w:t xml:space="preserve"> </w:t>
      </w:r>
    </w:p>
    <w:p w:rsidR="00A02638" w:rsidRDefault="00080CF7">
      <w:pPr>
        <w:pStyle w:val="Heading1"/>
        <w:ind w:left="353"/>
      </w:pPr>
      <w:r>
        <w:t>5.</w:t>
      </w:r>
      <w:r>
        <w:rPr>
          <w:rFonts w:ascii="Arial" w:eastAsia="Arial" w:hAnsi="Arial" w:cs="Arial"/>
        </w:rPr>
        <w:t xml:space="preserve"> </w:t>
      </w:r>
      <w:r>
        <w:t xml:space="preserve">Condiţii (acolo unde este cazul) </w:t>
      </w:r>
    </w:p>
    <w:tbl>
      <w:tblPr>
        <w:tblStyle w:val="TableGrid"/>
        <w:tblW w:w="10209" w:type="dxa"/>
        <w:tblInd w:w="-142" w:type="dxa"/>
        <w:tblCellMar>
          <w:top w:w="11" w:type="dxa"/>
          <w:right w:w="131" w:type="dxa"/>
        </w:tblCellMar>
        <w:tblLook w:val="04A0"/>
      </w:tblPr>
      <w:tblGrid>
        <w:gridCol w:w="4396"/>
        <w:gridCol w:w="830"/>
        <w:gridCol w:w="4983"/>
      </w:tblGrid>
      <w:tr w:rsidR="00A02638">
        <w:trPr>
          <w:trHeight w:val="532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A02638" w:rsidRDefault="00080CF7">
            <w:pPr>
              <w:ind w:left="108"/>
            </w:pPr>
            <w:r>
              <w:rPr>
                <w:rFonts w:ascii="Times New Roman" w:eastAsia="Times New Roman" w:hAnsi="Times New Roman" w:cs="Times New Roman"/>
              </w:rPr>
              <w:t xml:space="preserve">5.1 de desfăşurare a cursului 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A02638" w:rsidRDefault="00080CF7">
            <w:pPr>
              <w:ind w:left="144"/>
            </w:pPr>
            <w:r>
              <w:rPr>
                <w:rFonts w:ascii="Segoe UI Symbol" w:eastAsia="Segoe UI Symbol" w:hAnsi="Segoe UI Symbol" w:cs="Segoe UI Symbol"/>
              </w:rPr>
              <w:t>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498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:rsidR="00A02638" w:rsidRDefault="00080CF7">
            <w:r>
              <w:rPr>
                <w:rFonts w:ascii="Times New Roman" w:eastAsia="Times New Roman" w:hAnsi="Times New Roman" w:cs="Times New Roman"/>
              </w:rPr>
              <w:t xml:space="preserve">Mijloace materiale: sală de curs, proiector, laptop, conexiune la internet, tablă. </w:t>
            </w:r>
          </w:p>
        </w:tc>
      </w:tr>
      <w:tr w:rsidR="00A02638">
        <w:trPr>
          <w:trHeight w:val="522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638" w:rsidRDefault="00A02638"/>
        </w:tc>
        <w:tc>
          <w:tcPr>
            <w:tcW w:w="8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02638" w:rsidRDefault="00080CF7">
            <w:pPr>
              <w:ind w:left="144"/>
            </w:pPr>
            <w:r>
              <w:rPr>
                <w:rFonts w:ascii="Segoe UI Symbol" w:eastAsia="Segoe UI Symbol" w:hAnsi="Segoe UI Symbol" w:cs="Segoe UI Symbol"/>
              </w:rPr>
              <w:t>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49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02638" w:rsidRDefault="00080CF7">
            <w:pPr>
              <w:jc w:val="both"/>
            </w:pPr>
            <w:r>
              <w:rPr>
                <w:rFonts w:ascii="Times New Roman" w:eastAsia="Times New Roman" w:hAnsi="Times New Roman" w:cs="Times New Roman"/>
              </w:rPr>
              <w:t xml:space="preserve">Managementul Grupului: telefoanele mobile pe modul silent; Se face prezența la începutul fiecărui curs. </w:t>
            </w:r>
          </w:p>
        </w:tc>
      </w:tr>
      <w:tr w:rsidR="00A02638">
        <w:trPr>
          <w:trHeight w:val="279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A02638" w:rsidRDefault="00080CF7">
            <w:pPr>
              <w:ind w:left="108"/>
            </w:pPr>
            <w:r>
              <w:rPr>
                <w:rFonts w:ascii="Times New Roman" w:eastAsia="Times New Roman" w:hAnsi="Times New Roman" w:cs="Times New Roman"/>
              </w:rPr>
              <w:t xml:space="preserve">5.2 de desfăşurare a seminarului/laboratorului 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A02638" w:rsidRDefault="00080CF7">
            <w:pPr>
              <w:ind w:left="144"/>
            </w:pPr>
            <w:r>
              <w:rPr>
                <w:rFonts w:ascii="Segoe UI Symbol" w:eastAsia="Segoe UI Symbol" w:hAnsi="Segoe UI Symbol" w:cs="Segoe UI Symbol"/>
              </w:rPr>
              <w:t>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498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:rsidR="00A02638" w:rsidRDefault="00080CF7">
            <w:r>
              <w:rPr>
                <w:rFonts w:ascii="Times New Roman" w:eastAsia="Times New Roman" w:hAnsi="Times New Roman" w:cs="Times New Roman"/>
              </w:rPr>
              <w:t xml:space="preserve">Sală de seminar, proiector, laptop, internet, tablă. </w:t>
            </w:r>
          </w:p>
        </w:tc>
      </w:tr>
      <w:tr w:rsidR="00A02638">
        <w:trPr>
          <w:trHeight w:val="1533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638" w:rsidRDefault="00A02638"/>
        </w:tc>
        <w:tc>
          <w:tcPr>
            <w:tcW w:w="8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02638" w:rsidRDefault="00080CF7">
            <w:pPr>
              <w:ind w:left="144"/>
            </w:pPr>
            <w:r>
              <w:rPr>
                <w:rFonts w:ascii="Segoe UI Symbol" w:eastAsia="Segoe UI Symbol" w:hAnsi="Segoe UI Symbol" w:cs="Segoe UI Symbol"/>
              </w:rPr>
              <w:t>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49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02638" w:rsidRDefault="00080CF7">
            <w:r>
              <w:rPr>
                <w:rFonts w:ascii="Times New Roman" w:eastAsia="Times New Roman" w:hAnsi="Times New Roman" w:cs="Times New Roman"/>
              </w:rPr>
              <w:t xml:space="preserve">Managementul Grupului: telefoanele mobile pe modul silent; Se face prezența la începutul fiecărui seminar. Bibliografia de seminar va fi împărțită între studenți spre lectură pentru fiecare seminar în parte - lectura este asumată de studenți pe bază de înscriere la titularul de seminar.  </w:t>
            </w:r>
          </w:p>
        </w:tc>
      </w:tr>
    </w:tbl>
    <w:p w:rsidR="00A02638" w:rsidRDefault="00080CF7">
      <w:pPr>
        <w:spacing w:after="15"/>
        <w:ind w:left="720"/>
      </w:pPr>
      <w:r>
        <w:rPr>
          <w:rFonts w:ascii="Times New Roman" w:eastAsia="Times New Roman" w:hAnsi="Times New Roman" w:cs="Times New Roman"/>
        </w:rPr>
        <w:t xml:space="preserve"> </w:t>
      </w:r>
    </w:p>
    <w:p w:rsidR="00A02638" w:rsidRDefault="00080CF7">
      <w:pPr>
        <w:spacing w:after="68"/>
        <w:ind w:left="720"/>
      </w:pPr>
      <w:r>
        <w:rPr>
          <w:rFonts w:ascii="Times New Roman" w:eastAsia="Times New Roman" w:hAnsi="Times New Roman" w:cs="Times New Roman"/>
        </w:rPr>
        <w:t xml:space="preserve"> </w:t>
      </w:r>
    </w:p>
    <w:p w:rsidR="00A02638" w:rsidRDefault="00080CF7">
      <w:pPr>
        <w:pStyle w:val="Heading1"/>
        <w:ind w:left="353"/>
      </w:pPr>
      <w:r>
        <w:t>6.</w:t>
      </w:r>
      <w:r>
        <w:rPr>
          <w:rFonts w:ascii="Arial" w:eastAsia="Arial" w:hAnsi="Arial" w:cs="Arial"/>
        </w:rPr>
        <w:t xml:space="preserve"> </w:t>
      </w:r>
      <w:r>
        <w:t xml:space="preserve">Competenţele specifice acumulate </w:t>
      </w:r>
    </w:p>
    <w:tbl>
      <w:tblPr>
        <w:tblStyle w:val="TableGrid"/>
        <w:tblW w:w="10209" w:type="dxa"/>
        <w:tblInd w:w="-108" w:type="dxa"/>
        <w:tblCellMar>
          <w:top w:w="8" w:type="dxa"/>
          <w:left w:w="108" w:type="dxa"/>
          <w:right w:w="115" w:type="dxa"/>
        </w:tblCellMar>
        <w:tblLook w:val="04A0"/>
      </w:tblPr>
      <w:tblGrid>
        <w:gridCol w:w="994"/>
        <w:gridCol w:w="9215"/>
      </w:tblGrid>
      <w:tr w:rsidR="00A02638">
        <w:trPr>
          <w:trHeight w:val="2033"/>
        </w:trPr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638" w:rsidRDefault="00A94C98">
            <w:pPr>
              <w:ind w:left="54"/>
            </w:pPr>
            <w:r>
              <w:rPr>
                <w:noProof/>
              </w:rPr>
            </w:r>
            <w:r>
              <w:rPr>
                <w:noProof/>
              </w:rPr>
              <w:pict>
                <v:group id="Group 21058" o:spid="_x0000_s1030" style="width:23.1pt;height:57.1pt;mso-position-horizontal-relative:char;mso-position-vertical-relative:line" coordsize="2936,7254">
                  <v:rect id="Rectangle 648" o:spid="_x0000_s1033" style="position:absolute;left:-3881;top:1615;width:9459;height:1696;rotation:270" filled="f" stroked="f">
                    <v:textbox style="layout-flow:vertical;mso-layout-flow-alt:bottom-to-top" inset="0,0,0,0">
                      <w:txbxContent>
                        <w:p w:rsidR="006067AF" w:rsidRDefault="006067AF">
                          <w:r>
                            <w:rPr>
                              <w:rFonts w:ascii="Times New Roman" w:eastAsia="Times New Roman" w:hAnsi="Times New Roman" w:cs="Times New Roman"/>
                            </w:rPr>
                            <w:t xml:space="preserve">Competenţe </w:t>
                          </w:r>
                        </w:p>
                      </w:txbxContent>
                    </v:textbox>
                  </v:rect>
                  <v:rect id="Rectangle 649" o:spid="_x0000_s1032" style="position:absolute;left:-2181;top:1624;width:9195;height:2064;rotation:270" filled="f" stroked="f">
                    <v:textbox style="layout-flow:vertical;mso-layout-flow-alt:bottom-to-top" inset="0,0,0,0">
                      <w:txbxContent>
                        <w:p w:rsidR="006067AF" w:rsidRDefault="006067AF">
                          <w:r>
                            <w:rPr>
                              <w:rFonts w:ascii="Times New Roman" w:eastAsia="Times New Roman" w:hAnsi="Times New Roman" w:cs="Times New Roman"/>
                            </w:rPr>
                            <w:t>profesionale</w:t>
                          </w:r>
                        </w:p>
                      </w:txbxContent>
                    </v:textbox>
                  </v:rect>
                  <v:rect id="Rectangle 650" o:spid="_x0000_s1031" style="position:absolute;left:2183;top:-914;width:466;height:2064;rotation:270" filled="f" stroked="f">
                    <v:textbox style="layout-flow:vertical;mso-layout-flow-alt:bottom-to-top" inset="0,0,0,0">
                      <w:txbxContent>
                        <w:p w:rsidR="006067AF" w:rsidRDefault="006067AF">
                          <w:r>
                            <w:rPr>
                              <w:rFonts w:ascii="Times New Roman" w:eastAsia="Times New Roman" w:hAnsi="Times New Roman" w:cs="Times New Roman"/>
                            </w:rPr>
                            <w:t xml:space="preserve"> </w:t>
                          </w:r>
                        </w:p>
                      </w:txbxContent>
                    </v:textbox>
                  </v:rect>
                  <w10:wrap type="none"/>
                  <w10:anchorlock/>
                </v:group>
              </w:pict>
            </w:r>
          </w:p>
        </w:tc>
        <w:tc>
          <w:tcPr>
            <w:tcW w:w="9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803" w:rsidRDefault="00874803" w:rsidP="00874803">
            <w:pPr>
              <w:pStyle w:val="NoSpacing"/>
              <w:numPr>
                <w:ilvl w:val="0"/>
                <w:numId w:val="7"/>
              </w:numPr>
              <w:rPr>
                <w:rFonts w:ascii="Times New Roman" w:hAnsi="Times New Roman"/>
                <w:lang w:val="ro-RO"/>
              </w:rPr>
            </w:pPr>
            <w:r w:rsidRPr="0087135D">
              <w:rPr>
                <w:rFonts w:ascii="Times New Roman" w:hAnsi="Times New Roman"/>
                <w:lang w:val="ro-RO"/>
              </w:rPr>
              <w:t>Identificarea si utilizarea limbajului, metodologiilor şi cunoştintelor de specialitate din domeniul ştiinţelor comunicării</w:t>
            </w:r>
          </w:p>
          <w:p w:rsidR="00874803" w:rsidRDefault="00874803" w:rsidP="00874803">
            <w:pPr>
              <w:pStyle w:val="NoSpacing"/>
              <w:numPr>
                <w:ilvl w:val="0"/>
                <w:numId w:val="7"/>
              </w:numPr>
              <w:rPr>
                <w:rFonts w:ascii="Times New Roman" w:hAnsi="Times New Roman"/>
                <w:lang w:val="ro-RO"/>
              </w:rPr>
            </w:pPr>
            <w:r w:rsidRPr="0087135D">
              <w:rPr>
                <w:rFonts w:ascii="Times New Roman" w:hAnsi="Times New Roman"/>
                <w:lang w:val="ro-RO"/>
              </w:rPr>
              <w:t>Utilizarea noilor tehnologii de informare şi comunicare (NTIC)</w:t>
            </w:r>
          </w:p>
          <w:p w:rsidR="00874803" w:rsidRDefault="00874803" w:rsidP="00874803">
            <w:pPr>
              <w:pStyle w:val="NoSpacing"/>
              <w:numPr>
                <w:ilvl w:val="0"/>
                <w:numId w:val="7"/>
              </w:numPr>
              <w:rPr>
                <w:rFonts w:ascii="Times New Roman" w:hAnsi="Times New Roman"/>
                <w:lang w:val="ro-RO"/>
              </w:rPr>
            </w:pPr>
            <w:r w:rsidRPr="0087135D">
              <w:rPr>
                <w:rFonts w:ascii="Times New Roman" w:hAnsi="Times New Roman"/>
                <w:lang w:val="ro-RO"/>
              </w:rPr>
              <w:t>Descrierea tipurilor diferite de audienţă / public implicate în comunicare</w:t>
            </w:r>
          </w:p>
          <w:p w:rsidR="00874803" w:rsidRDefault="00874803" w:rsidP="00874803">
            <w:pPr>
              <w:pStyle w:val="NoSpacing"/>
              <w:numPr>
                <w:ilvl w:val="0"/>
                <w:numId w:val="7"/>
              </w:numPr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Identificarea şi utilizarea strategiilor metodelor şi tehnicilor de comunicare în publicitate</w:t>
            </w:r>
          </w:p>
          <w:p w:rsidR="00A02638" w:rsidRDefault="00874803" w:rsidP="00874803">
            <w:pPr>
              <w:pStyle w:val="ListParagraph"/>
              <w:numPr>
                <w:ilvl w:val="0"/>
                <w:numId w:val="7"/>
              </w:numPr>
            </w:pPr>
            <w:r>
              <w:rPr>
                <w:rFonts w:ascii="Times New Roman" w:hAnsi="Times New Roman"/>
                <w:lang w:val="ro-RO"/>
              </w:rPr>
              <w:t>Realizarea unei campanii de promovare unui produs</w:t>
            </w:r>
          </w:p>
        </w:tc>
      </w:tr>
      <w:tr w:rsidR="00A02638">
        <w:trPr>
          <w:trHeight w:val="2314"/>
        </w:trPr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638" w:rsidRDefault="00A94C98">
            <w:pPr>
              <w:ind w:left="54"/>
            </w:pPr>
            <w:r>
              <w:rPr>
                <w:noProof/>
              </w:rPr>
            </w:r>
            <w:r>
              <w:rPr>
                <w:noProof/>
              </w:rPr>
              <w:pict>
                <v:group id="Group 21290" o:spid="_x0000_s1026" style="width:23.1pt;height:56pt;mso-position-horizontal-relative:char;mso-position-vertical-relative:line" coordsize="2936,7112">
                  <v:rect id="Rectangle 696" o:spid="_x0000_s1029" style="position:absolute;left:-3881;top:1534;width:9459;height:1696;rotation:270" filled="f" stroked="f">
                    <v:textbox style="layout-flow:vertical;mso-layout-flow-alt:bottom-to-top" inset="0,0,0,0">
                      <w:txbxContent>
                        <w:p w:rsidR="006067AF" w:rsidRDefault="006067AF">
                          <w:r>
                            <w:rPr>
                              <w:rFonts w:ascii="Times New Roman" w:eastAsia="Times New Roman" w:hAnsi="Times New Roman" w:cs="Times New Roman"/>
                            </w:rPr>
                            <w:t xml:space="preserve">Competenţe </w:t>
                          </w:r>
                        </w:p>
                      </w:txbxContent>
                    </v:textbox>
                  </v:rect>
                  <v:rect id="Rectangle 697" o:spid="_x0000_s1028" style="position:absolute;left:-2028;top:1590;width:8889;height:2064;rotation:270" filled="f" stroked="f">
                    <v:textbox style="layout-flow:vertical;mso-layout-flow-alt:bottom-to-top" inset="0,0,0,0">
                      <w:txbxContent>
                        <w:p w:rsidR="006067AF" w:rsidRDefault="006067AF">
                          <w:r>
                            <w:rPr>
                              <w:rFonts w:ascii="Times New Roman" w:eastAsia="Times New Roman" w:hAnsi="Times New Roman" w:cs="Times New Roman"/>
                            </w:rPr>
                            <w:t>transversale</w:t>
                          </w:r>
                        </w:p>
                      </w:txbxContent>
                    </v:textbox>
                  </v:rect>
                  <v:rect id="Rectangle 698" o:spid="_x0000_s1027" style="position:absolute;left:2183;top:-873;width:466;height:2064;rotation:270" filled="f" stroked="f">
                    <v:textbox style="layout-flow:vertical;mso-layout-flow-alt:bottom-to-top" inset="0,0,0,0">
                      <w:txbxContent>
                        <w:p w:rsidR="006067AF" w:rsidRDefault="006067AF">
                          <w:r>
                            <w:rPr>
                              <w:rFonts w:ascii="Times New Roman" w:eastAsia="Times New Roman" w:hAnsi="Times New Roman" w:cs="Times New Roman"/>
                            </w:rPr>
                            <w:t xml:space="preserve"> </w:t>
                          </w:r>
                        </w:p>
                      </w:txbxContent>
                    </v:textbox>
                  </v:rect>
                  <w10:wrap type="none"/>
                  <w10:anchorlock/>
                </v:group>
              </w:pict>
            </w:r>
          </w:p>
        </w:tc>
        <w:tc>
          <w:tcPr>
            <w:tcW w:w="9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1CA3" w:rsidRPr="00E43CC3" w:rsidRDefault="00321CA3" w:rsidP="00321CA3">
            <w:pPr>
              <w:pStyle w:val="NoSpacing"/>
              <w:numPr>
                <w:ilvl w:val="0"/>
                <w:numId w:val="7"/>
              </w:numPr>
              <w:rPr>
                <w:rFonts w:ascii="Times New Roman" w:hAnsi="Times New Roman"/>
                <w:lang w:val="ro-RO"/>
              </w:rPr>
            </w:pPr>
            <w:r w:rsidRPr="00E43CC3">
              <w:rPr>
                <w:rFonts w:ascii="Times New Roman" w:hAnsi="Times New Roman"/>
                <w:lang w:val="ro-RO"/>
              </w:rPr>
              <w:t>Preocuparea pentru perfecţionarea profesională prin antrenarea abilităţilor creative;</w:t>
            </w:r>
          </w:p>
          <w:p w:rsidR="00321CA3" w:rsidRPr="00E43CC3" w:rsidRDefault="00321CA3" w:rsidP="00321CA3">
            <w:pPr>
              <w:pStyle w:val="NoSpacing"/>
              <w:numPr>
                <w:ilvl w:val="0"/>
                <w:numId w:val="7"/>
              </w:numPr>
              <w:rPr>
                <w:rFonts w:ascii="Times New Roman" w:hAnsi="Times New Roman"/>
                <w:lang w:val="ro-RO"/>
              </w:rPr>
            </w:pPr>
            <w:r w:rsidRPr="00E43CC3">
              <w:rPr>
                <w:rFonts w:ascii="Times New Roman" w:hAnsi="Times New Roman"/>
                <w:lang w:val="ro-RO"/>
              </w:rPr>
              <w:t>Implicarea în activităţi ştiinţifice, cum ar fi elaborarea unor articole şi studii de specialitate;</w:t>
            </w:r>
          </w:p>
          <w:p w:rsidR="00321CA3" w:rsidRDefault="00321CA3" w:rsidP="00321CA3">
            <w:pPr>
              <w:pStyle w:val="NoSpacing"/>
              <w:numPr>
                <w:ilvl w:val="0"/>
                <w:numId w:val="7"/>
              </w:numPr>
              <w:rPr>
                <w:rFonts w:ascii="Times New Roman" w:hAnsi="Times New Roman"/>
                <w:lang w:val="ro-RO"/>
              </w:rPr>
            </w:pPr>
            <w:r w:rsidRPr="00E43CC3">
              <w:rPr>
                <w:rFonts w:ascii="Times New Roman" w:hAnsi="Times New Roman"/>
                <w:lang w:val="ro-RO"/>
              </w:rPr>
              <w:t>Participarea la proiecte având caracter ştiinţific, compatibile cu cerinţele integrării în învăţământul european</w:t>
            </w:r>
          </w:p>
          <w:p w:rsidR="00321CA3" w:rsidRPr="006F1B99" w:rsidRDefault="00321CA3" w:rsidP="00321CA3">
            <w:pPr>
              <w:pStyle w:val="NoSpacing"/>
              <w:numPr>
                <w:ilvl w:val="0"/>
                <w:numId w:val="7"/>
              </w:numPr>
              <w:rPr>
                <w:rFonts w:ascii="Times New Roman" w:hAnsi="Times New Roman"/>
                <w:lang w:val="ro-RO"/>
              </w:rPr>
            </w:pPr>
            <w:r w:rsidRPr="006F1B99">
              <w:rPr>
                <w:rFonts w:ascii="Times New Roman" w:hAnsi="Times New Roman"/>
                <w:lang w:val="ro-RO"/>
              </w:rPr>
              <w:t>Aplicarea tehnicilor de muncă eficientă în echipa multidisciplinară cu îndeplinirea anumitor sarcini pe paliere ierarhice</w:t>
            </w:r>
          </w:p>
          <w:p w:rsidR="00A02638" w:rsidRDefault="00321CA3" w:rsidP="00321CA3">
            <w:pPr>
              <w:pStyle w:val="ListParagraph"/>
              <w:numPr>
                <w:ilvl w:val="0"/>
                <w:numId w:val="7"/>
              </w:numPr>
            </w:pPr>
            <w:r w:rsidRPr="00321CA3">
              <w:rPr>
                <w:rFonts w:ascii="Times New Roman" w:hAnsi="Times New Roman"/>
                <w:lang w:val="ro-RO"/>
              </w:rPr>
              <w:t>Autoevaluarea nevoii de formare profesională în scopul inserţiei şi a adaptării la cerinţele pieţei muncii</w:t>
            </w:r>
            <w:r w:rsidR="00080CF7" w:rsidRPr="00321CA3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</w:tbl>
    <w:p w:rsidR="00A02638" w:rsidRDefault="00080CF7">
      <w:pPr>
        <w:spacing w:after="269"/>
      </w:pPr>
      <w:r>
        <w:rPr>
          <w:rFonts w:ascii="Times New Roman" w:eastAsia="Times New Roman" w:hAnsi="Times New Roman" w:cs="Times New Roman"/>
        </w:rPr>
        <w:lastRenderedPageBreak/>
        <w:t xml:space="preserve"> </w:t>
      </w:r>
    </w:p>
    <w:p w:rsidR="00A02638" w:rsidRDefault="00080CF7">
      <w:pPr>
        <w:numPr>
          <w:ilvl w:val="0"/>
          <w:numId w:val="1"/>
        </w:numPr>
        <w:spacing w:after="0"/>
        <w:ind w:right="5116" w:hanging="355"/>
        <w:jc w:val="right"/>
      </w:pPr>
      <w:r>
        <w:rPr>
          <w:rFonts w:ascii="Times New Roman" w:eastAsia="Times New Roman" w:hAnsi="Times New Roman" w:cs="Times New Roman"/>
          <w:b/>
        </w:rPr>
        <w:t xml:space="preserve">Obiectivele disciplinei (reieşind din grila competenţelor specifice acumulate) </w:t>
      </w:r>
    </w:p>
    <w:tbl>
      <w:tblPr>
        <w:tblStyle w:val="TableGrid"/>
        <w:tblW w:w="10209" w:type="dxa"/>
        <w:tblInd w:w="-108" w:type="dxa"/>
        <w:tblCellMar>
          <w:top w:w="7" w:type="dxa"/>
          <w:left w:w="108" w:type="dxa"/>
          <w:right w:w="55" w:type="dxa"/>
        </w:tblCellMar>
        <w:tblLook w:val="04A0"/>
      </w:tblPr>
      <w:tblGrid>
        <w:gridCol w:w="3404"/>
        <w:gridCol w:w="6805"/>
      </w:tblGrid>
      <w:tr w:rsidR="00A02638">
        <w:trPr>
          <w:trHeight w:val="838"/>
        </w:trPr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638" w:rsidRDefault="00080CF7">
            <w:r>
              <w:rPr>
                <w:rFonts w:ascii="Times New Roman" w:eastAsia="Times New Roman" w:hAnsi="Times New Roman" w:cs="Times New Roman"/>
              </w:rPr>
              <w:t xml:space="preserve">7.1 Obiectivul general al disciplinei </w:t>
            </w:r>
          </w:p>
        </w:tc>
        <w:tc>
          <w:tcPr>
            <w:tcW w:w="6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638" w:rsidRDefault="00874803">
            <w:pPr>
              <w:ind w:left="175" w:right="42"/>
              <w:jc w:val="both"/>
            </w:pPr>
            <w:r>
              <w:rPr>
                <w:rFonts w:ascii="Times New Roman" w:hAnsi="Times New Roman"/>
                <w:lang w:val="ro-RO"/>
              </w:rPr>
              <w:t>Dezvoltarea capacităţii de a crea produse publicitare</w:t>
            </w:r>
          </w:p>
        </w:tc>
      </w:tr>
      <w:tr w:rsidR="00A02638">
        <w:trPr>
          <w:trHeight w:val="2333"/>
        </w:trPr>
        <w:tc>
          <w:tcPr>
            <w:tcW w:w="34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638" w:rsidRDefault="00080CF7">
            <w:r>
              <w:rPr>
                <w:rFonts w:ascii="Times New Roman" w:eastAsia="Times New Roman" w:hAnsi="Times New Roman" w:cs="Times New Roman"/>
              </w:rPr>
              <w:t xml:space="preserve">7.2 Obiectivele specifice </w:t>
            </w:r>
          </w:p>
        </w:tc>
        <w:tc>
          <w:tcPr>
            <w:tcW w:w="6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638" w:rsidRDefault="00080CF7">
            <w:pPr>
              <w:spacing w:after="255" w:line="275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1. obiective de cunoaștere (O.c.); 2. obiective de abilitare (O.ab.) și 3. obiective atitudinale (O.at.). </w:t>
            </w:r>
          </w:p>
          <w:p w:rsidR="00A02638" w:rsidRDefault="00080CF7">
            <w:pPr>
              <w:spacing w:after="33" w:line="272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1.O.c. Cunoaştere </w:t>
            </w:r>
            <w:r>
              <w:rPr>
                <w:rFonts w:ascii="Times New Roman" w:eastAsia="Times New Roman" w:hAnsi="Times New Roman" w:cs="Times New Roman"/>
              </w:rPr>
              <w:t xml:space="preserve">(cunoaşterea şi utilizarea adecvată a noţiunilor specifice disciplinei) </w:t>
            </w:r>
          </w:p>
          <w:p w:rsidR="00874803" w:rsidRPr="00C73C1C" w:rsidRDefault="00080CF7" w:rsidP="00874803">
            <w:pPr>
              <w:pStyle w:val="ListParagraph"/>
              <w:numPr>
                <w:ilvl w:val="0"/>
                <w:numId w:val="7"/>
              </w:numPr>
              <w:spacing w:after="200"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O.c.1. </w:t>
            </w:r>
            <w:r w:rsidR="00874803" w:rsidRPr="00C73C1C">
              <w:rPr>
                <w:rFonts w:ascii="Times New Roman" w:hAnsi="Times New Roman"/>
                <w:lang w:val="ro-RO"/>
              </w:rPr>
              <w:t>formarea unui vocabular de specialitate</w:t>
            </w:r>
          </w:p>
          <w:p w:rsidR="00A02638" w:rsidRDefault="00A02638" w:rsidP="00874803">
            <w:pPr>
              <w:spacing w:after="10" w:line="236" w:lineRule="auto"/>
              <w:ind w:left="720"/>
            </w:pPr>
          </w:p>
        </w:tc>
      </w:tr>
      <w:tr w:rsidR="00A02638">
        <w:trPr>
          <w:trHeight w:val="1644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638" w:rsidRDefault="00A02638"/>
        </w:tc>
        <w:tc>
          <w:tcPr>
            <w:tcW w:w="6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638" w:rsidRDefault="00080CF7">
            <w:pPr>
              <w:spacing w:after="9" w:line="292" w:lineRule="auto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2. O.ab. Abilități </w:t>
            </w:r>
            <w:r>
              <w:rPr>
                <w:rFonts w:ascii="Times New Roman" w:eastAsia="Times New Roman" w:hAnsi="Times New Roman" w:cs="Times New Roman"/>
              </w:rPr>
              <w:t xml:space="preserve">(proiecterea, conducerea şi evaluarea activităţilor practice specifice; utilizarea unor metode, tehnici şi instrumente de investigare şi de aplicare) </w:t>
            </w:r>
          </w:p>
          <w:p w:rsidR="00874803" w:rsidRPr="00874803" w:rsidRDefault="00080CF7" w:rsidP="00874803">
            <w:pPr>
              <w:pStyle w:val="ListParagraph"/>
              <w:numPr>
                <w:ilvl w:val="0"/>
                <w:numId w:val="7"/>
              </w:numPr>
              <w:spacing w:after="200" w:line="276" w:lineRule="auto"/>
              <w:ind w:left="360"/>
            </w:pPr>
            <w:r w:rsidRPr="00874803">
              <w:rPr>
                <w:rFonts w:ascii="Times New Roman" w:eastAsia="Times New Roman" w:hAnsi="Times New Roman"/>
              </w:rPr>
              <w:t>O.ab.1</w:t>
            </w:r>
            <w:r w:rsidR="00740B2F" w:rsidRPr="00874803">
              <w:rPr>
                <w:rFonts w:ascii="Times New Roman" w:hAnsi="Times New Roman"/>
                <w:lang w:val="ro-RO"/>
              </w:rPr>
              <w:t xml:space="preserve"> </w:t>
            </w:r>
            <w:r w:rsidR="00874803" w:rsidRPr="00874803">
              <w:rPr>
                <w:rFonts w:ascii="Times New Roman" w:hAnsi="Times New Roman"/>
                <w:lang w:val="ro-RO"/>
              </w:rPr>
              <w:t>Analiza modalităţilor de a realiza imagine pentru orice fel de sistem;</w:t>
            </w:r>
          </w:p>
          <w:p w:rsidR="00A02638" w:rsidRDefault="00740B2F" w:rsidP="00874803">
            <w:pPr>
              <w:pStyle w:val="ListParagraph"/>
              <w:numPr>
                <w:ilvl w:val="0"/>
                <w:numId w:val="7"/>
              </w:numPr>
              <w:spacing w:after="200" w:line="276" w:lineRule="auto"/>
              <w:ind w:left="360"/>
            </w:pPr>
            <w:r w:rsidRPr="00874803">
              <w:rPr>
                <w:rFonts w:ascii="Times New Roman" w:eastAsia="Times New Roman" w:hAnsi="Times New Roman"/>
              </w:rPr>
              <w:t xml:space="preserve"> </w:t>
            </w:r>
            <w:r w:rsidR="00080CF7" w:rsidRPr="00874803">
              <w:rPr>
                <w:rFonts w:ascii="Times New Roman" w:eastAsia="Times New Roman" w:hAnsi="Times New Roman"/>
              </w:rPr>
              <w:t xml:space="preserve">O.ab.2. </w:t>
            </w:r>
            <w:r w:rsidR="00874803" w:rsidRPr="00C73C1C">
              <w:rPr>
                <w:rFonts w:ascii="Times New Roman" w:hAnsi="Times New Roman"/>
                <w:lang w:val="ro-RO"/>
              </w:rPr>
              <w:t>capacitatea de a crea produse publicitare</w:t>
            </w:r>
            <w:r w:rsidR="00874803">
              <w:t xml:space="preserve"> </w:t>
            </w:r>
          </w:p>
        </w:tc>
      </w:tr>
      <w:tr w:rsidR="00A02638">
        <w:trPr>
          <w:trHeight w:val="3551"/>
        </w:trPr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638" w:rsidRDefault="00A02638"/>
        </w:tc>
        <w:tc>
          <w:tcPr>
            <w:tcW w:w="6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638" w:rsidRDefault="00080CF7">
            <w:pPr>
              <w:spacing w:after="223" w:line="287" w:lineRule="auto"/>
              <w:ind w:right="53"/>
              <w:jc w:val="both"/>
            </w:pPr>
            <w:r>
              <w:rPr>
                <w:rFonts w:ascii="Times New Roman" w:eastAsia="Times New Roman" w:hAnsi="Times New Roman" w:cs="Times New Roman"/>
                <w:b/>
              </w:rPr>
              <w:t>3. O. At. Atitudini</w:t>
            </w:r>
            <w:r>
              <w:rPr>
                <w:rFonts w:ascii="Times New Roman" w:eastAsia="Times New Roman" w:hAnsi="Times New Roman" w:cs="Times New Roman"/>
              </w:rPr>
              <w:t xml:space="preserve"> (manifestarea unei atitudini pozitive şi responsabile faţă de domeniul ştiinţific / cultivarea unui mediu ştiinţific centrat pe valori şi relaţii democratice/ promovarea unui sistem de valori culturale, morale şi civice / valorificarea optimă şi creativă a propriului potenţial în activităţile ştiinţifice / implicarea în dezvoltarea instituţională şi în promovarea inovaţiilor ştiinţifice / angajarea în relaţii de parteneriat cu alte persoane-instituţii cu responsabilităţi similare / participarea la propria dezvoltare profesională) </w:t>
            </w:r>
          </w:p>
          <w:p w:rsidR="00874803" w:rsidRPr="00874803" w:rsidRDefault="00080CF7" w:rsidP="00874803">
            <w:pPr>
              <w:pStyle w:val="ListParagraph"/>
              <w:numPr>
                <w:ilvl w:val="0"/>
                <w:numId w:val="7"/>
              </w:numPr>
              <w:spacing w:after="200" w:line="276" w:lineRule="auto"/>
            </w:pPr>
            <w:r w:rsidRPr="00740B2F">
              <w:rPr>
                <w:rFonts w:ascii="Times New Roman" w:eastAsia="Times New Roman" w:hAnsi="Times New Roman"/>
              </w:rPr>
              <w:t xml:space="preserve">O.at.1. </w:t>
            </w:r>
            <w:r w:rsidR="00874803">
              <w:rPr>
                <w:rFonts w:ascii="Times New Roman" w:hAnsi="Times New Roman"/>
                <w:lang w:val="ro-RO"/>
              </w:rPr>
              <w:t>A</w:t>
            </w:r>
            <w:r w:rsidR="00874803" w:rsidRPr="00C73C1C">
              <w:rPr>
                <w:rFonts w:ascii="Times New Roman" w:hAnsi="Times New Roman"/>
                <w:lang w:val="ro-RO"/>
              </w:rPr>
              <w:t>sumarea constienta a statului de interdisciplinaritate al publicităţii;</w:t>
            </w:r>
          </w:p>
          <w:p w:rsidR="00A02638" w:rsidRDefault="00080CF7" w:rsidP="00874803">
            <w:pPr>
              <w:pStyle w:val="ListParagraph"/>
              <w:numPr>
                <w:ilvl w:val="0"/>
                <w:numId w:val="7"/>
              </w:numPr>
              <w:spacing w:after="200" w:line="276" w:lineRule="auto"/>
            </w:pPr>
            <w:r w:rsidRPr="00874803">
              <w:rPr>
                <w:rFonts w:ascii="Times New Roman" w:eastAsia="Times New Roman" w:hAnsi="Times New Roman" w:cs="Times New Roman"/>
              </w:rPr>
              <w:t xml:space="preserve">O.at.2. </w:t>
            </w:r>
            <w:r w:rsidR="00874803" w:rsidRPr="00C73C1C">
              <w:rPr>
                <w:rFonts w:ascii="Times New Roman" w:hAnsi="Times New Roman"/>
                <w:lang w:val="ro-RO"/>
              </w:rPr>
              <w:t>deprindere unor abilităţi de consiliere pe probleme de creaţie publicitară</w:t>
            </w:r>
          </w:p>
        </w:tc>
      </w:tr>
    </w:tbl>
    <w:p w:rsidR="00A02638" w:rsidRDefault="00080CF7">
      <w:pPr>
        <w:spacing w:after="259"/>
      </w:pPr>
      <w:r>
        <w:rPr>
          <w:rFonts w:ascii="Times New Roman" w:eastAsia="Times New Roman" w:hAnsi="Times New Roman" w:cs="Times New Roman"/>
        </w:rPr>
        <w:t xml:space="preserve"> </w:t>
      </w:r>
    </w:p>
    <w:p w:rsidR="00A02638" w:rsidRDefault="00080CF7">
      <w:pPr>
        <w:numPr>
          <w:ilvl w:val="0"/>
          <w:numId w:val="1"/>
        </w:numPr>
        <w:spacing w:after="0"/>
        <w:ind w:right="5116" w:hanging="355"/>
        <w:jc w:val="right"/>
      </w:pPr>
      <w:r>
        <w:rPr>
          <w:rFonts w:ascii="Times New Roman" w:eastAsia="Times New Roman" w:hAnsi="Times New Roman" w:cs="Times New Roman"/>
          <w:b/>
        </w:rPr>
        <w:t xml:space="preserve">Conţinuturi  </w:t>
      </w:r>
    </w:p>
    <w:tbl>
      <w:tblPr>
        <w:tblStyle w:val="TableGrid"/>
        <w:tblW w:w="10000" w:type="dxa"/>
        <w:tblInd w:w="-108" w:type="dxa"/>
        <w:tblCellMar>
          <w:top w:w="7" w:type="dxa"/>
          <w:left w:w="108" w:type="dxa"/>
          <w:right w:w="68" w:type="dxa"/>
        </w:tblCellMar>
        <w:tblLook w:val="04A0"/>
      </w:tblPr>
      <w:tblGrid>
        <w:gridCol w:w="2895"/>
        <w:gridCol w:w="2693"/>
        <w:gridCol w:w="4412"/>
      </w:tblGrid>
      <w:tr w:rsidR="00A02638">
        <w:trPr>
          <w:trHeight w:val="264"/>
        </w:trPr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638" w:rsidRDefault="00080CF7">
            <w:r>
              <w:rPr>
                <w:rFonts w:ascii="Times New Roman" w:eastAsia="Times New Roman" w:hAnsi="Times New Roman" w:cs="Times New Roman"/>
                <w:b/>
              </w:rPr>
              <w:t xml:space="preserve">8.1 Curs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638" w:rsidRPr="00A51772" w:rsidRDefault="00A51772">
            <w:pPr>
              <w:ind w:right="36"/>
              <w:jc w:val="center"/>
              <w:rPr>
                <w:rFonts w:ascii="Times New Roman" w:hAnsi="Times New Roman" w:cs="Times New Roman"/>
                <w:b/>
              </w:rPr>
            </w:pPr>
            <w:r w:rsidRPr="00A51772">
              <w:rPr>
                <w:rFonts w:ascii="Times New Roman" w:hAnsi="Times New Roman" w:cs="Times New Roman"/>
                <w:b/>
              </w:rPr>
              <w:t>Metode de predare</w:t>
            </w:r>
          </w:p>
        </w:tc>
        <w:tc>
          <w:tcPr>
            <w:tcW w:w="4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638" w:rsidRDefault="00080CF7">
            <w:pPr>
              <w:ind w:right="39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Observaţii </w:t>
            </w:r>
          </w:p>
        </w:tc>
      </w:tr>
      <w:tr w:rsidR="00564D5B" w:rsidRPr="004D24DD">
        <w:trPr>
          <w:trHeight w:val="1253"/>
        </w:trPr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D5B" w:rsidRPr="004D24DD" w:rsidRDefault="00874803" w:rsidP="00874803">
            <w:pPr>
              <w:pStyle w:val="textnormal"/>
              <w:widowControl/>
              <w:numPr>
                <w:ilvl w:val="0"/>
                <w:numId w:val="15"/>
              </w:numPr>
              <w:rPr>
                <w:sz w:val="22"/>
                <w:szCs w:val="22"/>
              </w:rPr>
            </w:pPr>
            <w:r w:rsidRPr="004D24DD">
              <w:rPr>
                <w:sz w:val="22"/>
                <w:szCs w:val="22"/>
              </w:rPr>
              <w:t>Specificitatea discursului publicitar</w:t>
            </w:r>
          </w:p>
          <w:p w:rsidR="00A51772" w:rsidRPr="004D24DD" w:rsidRDefault="00A51772" w:rsidP="00A51772">
            <w:pPr>
              <w:pStyle w:val="textnormal"/>
              <w:widowControl/>
              <w:ind w:firstLine="0"/>
              <w:rPr>
                <w:sz w:val="22"/>
                <w:szCs w:val="22"/>
              </w:rPr>
            </w:pPr>
            <w:r w:rsidRPr="004D24DD">
              <w:rPr>
                <w:sz w:val="22"/>
                <w:szCs w:val="22"/>
              </w:rPr>
              <w:t>O.c.1</w:t>
            </w:r>
          </w:p>
          <w:p w:rsidR="00A51772" w:rsidRPr="004D24DD" w:rsidRDefault="00A51772" w:rsidP="00A51772">
            <w:pPr>
              <w:pStyle w:val="textnormal"/>
              <w:widowControl/>
              <w:ind w:firstLine="0"/>
              <w:rPr>
                <w:sz w:val="22"/>
                <w:szCs w:val="22"/>
              </w:rPr>
            </w:pPr>
            <w:r w:rsidRPr="004D24DD">
              <w:rPr>
                <w:sz w:val="22"/>
                <w:szCs w:val="22"/>
              </w:rPr>
              <w:t>O.ab.1,2</w:t>
            </w:r>
          </w:p>
          <w:p w:rsidR="00A51772" w:rsidRPr="004D24DD" w:rsidRDefault="00A51772" w:rsidP="00A51772">
            <w:pPr>
              <w:pStyle w:val="textnormal"/>
              <w:widowControl/>
              <w:ind w:firstLine="0"/>
              <w:rPr>
                <w:sz w:val="22"/>
                <w:szCs w:val="22"/>
              </w:rPr>
            </w:pPr>
            <w:r w:rsidRPr="004D24DD">
              <w:rPr>
                <w:sz w:val="22"/>
                <w:szCs w:val="22"/>
              </w:rPr>
              <w:t>O.at.1,2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D5B" w:rsidRPr="004D24DD" w:rsidRDefault="00A51772" w:rsidP="00654238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4D24DD">
              <w:rPr>
                <w:rFonts w:ascii="Times New Roman" w:eastAsia="Times New Roman" w:hAnsi="Times New Roman"/>
              </w:rPr>
              <w:t>Prelegerea, conversația, exemplificarea, problematizarea.</w:t>
            </w:r>
          </w:p>
        </w:tc>
        <w:tc>
          <w:tcPr>
            <w:tcW w:w="4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D5B" w:rsidRPr="004D24DD" w:rsidRDefault="00A51772">
            <w:pPr>
              <w:ind w:left="38"/>
              <w:rPr>
                <w:rFonts w:ascii="Times New Roman" w:hAnsi="Times New Roman" w:cs="Times New Roman"/>
              </w:rPr>
            </w:pPr>
            <w:r w:rsidRPr="004D24DD">
              <w:rPr>
                <w:rFonts w:ascii="Times New Roman" w:eastAsia="Times New Roman" w:hAnsi="Times New Roman" w:cs="Times New Roman"/>
              </w:rPr>
              <w:t>2</w:t>
            </w:r>
            <w:r w:rsidR="00564D5B" w:rsidRPr="004D24DD">
              <w:rPr>
                <w:rFonts w:ascii="Times New Roman" w:eastAsia="Times New Roman" w:hAnsi="Times New Roman" w:cs="Times New Roman"/>
              </w:rPr>
              <w:t xml:space="preserve">h </w:t>
            </w:r>
          </w:p>
          <w:p w:rsidR="00564D5B" w:rsidRPr="004D24DD" w:rsidRDefault="00564D5B" w:rsidP="00564D5B">
            <w:pPr>
              <w:ind w:left="38" w:right="37"/>
              <w:jc w:val="both"/>
              <w:rPr>
                <w:rFonts w:ascii="Times New Roman" w:eastAsia="Times New Roman" w:hAnsi="Times New Roman" w:cs="Times New Roman"/>
              </w:rPr>
            </w:pPr>
            <w:r w:rsidRPr="004D24DD">
              <w:rPr>
                <w:rFonts w:ascii="Times New Roman" w:eastAsia="Times New Roman" w:hAnsi="Times New Roman" w:cs="Times New Roman"/>
              </w:rPr>
              <w:t>Prelegerea va fi interactivă, de-a lungul activității studenții fiind implicați prin solicitarea de răspunsuri la întrebări referitoare la cunoștințe anterioare</w:t>
            </w:r>
            <w:r w:rsidR="00AC753F" w:rsidRPr="004D24DD">
              <w:rPr>
                <w:rFonts w:ascii="Times New Roman" w:eastAsia="Times New Roman" w:hAnsi="Times New Roman" w:cs="Times New Roman"/>
              </w:rPr>
              <w:t>.</w:t>
            </w:r>
          </w:p>
          <w:p w:rsidR="00AC753F" w:rsidRPr="004D24DD" w:rsidRDefault="004D24DD" w:rsidP="00874803">
            <w:pPr>
              <w:ind w:left="38" w:right="37"/>
              <w:jc w:val="both"/>
              <w:rPr>
                <w:rFonts w:ascii="Times New Roman" w:hAnsi="Times New Roman" w:cs="Times New Roman"/>
              </w:rPr>
            </w:pPr>
            <w:r w:rsidRPr="004D24DD">
              <w:rPr>
                <w:rFonts w:ascii="Times New Roman" w:eastAsia="Times New Roman" w:hAnsi="Times New Roman" w:cs="Times New Roman"/>
              </w:rPr>
              <w:t>Vid</w:t>
            </w:r>
            <w:r w:rsidR="00FA3D49" w:rsidRPr="004D24DD">
              <w:rPr>
                <w:rFonts w:ascii="Times New Roman" w:eastAsia="Times New Roman" w:hAnsi="Times New Roman" w:cs="Times New Roman"/>
              </w:rPr>
              <w:t xml:space="preserve">, Ioana, </w:t>
            </w:r>
            <w:r w:rsidR="00874803" w:rsidRPr="004D24DD">
              <w:rPr>
                <w:rFonts w:ascii="Times New Roman" w:eastAsia="Times New Roman" w:hAnsi="Times New Roman" w:cs="Times New Roman"/>
                <w:i/>
              </w:rPr>
              <w:t xml:space="preserve">Specificitatea discursului publicitar, </w:t>
            </w:r>
            <w:r w:rsidR="00A51772" w:rsidRPr="004D24DD">
              <w:rPr>
                <w:rFonts w:ascii="Times New Roman" w:eastAsia="Times New Roman" w:hAnsi="Times New Roman" w:cs="Times New Roman"/>
              </w:rPr>
              <w:t>www.culturasicomunicare.com</w:t>
            </w:r>
          </w:p>
        </w:tc>
      </w:tr>
      <w:tr w:rsidR="00564D5B" w:rsidRPr="004D24DD">
        <w:trPr>
          <w:trHeight w:val="2609"/>
        </w:trPr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772" w:rsidRPr="004D24DD" w:rsidRDefault="00564D5B" w:rsidP="00A51772">
            <w:pPr>
              <w:spacing w:after="200" w:line="276" w:lineRule="auto"/>
              <w:ind w:left="360"/>
              <w:jc w:val="both"/>
              <w:rPr>
                <w:rFonts w:ascii="Times New Roman" w:hAnsi="Times New Roman" w:cs="Times New Roman"/>
              </w:rPr>
            </w:pPr>
            <w:r w:rsidRPr="004D24DD">
              <w:rPr>
                <w:rFonts w:ascii="Times New Roman" w:eastAsia="Times New Roman" w:hAnsi="Times New Roman" w:cs="Times New Roman"/>
              </w:rPr>
              <w:lastRenderedPageBreak/>
              <w:t>2.</w:t>
            </w:r>
            <w:r w:rsidRPr="004D24DD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 w:rsidR="00A51772" w:rsidRPr="004D24DD">
              <w:rPr>
                <w:rFonts w:ascii="Times New Roman" w:hAnsi="Times New Roman" w:cs="Times New Roman"/>
              </w:rPr>
              <w:t>Strategia publicitară</w:t>
            </w:r>
          </w:p>
          <w:p w:rsidR="00A51772" w:rsidRPr="004D24DD" w:rsidRDefault="00A51772" w:rsidP="00A51772">
            <w:pPr>
              <w:pStyle w:val="textnormal"/>
              <w:widowControl/>
              <w:ind w:firstLine="0"/>
              <w:rPr>
                <w:sz w:val="22"/>
                <w:szCs w:val="22"/>
              </w:rPr>
            </w:pPr>
            <w:r w:rsidRPr="004D24DD">
              <w:rPr>
                <w:sz w:val="22"/>
                <w:szCs w:val="22"/>
              </w:rPr>
              <w:t>O.c.1</w:t>
            </w:r>
          </w:p>
          <w:p w:rsidR="00A51772" w:rsidRPr="004D24DD" w:rsidRDefault="00A51772" w:rsidP="00A51772">
            <w:pPr>
              <w:pStyle w:val="textnormal"/>
              <w:widowControl/>
              <w:ind w:firstLine="0"/>
              <w:rPr>
                <w:sz w:val="22"/>
                <w:szCs w:val="22"/>
              </w:rPr>
            </w:pPr>
            <w:r w:rsidRPr="004D24DD">
              <w:rPr>
                <w:sz w:val="22"/>
                <w:szCs w:val="22"/>
              </w:rPr>
              <w:t>O.ab.1,2</w:t>
            </w:r>
          </w:p>
          <w:p w:rsidR="00564D5B" w:rsidRPr="004D24DD" w:rsidRDefault="00A51772" w:rsidP="00A51772">
            <w:pPr>
              <w:pStyle w:val="textnormal"/>
              <w:widowControl/>
              <w:ind w:firstLine="0"/>
              <w:rPr>
                <w:sz w:val="22"/>
                <w:szCs w:val="22"/>
              </w:rPr>
            </w:pPr>
            <w:r w:rsidRPr="004D24DD">
              <w:rPr>
                <w:sz w:val="22"/>
                <w:szCs w:val="22"/>
              </w:rPr>
              <w:t>O.at.1,2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D5B" w:rsidRPr="004D24DD" w:rsidRDefault="00564D5B">
            <w:pPr>
              <w:ind w:left="2"/>
              <w:rPr>
                <w:rFonts w:ascii="Times New Roman" w:hAnsi="Times New Roman" w:cs="Times New Roman"/>
              </w:rPr>
            </w:pPr>
            <w:r w:rsidRPr="004D24DD">
              <w:rPr>
                <w:rFonts w:ascii="Times New Roman" w:eastAsia="Times New Roman" w:hAnsi="Times New Roman" w:cs="Times New Roman"/>
              </w:rPr>
              <w:t xml:space="preserve">Prelegerea, conversația, exemplificarea, problematizarea. </w:t>
            </w:r>
          </w:p>
        </w:tc>
        <w:tc>
          <w:tcPr>
            <w:tcW w:w="4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D5B" w:rsidRPr="004D24DD" w:rsidRDefault="00564D5B">
            <w:pPr>
              <w:ind w:left="2"/>
              <w:jc w:val="both"/>
              <w:rPr>
                <w:rFonts w:ascii="Times New Roman" w:eastAsia="Times New Roman" w:hAnsi="Times New Roman" w:cs="Times New Roman"/>
              </w:rPr>
            </w:pPr>
            <w:r w:rsidRPr="004D24DD">
              <w:rPr>
                <w:rFonts w:ascii="Times New Roman" w:eastAsia="Times New Roman" w:hAnsi="Times New Roman" w:cs="Times New Roman"/>
              </w:rPr>
              <w:t xml:space="preserve"> 2h</w:t>
            </w:r>
          </w:p>
          <w:p w:rsidR="00564D5B" w:rsidRPr="004D24DD" w:rsidRDefault="00A51772" w:rsidP="00F53BE2">
            <w:pPr>
              <w:ind w:left="2"/>
              <w:jc w:val="both"/>
              <w:rPr>
                <w:rFonts w:ascii="Times New Roman" w:hAnsi="Times New Roman" w:cs="Times New Roman"/>
              </w:rPr>
            </w:pPr>
            <w:r w:rsidRPr="004D24DD">
              <w:rPr>
                <w:rFonts w:ascii="Times New Roman" w:hAnsi="Times New Roman" w:cs="Times New Roman"/>
                <w:lang w:val="fr-FR"/>
              </w:rPr>
              <w:t xml:space="preserve">Marcenac, Luc, Milon, Alain, Saint-Michel, Serge-Henri, </w:t>
            </w:r>
            <w:r w:rsidRPr="004D24DD">
              <w:rPr>
                <w:rFonts w:ascii="Times New Roman" w:hAnsi="Times New Roman" w:cs="Times New Roman"/>
                <w:i/>
              </w:rPr>
              <w:t>Strategii publicitare. De la studiul de marketing la  alegerea diferitelor media</w:t>
            </w:r>
            <w:r w:rsidRPr="004D24DD">
              <w:rPr>
                <w:rFonts w:ascii="Times New Roman" w:hAnsi="Times New Roman" w:cs="Times New Roman"/>
              </w:rPr>
              <w:t>, Iaşi, Editura Polirom, 2006, pp.159-166.</w:t>
            </w:r>
          </w:p>
          <w:p w:rsidR="00A51772" w:rsidRPr="004D24DD" w:rsidRDefault="00A51772" w:rsidP="00F53BE2">
            <w:pPr>
              <w:ind w:left="2"/>
              <w:jc w:val="both"/>
              <w:rPr>
                <w:rFonts w:ascii="Times New Roman" w:hAnsi="Times New Roman" w:cs="Times New Roman"/>
              </w:rPr>
            </w:pPr>
            <w:r w:rsidRPr="004D24DD">
              <w:rPr>
                <w:rFonts w:ascii="Times New Roman" w:hAnsi="Times New Roman" w:cs="Times New Roman"/>
                <w:lang w:val="fr-FR"/>
              </w:rPr>
              <w:t xml:space="preserve">Papuc. Mihai, </w:t>
            </w:r>
            <w:r w:rsidRPr="004D24DD">
              <w:rPr>
                <w:rFonts w:ascii="Times New Roman" w:hAnsi="Times New Roman" w:cs="Times New Roman"/>
                <w:i/>
              </w:rPr>
              <w:t xml:space="preserve">Tehnici de publicitate şi creaţie publicitară, </w:t>
            </w:r>
            <w:r w:rsidRPr="004D24DD">
              <w:rPr>
                <w:rFonts w:ascii="Times New Roman" w:hAnsi="Times New Roman" w:cs="Times New Roman"/>
              </w:rPr>
              <w:t>Bucureşti, Editura Universitară, 2011.</w:t>
            </w:r>
          </w:p>
        </w:tc>
      </w:tr>
      <w:tr w:rsidR="00564D5B" w:rsidRPr="004D24DD">
        <w:trPr>
          <w:trHeight w:val="1561"/>
        </w:trPr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B07" w:rsidRPr="004D24DD" w:rsidRDefault="00972B07" w:rsidP="00A51772">
            <w:pPr>
              <w:pStyle w:val="NoSpacing"/>
              <w:rPr>
                <w:rFonts w:ascii="Times New Roman" w:hAnsi="Times New Roman"/>
                <w:lang w:val="fr-FR"/>
              </w:rPr>
            </w:pPr>
            <w:r w:rsidRPr="004D24DD">
              <w:rPr>
                <w:rFonts w:ascii="Times New Roman" w:hAnsi="Times New Roman"/>
                <w:lang w:val="fr-FR"/>
              </w:rPr>
              <w:t>3</w:t>
            </w:r>
            <w:r w:rsidR="000561E2" w:rsidRPr="004D24DD">
              <w:rPr>
                <w:rFonts w:ascii="Times New Roman" w:hAnsi="Times New Roman"/>
                <w:lang w:val="fr-FR"/>
              </w:rPr>
              <w:t xml:space="preserve">. </w:t>
            </w:r>
            <w:r w:rsidR="00A51772" w:rsidRPr="004D24DD">
              <w:rPr>
                <w:rFonts w:ascii="Times New Roman" w:hAnsi="Times New Roman"/>
                <w:lang w:val="fr-FR"/>
              </w:rPr>
              <w:t>Tehnici de creație publicitară</w:t>
            </w:r>
          </w:p>
          <w:p w:rsidR="00972B07" w:rsidRPr="004D24DD" w:rsidRDefault="00972B07" w:rsidP="00972B07">
            <w:pPr>
              <w:pStyle w:val="textnormal"/>
              <w:widowControl/>
              <w:ind w:firstLine="0"/>
              <w:rPr>
                <w:sz w:val="22"/>
                <w:szCs w:val="22"/>
              </w:rPr>
            </w:pPr>
            <w:r w:rsidRPr="004D24DD">
              <w:rPr>
                <w:sz w:val="22"/>
                <w:szCs w:val="22"/>
              </w:rPr>
              <w:t>O.c.1</w:t>
            </w:r>
          </w:p>
          <w:p w:rsidR="00972B07" w:rsidRPr="004D24DD" w:rsidRDefault="00972B07" w:rsidP="00972B07">
            <w:pPr>
              <w:pStyle w:val="textnormal"/>
              <w:widowControl/>
              <w:ind w:firstLine="0"/>
              <w:rPr>
                <w:sz w:val="22"/>
                <w:szCs w:val="22"/>
              </w:rPr>
            </w:pPr>
            <w:r w:rsidRPr="004D24DD">
              <w:rPr>
                <w:sz w:val="22"/>
                <w:szCs w:val="22"/>
              </w:rPr>
              <w:t>O.ab.1,2</w:t>
            </w:r>
          </w:p>
          <w:p w:rsidR="00564D5B" w:rsidRPr="004D24DD" w:rsidRDefault="00972B07" w:rsidP="00972B07">
            <w:pPr>
              <w:rPr>
                <w:rFonts w:ascii="Times New Roman" w:hAnsi="Times New Roman" w:cs="Times New Roman"/>
              </w:rPr>
            </w:pPr>
            <w:r w:rsidRPr="004D24DD">
              <w:rPr>
                <w:rFonts w:ascii="Times New Roman" w:hAnsi="Times New Roman" w:cs="Times New Roman"/>
              </w:rPr>
              <w:t>O.at.1,2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D5B" w:rsidRPr="004D24DD" w:rsidRDefault="00972B07">
            <w:pPr>
              <w:ind w:left="2"/>
              <w:rPr>
                <w:rFonts w:ascii="Times New Roman" w:hAnsi="Times New Roman" w:cs="Times New Roman"/>
              </w:rPr>
            </w:pPr>
            <w:r w:rsidRPr="004D24DD">
              <w:rPr>
                <w:rFonts w:ascii="Times New Roman" w:eastAsia="Times New Roman" w:hAnsi="Times New Roman" w:cs="Times New Roman"/>
              </w:rPr>
              <w:t>Prelegerea, conversația, exemplificarea, problematizarea</w:t>
            </w:r>
          </w:p>
        </w:tc>
        <w:tc>
          <w:tcPr>
            <w:tcW w:w="4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3A17" w:rsidRPr="004D24DD" w:rsidRDefault="00A51772" w:rsidP="00972B07">
            <w:pPr>
              <w:ind w:left="2"/>
              <w:jc w:val="both"/>
              <w:rPr>
                <w:rFonts w:ascii="Times New Roman" w:eastAsia="Times New Roman" w:hAnsi="Times New Roman" w:cs="Times New Roman"/>
              </w:rPr>
            </w:pPr>
            <w:r w:rsidRPr="004D24DD">
              <w:rPr>
                <w:rFonts w:ascii="Times New Roman" w:eastAsia="Times New Roman" w:hAnsi="Times New Roman" w:cs="Times New Roman"/>
              </w:rPr>
              <w:t>4</w:t>
            </w:r>
            <w:r w:rsidR="00D03A17" w:rsidRPr="004D24DD">
              <w:rPr>
                <w:rFonts w:ascii="Times New Roman" w:eastAsia="Times New Roman" w:hAnsi="Times New Roman" w:cs="Times New Roman"/>
              </w:rPr>
              <w:t>h</w:t>
            </w:r>
          </w:p>
          <w:p w:rsidR="00A51772" w:rsidRPr="004D24DD" w:rsidRDefault="00A51772" w:rsidP="00972B07">
            <w:pPr>
              <w:ind w:left="2"/>
              <w:jc w:val="both"/>
              <w:rPr>
                <w:rFonts w:ascii="Times New Roman" w:eastAsia="Times New Roman" w:hAnsi="Times New Roman" w:cs="Times New Roman"/>
              </w:rPr>
            </w:pPr>
            <w:r w:rsidRPr="004D24DD">
              <w:rPr>
                <w:rFonts w:ascii="Times New Roman" w:eastAsia="Times New Roman" w:hAnsi="Times New Roman" w:cs="Times New Roman"/>
              </w:rPr>
              <w:t>Preda, Sorin, Introducere în creativitatea publicitară, Polirom, Iași, 2011, pp.88-106</w:t>
            </w:r>
          </w:p>
          <w:p w:rsidR="00A51772" w:rsidRPr="004D24DD" w:rsidRDefault="00A51772" w:rsidP="00972B07">
            <w:pPr>
              <w:ind w:left="2"/>
              <w:jc w:val="both"/>
              <w:rPr>
                <w:rFonts w:ascii="Times New Roman" w:hAnsi="Times New Roman" w:cs="Times New Roman"/>
                <w:lang w:val="fr-FR"/>
              </w:rPr>
            </w:pPr>
            <w:r w:rsidRPr="004D24DD">
              <w:rPr>
                <w:rFonts w:ascii="Times New Roman" w:hAnsi="Times New Roman" w:cs="Times New Roman"/>
                <w:lang w:val="fr-FR"/>
              </w:rPr>
              <w:t xml:space="preserve">Fallon, Pat&amp;Senn, Fred, </w:t>
            </w:r>
            <w:r w:rsidRPr="004D24DD">
              <w:rPr>
                <w:rFonts w:ascii="Times New Roman" w:hAnsi="Times New Roman" w:cs="Times New Roman"/>
                <w:i/>
                <w:lang w:val="fr-FR"/>
              </w:rPr>
              <w:t xml:space="preserve">Creativitatea în publicitate, </w:t>
            </w:r>
            <w:r w:rsidRPr="004D24DD">
              <w:rPr>
                <w:rFonts w:ascii="Times New Roman" w:hAnsi="Times New Roman" w:cs="Times New Roman"/>
                <w:lang w:val="fr-FR"/>
              </w:rPr>
              <w:t>Bucureşti, Editura All, 2008.</w:t>
            </w:r>
          </w:p>
          <w:p w:rsidR="000911F6" w:rsidRPr="004D24DD" w:rsidRDefault="00A51772" w:rsidP="00972B07">
            <w:pPr>
              <w:ind w:left="2"/>
              <w:jc w:val="both"/>
              <w:rPr>
                <w:rFonts w:ascii="Times New Roman" w:hAnsi="Times New Roman" w:cs="Times New Roman"/>
                <w:lang w:val="fr-FR"/>
              </w:rPr>
            </w:pPr>
            <w:r w:rsidRPr="004D24DD">
              <w:rPr>
                <w:rFonts w:ascii="Times New Roman" w:hAnsi="Times New Roman" w:cs="Times New Roman"/>
              </w:rPr>
              <w:t xml:space="preserve">Petrescu, Dacinia - Crina, </w:t>
            </w:r>
            <w:r w:rsidRPr="004D24DD">
              <w:rPr>
                <w:rFonts w:ascii="Times New Roman" w:hAnsi="Times New Roman" w:cs="Times New Roman"/>
                <w:i/>
                <w:iCs/>
              </w:rPr>
              <w:t xml:space="preserve">Creativitate şi investigare în Publicitate, </w:t>
            </w:r>
            <w:r w:rsidRPr="004D24DD">
              <w:rPr>
                <w:rFonts w:ascii="Times New Roman" w:hAnsi="Times New Roman" w:cs="Times New Roman"/>
              </w:rPr>
              <w:t>Cluj-Napoca Carpatica, 2002.</w:t>
            </w:r>
            <w:r w:rsidRPr="004D24DD">
              <w:rPr>
                <w:rFonts w:ascii="Times New Roman" w:hAnsi="Times New Roman" w:cs="Times New Roman"/>
                <w:lang w:val="fr-FR"/>
              </w:rPr>
              <w:t xml:space="preserve"> </w:t>
            </w:r>
          </w:p>
          <w:p w:rsidR="00A51772" w:rsidRPr="004D24DD" w:rsidRDefault="00A51772" w:rsidP="00972B07">
            <w:pPr>
              <w:ind w:left="2"/>
              <w:jc w:val="both"/>
              <w:rPr>
                <w:rFonts w:ascii="Times New Roman" w:hAnsi="Times New Roman" w:cs="Times New Roman"/>
              </w:rPr>
            </w:pPr>
            <w:r w:rsidRPr="004D24DD">
              <w:rPr>
                <w:rFonts w:ascii="Times New Roman" w:hAnsi="Times New Roman" w:cs="Times New Roman"/>
                <w:lang w:val="fr-FR"/>
              </w:rPr>
              <w:t xml:space="preserve">Papuc. Mihai, </w:t>
            </w:r>
            <w:r w:rsidRPr="004D24DD">
              <w:rPr>
                <w:rFonts w:ascii="Times New Roman" w:hAnsi="Times New Roman" w:cs="Times New Roman"/>
                <w:i/>
              </w:rPr>
              <w:t xml:space="preserve">Tehnici de publicitate şi creaţie publicitară, </w:t>
            </w:r>
            <w:r w:rsidRPr="004D24DD">
              <w:rPr>
                <w:rFonts w:ascii="Times New Roman" w:hAnsi="Times New Roman" w:cs="Times New Roman"/>
              </w:rPr>
              <w:t>Bucureşti, Editura Universitară, 2011.</w:t>
            </w:r>
          </w:p>
          <w:p w:rsidR="00A51772" w:rsidRPr="004D24DD" w:rsidRDefault="00A51772" w:rsidP="00972B07">
            <w:pPr>
              <w:ind w:left="2"/>
              <w:jc w:val="both"/>
              <w:rPr>
                <w:rFonts w:ascii="Times New Roman" w:hAnsi="Times New Roman" w:cs="Times New Roman"/>
              </w:rPr>
            </w:pPr>
          </w:p>
          <w:p w:rsidR="00A51772" w:rsidRPr="004D24DD" w:rsidRDefault="00A51772" w:rsidP="00972B07">
            <w:pPr>
              <w:ind w:left="2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564D5B" w:rsidRPr="004D24DD" w:rsidRDefault="00564D5B" w:rsidP="00F53BE2">
            <w:pPr>
              <w:ind w:left="2"/>
              <w:jc w:val="both"/>
              <w:rPr>
                <w:rFonts w:ascii="Times New Roman" w:hAnsi="Times New Roman" w:cs="Times New Roman"/>
              </w:rPr>
            </w:pPr>
          </w:p>
        </w:tc>
      </w:tr>
      <w:tr w:rsidR="00564D5B" w:rsidRPr="004D24DD">
        <w:trPr>
          <w:trHeight w:val="2792"/>
        </w:trPr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D5B" w:rsidRPr="004D24DD" w:rsidRDefault="00D03A17">
            <w:pPr>
              <w:rPr>
                <w:rFonts w:ascii="Times New Roman" w:hAnsi="Times New Roman" w:cs="Times New Roman"/>
                <w:lang w:val="fr-FR"/>
              </w:rPr>
            </w:pPr>
            <w:r w:rsidRPr="004D24DD">
              <w:rPr>
                <w:rFonts w:ascii="Times New Roman" w:hAnsi="Times New Roman" w:cs="Times New Roman"/>
                <w:lang w:val="fr-FR"/>
              </w:rPr>
              <w:t>4.</w:t>
            </w:r>
            <w:r w:rsidR="000561E2" w:rsidRPr="004D24DD">
              <w:rPr>
                <w:rFonts w:ascii="Times New Roman" w:hAnsi="Times New Roman" w:cs="Times New Roman"/>
              </w:rPr>
              <w:t xml:space="preserve"> Titlul publicitar. Textul lingvistic publicitar</w:t>
            </w:r>
          </w:p>
          <w:p w:rsidR="00D03A17" w:rsidRPr="004D24DD" w:rsidRDefault="00D03A17" w:rsidP="00D03A17">
            <w:pPr>
              <w:pStyle w:val="textnormal"/>
              <w:widowControl/>
              <w:ind w:firstLine="0"/>
              <w:rPr>
                <w:sz w:val="22"/>
                <w:szCs w:val="22"/>
              </w:rPr>
            </w:pPr>
            <w:r w:rsidRPr="004D24DD">
              <w:rPr>
                <w:sz w:val="22"/>
                <w:szCs w:val="22"/>
              </w:rPr>
              <w:t>O.c.1</w:t>
            </w:r>
          </w:p>
          <w:p w:rsidR="00D03A17" w:rsidRPr="004D24DD" w:rsidRDefault="00D03A17" w:rsidP="00D03A17">
            <w:pPr>
              <w:pStyle w:val="textnormal"/>
              <w:widowControl/>
              <w:ind w:firstLine="0"/>
              <w:rPr>
                <w:sz w:val="22"/>
                <w:szCs w:val="22"/>
              </w:rPr>
            </w:pPr>
            <w:r w:rsidRPr="004D24DD">
              <w:rPr>
                <w:sz w:val="22"/>
                <w:szCs w:val="22"/>
              </w:rPr>
              <w:t>O.ab.1,2</w:t>
            </w:r>
          </w:p>
          <w:p w:rsidR="00D03A17" w:rsidRPr="004D24DD" w:rsidRDefault="00D03A17" w:rsidP="00D03A17">
            <w:pPr>
              <w:rPr>
                <w:rFonts w:ascii="Times New Roman" w:hAnsi="Times New Roman" w:cs="Times New Roman"/>
              </w:rPr>
            </w:pPr>
            <w:r w:rsidRPr="004D24DD">
              <w:rPr>
                <w:rFonts w:ascii="Times New Roman" w:hAnsi="Times New Roman" w:cs="Times New Roman"/>
              </w:rPr>
              <w:t>O.at.1,2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D5B" w:rsidRPr="004D24DD" w:rsidRDefault="00564D5B">
            <w:pPr>
              <w:spacing w:after="2" w:line="236" w:lineRule="auto"/>
              <w:jc w:val="center"/>
              <w:rPr>
                <w:rFonts w:ascii="Times New Roman" w:hAnsi="Times New Roman" w:cs="Times New Roman"/>
              </w:rPr>
            </w:pPr>
            <w:r w:rsidRPr="004D24DD">
              <w:rPr>
                <w:rFonts w:ascii="Times New Roman" w:eastAsia="Times New Roman" w:hAnsi="Times New Roman" w:cs="Times New Roman"/>
              </w:rPr>
              <w:t xml:space="preserve">Prelegerea, conversația, exemplificarea, </w:t>
            </w:r>
          </w:p>
          <w:p w:rsidR="00564D5B" w:rsidRPr="004D24DD" w:rsidRDefault="00564D5B">
            <w:pPr>
              <w:ind w:right="35"/>
              <w:jc w:val="center"/>
              <w:rPr>
                <w:rFonts w:ascii="Times New Roman" w:hAnsi="Times New Roman" w:cs="Times New Roman"/>
              </w:rPr>
            </w:pPr>
            <w:r w:rsidRPr="004D24DD">
              <w:rPr>
                <w:rFonts w:ascii="Times New Roman" w:eastAsia="Times New Roman" w:hAnsi="Times New Roman" w:cs="Times New Roman"/>
              </w:rPr>
              <w:t xml:space="preserve">problematizarea. </w:t>
            </w:r>
          </w:p>
          <w:p w:rsidR="00564D5B" w:rsidRPr="004D24DD" w:rsidRDefault="00564D5B">
            <w:pPr>
              <w:ind w:left="20"/>
              <w:jc w:val="center"/>
              <w:rPr>
                <w:rFonts w:ascii="Times New Roman" w:hAnsi="Times New Roman" w:cs="Times New Roman"/>
              </w:rPr>
            </w:pPr>
            <w:r w:rsidRPr="004D24DD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564D5B" w:rsidRPr="004D24DD" w:rsidRDefault="00564D5B">
            <w:pPr>
              <w:ind w:left="20"/>
              <w:jc w:val="center"/>
              <w:rPr>
                <w:rFonts w:ascii="Times New Roman" w:hAnsi="Times New Roman" w:cs="Times New Roman"/>
              </w:rPr>
            </w:pPr>
            <w:r w:rsidRPr="004D24DD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564D5B" w:rsidRPr="004D24DD" w:rsidRDefault="00564D5B">
            <w:pPr>
              <w:spacing w:after="18"/>
              <w:ind w:left="20"/>
              <w:jc w:val="center"/>
              <w:rPr>
                <w:rFonts w:ascii="Times New Roman" w:hAnsi="Times New Roman" w:cs="Times New Roman"/>
              </w:rPr>
            </w:pPr>
            <w:r w:rsidRPr="004D24DD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564D5B" w:rsidRPr="004D24DD" w:rsidRDefault="00564D5B">
            <w:pPr>
              <w:ind w:right="41"/>
              <w:jc w:val="center"/>
              <w:rPr>
                <w:rFonts w:ascii="Times New Roman" w:hAnsi="Times New Roman" w:cs="Times New Roman"/>
              </w:rPr>
            </w:pPr>
            <w:r w:rsidRPr="004D24DD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4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D5B" w:rsidRPr="004D24DD" w:rsidRDefault="00564D5B">
            <w:pPr>
              <w:ind w:left="2"/>
              <w:rPr>
                <w:rFonts w:ascii="Times New Roman" w:eastAsia="Times New Roman" w:hAnsi="Times New Roman" w:cs="Times New Roman"/>
              </w:rPr>
            </w:pPr>
            <w:r w:rsidRPr="004D24DD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="00D03A17" w:rsidRPr="004D24DD">
              <w:rPr>
                <w:rFonts w:ascii="Times New Roman" w:eastAsia="Times New Roman" w:hAnsi="Times New Roman" w:cs="Times New Roman"/>
              </w:rPr>
              <w:t>2h</w:t>
            </w:r>
          </w:p>
          <w:p w:rsidR="00D03A17" w:rsidRPr="004D24DD" w:rsidRDefault="000561E2" w:rsidP="00F53BE2">
            <w:pPr>
              <w:ind w:left="2"/>
              <w:jc w:val="both"/>
              <w:rPr>
                <w:rFonts w:ascii="Times New Roman" w:hAnsi="Times New Roman" w:cs="Times New Roman"/>
              </w:rPr>
            </w:pPr>
            <w:r w:rsidRPr="004D24DD">
              <w:rPr>
                <w:rFonts w:ascii="Times New Roman" w:hAnsi="Times New Roman" w:cs="Times New Roman"/>
              </w:rPr>
              <w:t>Goddard, Angela,</w:t>
            </w:r>
            <w:r w:rsidRPr="004D24DD">
              <w:rPr>
                <w:rFonts w:ascii="Times New Roman" w:hAnsi="Times New Roman" w:cs="Times New Roman"/>
                <w:i/>
              </w:rPr>
              <w:t xml:space="preserve"> Limbajul Publicităţii</w:t>
            </w:r>
            <w:r w:rsidRPr="004D24DD">
              <w:rPr>
                <w:rFonts w:ascii="Times New Roman" w:hAnsi="Times New Roman" w:cs="Times New Roman"/>
              </w:rPr>
              <w:t>, Iaşi, Editura Polirom, 2002.</w:t>
            </w:r>
          </w:p>
          <w:p w:rsidR="000561E2" w:rsidRPr="004D24DD" w:rsidRDefault="000561E2" w:rsidP="00F53BE2">
            <w:pPr>
              <w:ind w:left="2"/>
              <w:jc w:val="both"/>
              <w:rPr>
                <w:rFonts w:ascii="Times New Roman" w:hAnsi="Times New Roman" w:cs="Times New Roman"/>
                <w:iCs/>
              </w:rPr>
            </w:pPr>
            <w:r w:rsidRPr="004D24DD">
              <w:rPr>
                <w:rFonts w:ascii="Times New Roman" w:hAnsi="Times New Roman" w:cs="Times New Roman"/>
              </w:rPr>
              <w:t>Pringle, Harnish, Peter Field,</w:t>
            </w:r>
            <w:r w:rsidR="006067AF" w:rsidRPr="004D24DD">
              <w:rPr>
                <w:rFonts w:ascii="Times New Roman" w:hAnsi="Times New Roman" w:cs="Times New Roman"/>
              </w:rPr>
              <w:t xml:space="preserve"> </w:t>
            </w:r>
            <w:r w:rsidR="006067AF" w:rsidRPr="004D24DD">
              <w:rPr>
                <w:rFonts w:ascii="Times New Roman" w:hAnsi="Times New Roman" w:cs="Times New Roman"/>
                <w:i/>
                <w:iCs/>
              </w:rPr>
              <w:t xml:space="preserve">Strategii pentru brandigul de succes, </w:t>
            </w:r>
            <w:r w:rsidR="006067AF" w:rsidRPr="004D24DD">
              <w:rPr>
                <w:rFonts w:ascii="Times New Roman" w:hAnsi="Times New Roman" w:cs="Times New Roman"/>
                <w:iCs/>
              </w:rPr>
              <w:t>Iaşi, Editura Polirom, 2011.</w:t>
            </w:r>
          </w:p>
          <w:p w:rsidR="006067AF" w:rsidRPr="004D24DD" w:rsidRDefault="006067AF" w:rsidP="006067AF">
            <w:pPr>
              <w:pStyle w:val="BodyText"/>
              <w:rPr>
                <w:sz w:val="22"/>
                <w:szCs w:val="22"/>
                <w:lang w:val="es-ES"/>
              </w:rPr>
            </w:pPr>
            <w:r w:rsidRPr="004D24DD">
              <w:rPr>
                <w:sz w:val="22"/>
                <w:szCs w:val="22"/>
                <w:lang w:val="es-ES"/>
              </w:rPr>
              <w:t xml:space="preserve">Russel, Thomas, Lane, Ronald, </w:t>
            </w:r>
            <w:r w:rsidRPr="004D24DD">
              <w:rPr>
                <w:i/>
                <w:iCs/>
                <w:sz w:val="22"/>
                <w:szCs w:val="22"/>
                <w:lang w:val="es-ES"/>
              </w:rPr>
              <w:t>Manual de publicitate</w:t>
            </w:r>
            <w:r w:rsidRPr="004D24DD">
              <w:rPr>
                <w:sz w:val="22"/>
                <w:szCs w:val="22"/>
                <w:lang w:val="es-ES"/>
              </w:rPr>
              <w:t>, Bucureşti, Editura Teora, 2002.</w:t>
            </w:r>
          </w:p>
          <w:p w:rsidR="006067AF" w:rsidRPr="004D24DD" w:rsidRDefault="006067AF" w:rsidP="00F53BE2">
            <w:pPr>
              <w:ind w:left="2"/>
              <w:jc w:val="both"/>
              <w:rPr>
                <w:rFonts w:ascii="Times New Roman" w:hAnsi="Times New Roman" w:cs="Times New Roman"/>
              </w:rPr>
            </w:pPr>
          </w:p>
        </w:tc>
      </w:tr>
      <w:tr w:rsidR="00564D5B" w:rsidRPr="004D24DD">
        <w:trPr>
          <w:trHeight w:val="1138"/>
        </w:trPr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D5B" w:rsidRPr="004D24DD" w:rsidRDefault="00564D5B">
            <w:pPr>
              <w:rPr>
                <w:rFonts w:ascii="Times New Roman" w:hAnsi="Times New Roman" w:cs="Times New Roman"/>
                <w:lang w:val="fr-FR"/>
              </w:rPr>
            </w:pPr>
            <w:r w:rsidRPr="004D24DD">
              <w:rPr>
                <w:rFonts w:ascii="Times New Roman" w:eastAsia="Times New Roman" w:hAnsi="Times New Roman" w:cs="Times New Roman"/>
              </w:rPr>
              <w:t xml:space="preserve"> </w:t>
            </w:r>
            <w:r w:rsidR="00D03A17" w:rsidRPr="004D24DD">
              <w:rPr>
                <w:rFonts w:ascii="Times New Roman" w:eastAsia="Times New Roman" w:hAnsi="Times New Roman" w:cs="Times New Roman"/>
              </w:rPr>
              <w:t>5.</w:t>
            </w:r>
            <w:r w:rsidR="006067AF" w:rsidRPr="004D24DD">
              <w:rPr>
                <w:rFonts w:ascii="Times New Roman" w:eastAsia="Times New Roman" w:hAnsi="Times New Roman" w:cs="Times New Roman"/>
              </w:rPr>
              <w:t>Retorica argumentativă</w:t>
            </w:r>
          </w:p>
          <w:p w:rsidR="00D03A17" w:rsidRPr="004D24DD" w:rsidRDefault="00D03A17" w:rsidP="00D03A17">
            <w:pPr>
              <w:pStyle w:val="textnormal"/>
              <w:widowControl/>
              <w:ind w:firstLine="0"/>
              <w:rPr>
                <w:sz w:val="22"/>
                <w:szCs w:val="22"/>
              </w:rPr>
            </w:pPr>
            <w:r w:rsidRPr="004D24DD">
              <w:rPr>
                <w:sz w:val="22"/>
                <w:szCs w:val="22"/>
              </w:rPr>
              <w:t>O.c.1</w:t>
            </w:r>
          </w:p>
          <w:p w:rsidR="00D03A17" w:rsidRPr="004D24DD" w:rsidRDefault="00D03A17" w:rsidP="00D03A17">
            <w:pPr>
              <w:pStyle w:val="textnormal"/>
              <w:widowControl/>
              <w:ind w:firstLine="0"/>
              <w:rPr>
                <w:sz w:val="22"/>
                <w:szCs w:val="22"/>
              </w:rPr>
            </w:pPr>
            <w:r w:rsidRPr="004D24DD">
              <w:rPr>
                <w:sz w:val="22"/>
                <w:szCs w:val="22"/>
              </w:rPr>
              <w:t>O.ab.1,2</w:t>
            </w:r>
          </w:p>
          <w:p w:rsidR="00D03A17" w:rsidRPr="004D24DD" w:rsidRDefault="00D03A17" w:rsidP="00D03A17">
            <w:pPr>
              <w:rPr>
                <w:rFonts w:ascii="Times New Roman" w:hAnsi="Times New Roman" w:cs="Times New Roman"/>
              </w:rPr>
            </w:pPr>
            <w:r w:rsidRPr="004D24DD">
              <w:rPr>
                <w:rFonts w:ascii="Times New Roman" w:hAnsi="Times New Roman" w:cs="Times New Roman"/>
              </w:rPr>
              <w:t>O.at.1,2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D5B" w:rsidRPr="004D24DD" w:rsidRDefault="00564D5B">
            <w:pPr>
              <w:spacing w:line="239" w:lineRule="auto"/>
              <w:jc w:val="center"/>
              <w:rPr>
                <w:rFonts w:ascii="Times New Roman" w:hAnsi="Times New Roman" w:cs="Times New Roman"/>
              </w:rPr>
            </w:pPr>
            <w:r w:rsidRPr="004D24DD">
              <w:rPr>
                <w:rFonts w:ascii="Times New Roman" w:eastAsia="Times New Roman" w:hAnsi="Times New Roman" w:cs="Times New Roman"/>
              </w:rPr>
              <w:t xml:space="preserve">Prelegerea, conversația, exemplificarea, </w:t>
            </w:r>
          </w:p>
          <w:p w:rsidR="00564D5B" w:rsidRPr="004D24DD" w:rsidRDefault="00564D5B">
            <w:pPr>
              <w:ind w:right="35"/>
              <w:jc w:val="center"/>
              <w:rPr>
                <w:rFonts w:ascii="Times New Roman" w:hAnsi="Times New Roman" w:cs="Times New Roman"/>
              </w:rPr>
            </w:pPr>
            <w:r w:rsidRPr="004D24DD">
              <w:rPr>
                <w:rFonts w:ascii="Times New Roman" w:eastAsia="Times New Roman" w:hAnsi="Times New Roman" w:cs="Times New Roman"/>
              </w:rPr>
              <w:t xml:space="preserve">problematizarea. </w:t>
            </w:r>
          </w:p>
          <w:p w:rsidR="00564D5B" w:rsidRPr="004D24DD" w:rsidRDefault="00564D5B">
            <w:pPr>
              <w:ind w:left="2"/>
              <w:rPr>
                <w:rFonts w:ascii="Times New Roman" w:hAnsi="Times New Roman" w:cs="Times New Roman"/>
              </w:rPr>
            </w:pPr>
            <w:r w:rsidRPr="004D24DD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4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7AF" w:rsidRPr="004D24DD" w:rsidRDefault="006067AF" w:rsidP="006067AF">
            <w:pPr>
              <w:rPr>
                <w:rFonts w:ascii="Times New Roman" w:hAnsi="Times New Roman" w:cs="Times New Roman"/>
              </w:rPr>
            </w:pPr>
            <w:r w:rsidRPr="004D24DD">
              <w:rPr>
                <w:rFonts w:ascii="Times New Roman" w:hAnsi="Times New Roman" w:cs="Times New Roman"/>
              </w:rPr>
              <w:t>2h</w:t>
            </w:r>
          </w:p>
          <w:p w:rsidR="006067AF" w:rsidRPr="004D24DD" w:rsidRDefault="006067AF" w:rsidP="006067AF">
            <w:pPr>
              <w:rPr>
                <w:rFonts w:ascii="Times New Roman" w:hAnsi="Times New Roman" w:cs="Times New Roman"/>
              </w:rPr>
            </w:pPr>
            <w:r w:rsidRPr="004D24DD">
              <w:rPr>
                <w:rFonts w:ascii="Times New Roman" w:hAnsi="Times New Roman" w:cs="Times New Roman"/>
              </w:rPr>
              <w:t xml:space="preserve">Adam, J.-M., , M. Bonhomme, </w:t>
            </w:r>
            <w:r w:rsidRPr="004D24DD">
              <w:rPr>
                <w:rFonts w:ascii="Times New Roman" w:hAnsi="Times New Roman" w:cs="Times New Roman"/>
                <w:i/>
              </w:rPr>
              <w:t>Argumentarea publicitară. Retorica elogiului şi a persuasiunii</w:t>
            </w:r>
            <w:r w:rsidRPr="004D24DD">
              <w:rPr>
                <w:rFonts w:ascii="Times New Roman" w:hAnsi="Times New Roman" w:cs="Times New Roman"/>
              </w:rPr>
              <w:t>, Editura Institutul European, Iaşi, 2005, pp.133-159.</w:t>
            </w:r>
          </w:p>
          <w:p w:rsidR="006067AF" w:rsidRPr="004D24DD" w:rsidRDefault="006067AF" w:rsidP="006067AF">
            <w:pPr>
              <w:rPr>
                <w:rFonts w:ascii="Times New Roman" w:hAnsi="Times New Roman" w:cs="Times New Roman"/>
                <w:lang w:val="ro-RO"/>
              </w:rPr>
            </w:pPr>
            <w:r w:rsidRPr="004D24DD">
              <w:rPr>
                <w:rFonts w:ascii="Times New Roman" w:hAnsi="Times New Roman" w:cs="Times New Roman"/>
                <w:lang w:val="ro-RO"/>
              </w:rPr>
              <w:t>Austin, John L,</w:t>
            </w:r>
            <w:r w:rsidRPr="004D24DD">
              <w:rPr>
                <w:rFonts w:ascii="Times New Roman" w:hAnsi="Times New Roman" w:cs="Times New Roman"/>
                <w:b/>
                <w:lang w:val="ro-RO"/>
              </w:rPr>
              <w:t xml:space="preserve"> </w:t>
            </w:r>
            <w:r w:rsidRPr="004D24DD">
              <w:rPr>
                <w:rFonts w:ascii="Times New Roman" w:hAnsi="Times New Roman" w:cs="Times New Roman"/>
                <w:i/>
                <w:lang w:val="ro-RO"/>
              </w:rPr>
              <w:t>How to Do Things with Words?,</w:t>
            </w:r>
            <w:r w:rsidRPr="004D24DD">
              <w:rPr>
                <w:rFonts w:ascii="Times New Roman" w:hAnsi="Times New Roman" w:cs="Times New Roman"/>
                <w:b/>
                <w:i/>
                <w:lang w:val="ro-RO"/>
              </w:rPr>
              <w:t xml:space="preserve"> </w:t>
            </w:r>
            <w:r w:rsidRPr="004D24DD">
              <w:rPr>
                <w:rFonts w:ascii="Times New Roman" w:hAnsi="Times New Roman" w:cs="Times New Roman"/>
                <w:lang w:val="ro-RO"/>
              </w:rPr>
              <w:t>Harvard University Press, Cambridge, Massachusetts, 1975.</w:t>
            </w:r>
          </w:p>
          <w:p w:rsidR="00564D5B" w:rsidRPr="004D24DD" w:rsidRDefault="00564D5B" w:rsidP="00F53BE2">
            <w:pPr>
              <w:ind w:left="2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A02638" w:rsidRPr="004D24DD" w:rsidRDefault="00A02638">
      <w:pPr>
        <w:spacing w:after="0"/>
        <w:ind w:left="-1133" w:right="77"/>
        <w:rPr>
          <w:rFonts w:ascii="Times New Roman" w:hAnsi="Times New Roman" w:cs="Times New Roman"/>
        </w:rPr>
      </w:pPr>
    </w:p>
    <w:tbl>
      <w:tblPr>
        <w:tblStyle w:val="TableGrid"/>
        <w:tblW w:w="10000" w:type="dxa"/>
        <w:tblInd w:w="-108" w:type="dxa"/>
        <w:tblCellMar>
          <w:top w:w="7" w:type="dxa"/>
          <w:left w:w="108" w:type="dxa"/>
          <w:right w:w="62" w:type="dxa"/>
        </w:tblCellMar>
        <w:tblLook w:val="04A0"/>
      </w:tblPr>
      <w:tblGrid>
        <w:gridCol w:w="2328"/>
        <w:gridCol w:w="567"/>
        <w:gridCol w:w="1985"/>
        <w:gridCol w:w="708"/>
        <w:gridCol w:w="4412"/>
      </w:tblGrid>
      <w:tr w:rsidR="00A02638" w:rsidRPr="004D24DD">
        <w:trPr>
          <w:trHeight w:val="1760"/>
        </w:trPr>
        <w:tc>
          <w:tcPr>
            <w:tcW w:w="28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638" w:rsidRPr="004D24DD" w:rsidRDefault="00080CF7" w:rsidP="00831A12">
            <w:pPr>
              <w:spacing w:after="12"/>
              <w:rPr>
                <w:rFonts w:ascii="Times New Roman" w:hAnsi="Times New Roman" w:cs="Times New Roman"/>
                <w:lang w:val="fr-FR"/>
              </w:rPr>
            </w:pPr>
            <w:r w:rsidRPr="004D24DD">
              <w:rPr>
                <w:rFonts w:ascii="Times New Roman" w:eastAsia="Times New Roman" w:hAnsi="Times New Roman" w:cs="Times New Roman"/>
              </w:rPr>
              <w:t xml:space="preserve">6. </w:t>
            </w:r>
            <w:r w:rsidR="006067AF" w:rsidRPr="004D24DD">
              <w:rPr>
                <w:rFonts w:ascii="Times New Roman" w:hAnsi="Times New Roman" w:cs="Times New Roman"/>
              </w:rPr>
              <w:t>Perspectiva pragmatică asupra titlurilor publicitare</w:t>
            </w:r>
          </w:p>
          <w:p w:rsidR="0019533A" w:rsidRPr="004D24DD" w:rsidRDefault="0019533A" w:rsidP="0019533A">
            <w:pPr>
              <w:pStyle w:val="textnormal"/>
              <w:widowControl/>
              <w:ind w:firstLine="0"/>
              <w:rPr>
                <w:sz w:val="22"/>
                <w:szCs w:val="22"/>
              </w:rPr>
            </w:pPr>
            <w:r w:rsidRPr="004D24DD">
              <w:rPr>
                <w:sz w:val="22"/>
                <w:szCs w:val="22"/>
              </w:rPr>
              <w:t>O.c.1</w:t>
            </w:r>
          </w:p>
          <w:p w:rsidR="0019533A" w:rsidRPr="004D24DD" w:rsidRDefault="0019533A" w:rsidP="0019533A">
            <w:pPr>
              <w:pStyle w:val="textnormal"/>
              <w:widowControl/>
              <w:ind w:firstLine="0"/>
              <w:rPr>
                <w:sz w:val="22"/>
                <w:szCs w:val="22"/>
              </w:rPr>
            </w:pPr>
            <w:r w:rsidRPr="004D24DD">
              <w:rPr>
                <w:sz w:val="22"/>
                <w:szCs w:val="22"/>
              </w:rPr>
              <w:t>O.ab.1,2</w:t>
            </w:r>
          </w:p>
          <w:p w:rsidR="0019533A" w:rsidRPr="004D24DD" w:rsidRDefault="0019533A" w:rsidP="0019533A">
            <w:pPr>
              <w:spacing w:after="12"/>
              <w:rPr>
                <w:rFonts w:ascii="Times New Roman" w:hAnsi="Times New Roman" w:cs="Times New Roman"/>
              </w:rPr>
            </w:pPr>
            <w:r w:rsidRPr="004D24DD">
              <w:rPr>
                <w:rFonts w:ascii="Times New Roman" w:hAnsi="Times New Roman" w:cs="Times New Roman"/>
              </w:rPr>
              <w:t>O.at.1,2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638" w:rsidRPr="004D24DD" w:rsidRDefault="00080CF7">
            <w:pPr>
              <w:spacing w:line="239" w:lineRule="auto"/>
              <w:jc w:val="center"/>
              <w:rPr>
                <w:rFonts w:ascii="Times New Roman" w:hAnsi="Times New Roman" w:cs="Times New Roman"/>
              </w:rPr>
            </w:pPr>
            <w:r w:rsidRPr="004D24DD">
              <w:rPr>
                <w:rFonts w:ascii="Times New Roman" w:eastAsia="Times New Roman" w:hAnsi="Times New Roman" w:cs="Times New Roman"/>
              </w:rPr>
              <w:t xml:space="preserve">Prelegerea, conversația, exemplificarea, </w:t>
            </w:r>
          </w:p>
          <w:p w:rsidR="00A02638" w:rsidRPr="004D24DD" w:rsidRDefault="00080CF7">
            <w:pPr>
              <w:ind w:right="41"/>
              <w:jc w:val="center"/>
              <w:rPr>
                <w:rFonts w:ascii="Times New Roman" w:hAnsi="Times New Roman" w:cs="Times New Roman"/>
              </w:rPr>
            </w:pPr>
            <w:r w:rsidRPr="004D24DD">
              <w:rPr>
                <w:rFonts w:ascii="Times New Roman" w:eastAsia="Times New Roman" w:hAnsi="Times New Roman" w:cs="Times New Roman"/>
              </w:rPr>
              <w:t xml:space="preserve">problematizarea. </w:t>
            </w:r>
          </w:p>
          <w:p w:rsidR="00A02638" w:rsidRPr="004D24DD" w:rsidRDefault="00080CF7">
            <w:pPr>
              <w:ind w:left="2"/>
              <w:rPr>
                <w:rFonts w:ascii="Times New Roman" w:hAnsi="Times New Roman" w:cs="Times New Roman"/>
              </w:rPr>
            </w:pPr>
            <w:r w:rsidRPr="004D24DD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4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1A12" w:rsidRPr="004D24DD" w:rsidRDefault="00080CF7">
            <w:pPr>
              <w:ind w:left="2"/>
              <w:rPr>
                <w:rFonts w:ascii="Times New Roman" w:hAnsi="Times New Roman" w:cs="Times New Roman"/>
              </w:rPr>
            </w:pPr>
            <w:r w:rsidRPr="004D24DD">
              <w:rPr>
                <w:rFonts w:ascii="Times New Roman" w:eastAsia="Times New Roman" w:hAnsi="Times New Roman" w:cs="Times New Roman"/>
              </w:rPr>
              <w:t xml:space="preserve">2h </w:t>
            </w:r>
          </w:p>
          <w:p w:rsidR="006067AF" w:rsidRPr="004D24DD" w:rsidRDefault="00080CF7" w:rsidP="006067AF">
            <w:pPr>
              <w:rPr>
                <w:rFonts w:ascii="Times New Roman" w:hAnsi="Times New Roman" w:cs="Times New Roman"/>
              </w:rPr>
            </w:pPr>
            <w:r w:rsidRPr="004D24DD">
              <w:rPr>
                <w:rFonts w:ascii="Times New Roman" w:eastAsia="Times New Roman" w:hAnsi="Times New Roman" w:cs="Times New Roman"/>
              </w:rPr>
              <w:t xml:space="preserve"> </w:t>
            </w:r>
            <w:r w:rsidR="006067AF" w:rsidRPr="004D24DD">
              <w:rPr>
                <w:rFonts w:ascii="Times New Roman" w:hAnsi="Times New Roman" w:cs="Times New Roman"/>
              </w:rPr>
              <w:t xml:space="preserve">Adam, J.-M., , M. Bonhomme, </w:t>
            </w:r>
            <w:r w:rsidR="006067AF" w:rsidRPr="004D24DD">
              <w:rPr>
                <w:rFonts w:ascii="Times New Roman" w:hAnsi="Times New Roman" w:cs="Times New Roman"/>
                <w:i/>
              </w:rPr>
              <w:t>Argumentarea publicitară. Retorica elogiului şi a persuasiunii</w:t>
            </w:r>
            <w:r w:rsidR="006067AF" w:rsidRPr="004D24DD">
              <w:rPr>
                <w:rFonts w:ascii="Times New Roman" w:hAnsi="Times New Roman" w:cs="Times New Roman"/>
              </w:rPr>
              <w:t>, Editura Institutul European, Iaşi, 2005, pp.133-159.</w:t>
            </w:r>
          </w:p>
          <w:p w:rsidR="006067AF" w:rsidRPr="004D24DD" w:rsidRDefault="006067AF" w:rsidP="006067AF">
            <w:pPr>
              <w:rPr>
                <w:rFonts w:ascii="Times New Roman" w:hAnsi="Times New Roman" w:cs="Times New Roman"/>
                <w:lang w:val="ro-RO"/>
              </w:rPr>
            </w:pPr>
            <w:r w:rsidRPr="004D24DD">
              <w:rPr>
                <w:rFonts w:ascii="Times New Roman" w:hAnsi="Times New Roman" w:cs="Times New Roman"/>
                <w:lang w:val="ro-RO"/>
              </w:rPr>
              <w:t>Austin, John L,</w:t>
            </w:r>
            <w:r w:rsidRPr="004D24DD">
              <w:rPr>
                <w:rFonts w:ascii="Times New Roman" w:hAnsi="Times New Roman" w:cs="Times New Roman"/>
                <w:b/>
                <w:lang w:val="ro-RO"/>
              </w:rPr>
              <w:t xml:space="preserve"> </w:t>
            </w:r>
            <w:r w:rsidRPr="004D24DD">
              <w:rPr>
                <w:rFonts w:ascii="Times New Roman" w:hAnsi="Times New Roman" w:cs="Times New Roman"/>
                <w:i/>
                <w:lang w:val="ro-RO"/>
              </w:rPr>
              <w:t>How to Do Things with Words?,</w:t>
            </w:r>
            <w:r w:rsidRPr="004D24DD">
              <w:rPr>
                <w:rFonts w:ascii="Times New Roman" w:hAnsi="Times New Roman" w:cs="Times New Roman"/>
                <w:b/>
                <w:i/>
                <w:lang w:val="ro-RO"/>
              </w:rPr>
              <w:t xml:space="preserve"> </w:t>
            </w:r>
            <w:r w:rsidRPr="004D24DD">
              <w:rPr>
                <w:rFonts w:ascii="Times New Roman" w:hAnsi="Times New Roman" w:cs="Times New Roman"/>
                <w:lang w:val="ro-RO"/>
              </w:rPr>
              <w:t>Harvard University Press, Cambridge, Massachusetts, 1975.</w:t>
            </w:r>
          </w:p>
          <w:p w:rsidR="00A02638" w:rsidRPr="004D24DD" w:rsidRDefault="006067AF" w:rsidP="006067AF">
            <w:pPr>
              <w:rPr>
                <w:rFonts w:ascii="Times New Roman" w:hAnsi="Times New Roman" w:cs="Times New Roman"/>
              </w:rPr>
            </w:pPr>
            <w:r w:rsidRPr="004D24DD">
              <w:rPr>
                <w:rFonts w:ascii="Times New Roman" w:hAnsi="Times New Roman" w:cs="Times New Roman"/>
                <w:lang w:val="fr-FR"/>
              </w:rPr>
              <w:t>Brune, François,  </w:t>
            </w:r>
            <w:r w:rsidRPr="004D24DD">
              <w:rPr>
                <w:rFonts w:ascii="Times New Roman" w:hAnsi="Times New Roman" w:cs="Times New Roman"/>
                <w:i/>
                <w:lang w:val="fr-FR"/>
              </w:rPr>
              <w:t xml:space="preserve">Fericirea ca obligaţie. Eseu </w:t>
            </w:r>
            <w:r w:rsidRPr="004D24DD">
              <w:rPr>
                <w:rFonts w:ascii="Times New Roman" w:hAnsi="Times New Roman" w:cs="Times New Roman"/>
                <w:i/>
                <w:lang w:val="fr-FR"/>
              </w:rPr>
              <w:lastRenderedPageBreak/>
              <w:t xml:space="preserve">despre standardizarea prin publicitate, </w:t>
            </w:r>
            <w:r w:rsidRPr="004D24DD">
              <w:rPr>
                <w:rFonts w:ascii="Times New Roman" w:hAnsi="Times New Roman" w:cs="Times New Roman"/>
                <w:lang w:val="fr-FR"/>
              </w:rPr>
              <w:t>Bucureşti, Editura Trei 1996.</w:t>
            </w:r>
          </w:p>
        </w:tc>
      </w:tr>
      <w:tr w:rsidR="00A02638" w:rsidRPr="004D24DD">
        <w:trPr>
          <w:trHeight w:val="1757"/>
        </w:trPr>
        <w:tc>
          <w:tcPr>
            <w:tcW w:w="28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533A" w:rsidRPr="004D24DD" w:rsidRDefault="00080CF7" w:rsidP="006067AF">
            <w:pPr>
              <w:spacing w:line="273" w:lineRule="auto"/>
              <w:ind w:right="97"/>
              <w:rPr>
                <w:rFonts w:ascii="Times New Roman" w:hAnsi="Times New Roman" w:cs="Times New Roman"/>
                <w:lang w:val="fr-FR"/>
              </w:rPr>
            </w:pPr>
            <w:r w:rsidRPr="004D24DD">
              <w:rPr>
                <w:rFonts w:ascii="Times New Roman" w:eastAsia="Times New Roman" w:hAnsi="Times New Roman" w:cs="Times New Roman"/>
              </w:rPr>
              <w:lastRenderedPageBreak/>
              <w:t xml:space="preserve">7. </w:t>
            </w:r>
            <w:r w:rsidR="006067AF" w:rsidRPr="004D24DD">
              <w:rPr>
                <w:rFonts w:ascii="Times New Roman" w:hAnsi="Times New Roman" w:cs="Times New Roman"/>
              </w:rPr>
              <w:t>Expresivitatea publicitară</w:t>
            </w:r>
          </w:p>
          <w:p w:rsidR="003C42DB" w:rsidRPr="004D24DD" w:rsidRDefault="003C42DB" w:rsidP="003C42DB">
            <w:pPr>
              <w:pStyle w:val="textnormal"/>
              <w:widowControl/>
              <w:ind w:firstLine="0"/>
              <w:rPr>
                <w:sz w:val="22"/>
                <w:szCs w:val="22"/>
              </w:rPr>
            </w:pPr>
            <w:r w:rsidRPr="004D24DD">
              <w:rPr>
                <w:sz w:val="22"/>
                <w:szCs w:val="22"/>
              </w:rPr>
              <w:t>O.c.1</w:t>
            </w:r>
          </w:p>
          <w:p w:rsidR="003C42DB" w:rsidRPr="004D24DD" w:rsidRDefault="003C42DB" w:rsidP="003C42DB">
            <w:pPr>
              <w:pStyle w:val="textnormal"/>
              <w:widowControl/>
              <w:ind w:firstLine="0"/>
              <w:rPr>
                <w:sz w:val="22"/>
                <w:szCs w:val="22"/>
              </w:rPr>
            </w:pPr>
            <w:r w:rsidRPr="004D24DD">
              <w:rPr>
                <w:sz w:val="22"/>
                <w:szCs w:val="22"/>
              </w:rPr>
              <w:t>O.ab.1,2</w:t>
            </w:r>
          </w:p>
          <w:p w:rsidR="003C42DB" w:rsidRPr="004D24DD" w:rsidRDefault="003C42DB" w:rsidP="003C42DB">
            <w:pPr>
              <w:spacing w:line="273" w:lineRule="auto"/>
              <w:ind w:right="97"/>
              <w:rPr>
                <w:rFonts w:ascii="Times New Roman" w:hAnsi="Times New Roman" w:cs="Times New Roman"/>
              </w:rPr>
            </w:pPr>
            <w:r w:rsidRPr="004D24DD">
              <w:rPr>
                <w:rFonts w:ascii="Times New Roman" w:hAnsi="Times New Roman" w:cs="Times New Roman"/>
              </w:rPr>
              <w:t>O.at.1,2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638" w:rsidRPr="004D24DD" w:rsidRDefault="00080CF7">
            <w:pPr>
              <w:spacing w:line="236" w:lineRule="auto"/>
              <w:jc w:val="center"/>
              <w:rPr>
                <w:rFonts w:ascii="Times New Roman" w:hAnsi="Times New Roman" w:cs="Times New Roman"/>
              </w:rPr>
            </w:pPr>
            <w:r w:rsidRPr="004D24DD">
              <w:rPr>
                <w:rFonts w:ascii="Times New Roman" w:eastAsia="Times New Roman" w:hAnsi="Times New Roman" w:cs="Times New Roman"/>
              </w:rPr>
              <w:t xml:space="preserve">Prelegerea, conversația, exemplificarea, </w:t>
            </w:r>
          </w:p>
          <w:p w:rsidR="00A02638" w:rsidRPr="004D24DD" w:rsidRDefault="00080CF7">
            <w:pPr>
              <w:ind w:right="41"/>
              <w:jc w:val="center"/>
              <w:rPr>
                <w:rFonts w:ascii="Times New Roman" w:hAnsi="Times New Roman" w:cs="Times New Roman"/>
              </w:rPr>
            </w:pPr>
            <w:r w:rsidRPr="004D24DD">
              <w:rPr>
                <w:rFonts w:ascii="Times New Roman" w:eastAsia="Times New Roman" w:hAnsi="Times New Roman" w:cs="Times New Roman"/>
              </w:rPr>
              <w:t xml:space="preserve">problematizarea. </w:t>
            </w:r>
          </w:p>
          <w:p w:rsidR="00A02638" w:rsidRPr="004D24DD" w:rsidRDefault="00080CF7">
            <w:pPr>
              <w:ind w:left="2"/>
              <w:rPr>
                <w:rFonts w:ascii="Times New Roman" w:hAnsi="Times New Roman" w:cs="Times New Roman"/>
              </w:rPr>
            </w:pPr>
            <w:r w:rsidRPr="004D24DD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4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638" w:rsidRPr="004D24DD" w:rsidRDefault="006067AF">
            <w:pPr>
              <w:ind w:left="2"/>
              <w:rPr>
                <w:rFonts w:ascii="Times New Roman" w:eastAsia="Times New Roman" w:hAnsi="Times New Roman" w:cs="Times New Roman"/>
              </w:rPr>
            </w:pPr>
            <w:r w:rsidRPr="004D24DD">
              <w:rPr>
                <w:rFonts w:ascii="Times New Roman" w:eastAsia="Times New Roman" w:hAnsi="Times New Roman" w:cs="Times New Roman"/>
              </w:rPr>
              <w:t>2</w:t>
            </w:r>
            <w:r w:rsidR="00080CF7" w:rsidRPr="004D24DD">
              <w:rPr>
                <w:rFonts w:ascii="Times New Roman" w:eastAsia="Times New Roman" w:hAnsi="Times New Roman" w:cs="Times New Roman"/>
              </w:rPr>
              <w:t xml:space="preserve">h </w:t>
            </w:r>
          </w:p>
          <w:p w:rsidR="00A02638" w:rsidRPr="004D24DD" w:rsidRDefault="006067AF" w:rsidP="00F53BE2">
            <w:pPr>
              <w:ind w:left="2"/>
              <w:rPr>
                <w:rFonts w:ascii="Times New Roman" w:hAnsi="Times New Roman" w:cs="Times New Roman"/>
                <w:lang w:val="fr-FR"/>
              </w:rPr>
            </w:pPr>
            <w:r w:rsidRPr="004D24DD">
              <w:rPr>
                <w:rFonts w:ascii="Times New Roman" w:hAnsi="Times New Roman" w:cs="Times New Roman"/>
                <w:lang w:val="fr-FR"/>
              </w:rPr>
              <w:t>Brune, François,  </w:t>
            </w:r>
            <w:r w:rsidRPr="004D24DD">
              <w:rPr>
                <w:rFonts w:ascii="Times New Roman" w:hAnsi="Times New Roman" w:cs="Times New Roman"/>
                <w:i/>
                <w:lang w:val="fr-FR"/>
              </w:rPr>
              <w:t xml:space="preserve">Fericirea ca obligaţie. Eseu despre standardizarea prin publicitate, </w:t>
            </w:r>
            <w:r w:rsidRPr="004D24DD">
              <w:rPr>
                <w:rFonts w:ascii="Times New Roman" w:hAnsi="Times New Roman" w:cs="Times New Roman"/>
                <w:lang w:val="fr-FR"/>
              </w:rPr>
              <w:t>Bucureşti, Editura Trei 1996.</w:t>
            </w:r>
          </w:p>
          <w:p w:rsidR="006067AF" w:rsidRPr="004D24DD" w:rsidRDefault="006067AF" w:rsidP="006067AF">
            <w:pPr>
              <w:jc w:val="both"/>
              <w:rPr>
                <w:rFonts w:ascii="Times New Roman" w:hAnsi="Times New Roman" w:cs="Times New Roman"/>
              </w:rPr>
            </w:pPr>
            <w:r w:rsidRPr="004D24DD">
              <w:rPr>
                <w:rFonts w:ascii="Times New Roman" w:hAnsi="Times New Roman" w:cs="Times New Roman"/>
              </w:rPr>
              <w:t xml:space="preserve">Dâncu, Vasile Sebastian, </w:t>
            </w:r>
            <w:r w:rsidRPr="004D24DD">
              <w:rPr>
                <w:rFonts w:ascii="Times New Roman" w:hAnsi="Times New Roman" w:cs="Times New Roman"/>
                <w:i/>
              </w:rPr>
              <w:t>Comunicarea simbolică,</w:t>
            </w:r>
            <w:r w:rsidRPr="004D24DD">
              <w:rPr>
                <w:rFonts w:ascii="Times New Roman" w:hAnsi="Times New Roman" w:cs="Times New Roman"/>
              </w:rPr>
              <w:t xml:space="preserve"> Editura Eikon, Cluj-Napoca, 2009.</w:t>
            </w:r>
          </w:p>
          <w:p w:rsidR="006067AF" w:rsidRPr="004D24DD" w:rsidRDefault="006067AF" w:rsidP="00F53BE2">
            <w:pPr>
              <w:ind w:left="2"/>
              <w:rPr>
                <w:rFonts w:ascii="Times New Roman" w:hAnsi="Times New Roman" w:cs="Times New Roman"/>
              </w:rPr>
            </w:pPr>
          </w:p>
        </w:tc>
      </w:tr>
      <w:tr w:rsidR="00A02638" w:rsidRPr="004D24DD">
        <w:trPr>
          <w:trHeight w:val="1505"/>
        </w:trPr>
        <w:tc>
          <w:tcPr>
            <w:tcW w:w="28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638" w:rsidRPr="004D24DD" w:rsidRDefault="003C42DB">
            <w:pPr>
              <w:rPr>
                <w:rFonts w:ascii="Times New Roman" w:hAnsi="Times New Roman" w:cs="Times New Roman"/>
                <w:lang w:val="fr-FR"/>
              </w:rPr>
            </w:pPr>
            <w:r w:rsidRPr="004D24DD">
              <w:rPr>
                <w:rFonts w:ascii="Times New Roman" w:hAnsi="Times New Roman" w:cs="Times New Roman"/>
                <w:lang w:val="fr-FR"/>
              </w:rPr>
              <w:t>8.</w:t>
            </w:r>
            <w:r w:rsidR="006067AF" w:rsidRPr="004D24DD">
              <w:rPr>
                <w:rFonts w:ascii="Times New Roman" w:hAnsi="Times New Roman" w:cs="Times New Roman"/>
              </w:rPr>
              <w:t xml:space="preserve"> Dimensiunea socială a publicităţii</w:t>
            </w:r>
          </w:p>
          <w:p w:rsidR="0062313A" w:rsidRPr="004D24DD" w:rsidRDefault="0062313A" w:rsidP="0062313A">
            <w:pPr>
              <w:pStyle w:val="textnormal"/>
              <w:widowControl/>
              <w:ind w:firstLine="0"/>
              <w:rPr>
                <w:sz w:val="22"/>
                <w:szCs w:val="22"/>
              </w:rPr>
            </w:pPr>
            <w:r w:rsidRPr="004D24DD">
              <w:rPr>
                <w:sz w:val="22"/>
                <w:szCs w:val="22"/>
              </w:rPr>
              <w:t>O.c.1</w:t>
            </w:r>
          </w:p>
          <w:p w:rsidR="0062313A" w:rsidRPr="004D24DD" w:rsidRDefault="0062313A" w:rsidP="0062313A">
            <w:pPr>
              <w:pStyle w:val="textnormal"/>
              <w:widowControl/>
              <w:ind w:firstLine="0"/>
              <w:rPr>
                <w:sz w:val="22"/>
                <w:szCs w:val="22"/>
              </w:rPr>
            </w:pPr>
            <w:r w:rsidRPr="004D24DD">
              <w:rPr>
                <w:sz w:val="22"/>
                <w:szCs w:val="22"/>
              </w:rPr>
              <w:t>O.ab.1,2</w:t>
            </w:r>
          </w:p>
          <w:p w:rsidR="0062313A" w:rsidRPr="004D24DD" w:rsidRDefault="0062313A" w:rsidP="0062313A">
            <w:pPr>
              <w:rPr>
                <w:rFonts w:ascii="Times New Roman" w:hAnsi="Times New Roman" w:cs="Times New Roman"/>
              </w:rPr>
            </w:pPr>
            <w:r w:rsidRPr="004D24DD">
              <w:rPr>
                <w:rFonts w:ascii="Times New Roman" w:hAnsi="Times New Roman" w:cs="Times New Roman"/>
              </w:rPr>
              <w:t>O.at.1,2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638" w:rsidRPr="004D24DD" w:rsidRDefault="00080CF7">
            <w:pPr>
              <w:spacing w:line="239" w:lineRule="auto"/>
              <w:jc w:val="center"/>
              <w:rPr>
                <w:rFonts w:ascii="Times New Roman" w:hAnsi="Times New Roman" w:cs="Times New Roman"/>
              </w:rPr>
            </w:pPr>
            <w:r w:rsidRPr="004D24DD">
              <w:rPr>
                <w:rFonts w:ascii="Times New Roman" w:eastAsia="Times New Roman" w:hAnsi="Times New Roman" w:cs="Times New Roman"/>
              </w:rPr>
              <w:t xml:space="preserve">Prelegerea, conversația, exemplificarea, </w:t>
            </w:r>
          </w:p>
          <w:p w:rsidR="00A02638" w:rsidRPr="004D24DD" w:rsidRDefault="00080CF7">
            <w:pPr>
              <w:ind w:right="41"/>
              <w:jc w:val="center"/>
              <w:rPr>
                <w:rFonts w:ascii="Times New Roman" w:hAnsi="Times New Roman" w:cs="Times New Roman"/>
              </w:rPr>
            </w:pPr>
            <w:r w:rsidRPr="004D24DD">
              <w:rPr>
                <w:rFonts w:ascii="Times New Roman" w:eastAsia="Times New Roman" w:hAnsi="Times New Roman" w:cs="Times New Roman"/>
              </w:rPr>
              <w:t xml:space="preserve">problematizarea. </w:t>
            </w:r>
          </w:p>
          <w:p w:rsidR="00A02638" w:rsidRPr="004D24DD" w:rsidRDefault="00080CF7">
            <w:pPr>
              <w:ind w:left="2"/>
              <w:rPr>
                <w:rFonts w:ascii="Times New Roman" w:hAnsi="Times New Roman" w:cs="Times New Roman"/>
              </w:rPr>
            </w:pPr>
            <w:r w:rsidRPr="004D24DD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4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2DB" w:rsidRPr="004D24DD" w:rsidRDefault="003C42DB" w:rsidP="003C42DB">
            <w:pPr>
              <w:ind w:left="2"/>
              <w:jc w:val="both"/>
              <w:rPr>
                <w:rFonts w:ascii="Times New Roman" w:eastAsia="Times New Roman" w:hAnsi="Times New Roman" w:cs="Times New Roman"/>
              </w:rPr>
            </w:pPr>
            <w:r w:rsidRPr="004D24DD">
              <w:rPr>
                <w:rFonts w:ascii="Times New Roman" w:eastAsia="Times New Roman" w:hAnsi="Times New Roman" w:cs="Times New Roman"/>
              </w:rPr>
              <w:t>2h</w:t>
            </w:r>
          </w:p>
          <w:p w:rsidR="00A02638" w:rsidRPr="004D24DD" w:rsidRDefault="006067AF" w:rsidP="00F53BE2">
            <w:pPr>
              <w:ind w:left="2"/>
              <w:jc w:val="both"/>
              <w:rPr>
                <w:rFonts w:ascii="Times New Roman" w:hAnsi="Times New Roman" w:cs="Times New Roman"/>
                <w:lang w:val="fr-FR"/>
              </w:rPr>
            </w:pPr>
            <w:r w:rsidRPr="004D24DD">
              <w:rPr>
                <w:rFonts w:ascii="Times New Roman" w:hAnsi="Times New Roman" w:cs="Times New Roman"/>
                <w:lang w:val="fr-FR"/>
              </w:rPr>
              <w:t>Brune, François,  </w:t>
            </w:r>
            <w:r w:rsidRPr="004D24DD">
              <w:rPr>
                <w:rFonts w:ascii="Times New Roman" w:hAnsi="Times New Roman" w:cs="Times New Roman"/>
                <w:i/>
                <w:lang w:val="fr-FR"/>
              </w:rPr>
              <w:t xml:space="preserve">Fericirea ca obligaţie. Eseu despre standardizarea prin publicitate, </w:t>
            </w:r>
            <w:r w:rsidRPr="004D24DD">
              <w:rPr>
                <w:rFonts w:ascii="Times New Roman" w:hAnsi="Times New Roman" w:cs="Times New Roman"/>
                <w:lang w:val="fr-FR"/>
              </w:rPr>
              <w:t>Bucureşti, Editura Trei 1996.</w:t>
            </w:r>
          </w:p>
          <w:p w:rsidR="006067AF" w:rsidRPr="004D24DD" w:rsidRDefault="006067AF" w:rsidP="006067AF">
            <w:pPr>
              <w:ind w:left="2"/>
              <w:jc w:val="both"/>
              <w:rPr>
                <w:rFonts w:ascii="Times New Roman" w:hAnsi="Times New Roman" w:cs="Times New Roman"/>
              </w:rPr>
            </w:pPr>
            <w:r w:rsidRPr="004D24DD">
              <w:rPr>
                <w:rFonts w:ascii="Times New Roman" w:hAnsi="Times New Roman" w:cs="Times New Roman"/>
              </w:rPr>
              <w:t>Goddard, Angela,</w:t>
            </w:r>
            <w:r w:rsidRPr="004D24DD">
              <w:rPr>
                <w:rFonts w:ascii="Times New Roman" w:hAnsi="Times New Roman" w:cs="Times New Roman"/>
                <w:i/>
              </w:rPr>
              <w:t xml:space="preserve"> Limbajul Publicităţii</w:t>
            </w:r>
            <w:r w:rsidRPr="004D24DD">
              <w:rPr>
                <w:rFonts w:ascii="Times New Roman" w:hAnsi="Times New Roman" w:cs="Times New Roman"/>
              </w:rPr>
              <w:t>, Iaşi, Editura Polirom, 2002.</w:t>
            </w:r>
          </w:p>
          <w:p w:rsidR="006067AF" w:rsidRPr="004D24DD" w:rsidRDefault="006067AF" w:rsidP="00F53BE2">
            <w:pPr>
              <w:ind w:left="2"/>
              <w:jc w:val="both"/>
              <w:rPr>
                <w:rFonts w:ascii="Times New Roman" w:hAnsi="Times New Roman" w:cs="Times New Roman"/>
              </w:rPr>
            </w:pPr>
          </w:p>
        </w:tc>
      </w:tr>
      <w:tr w:rsidR="00A02638" w:rsidRPr="004D24DD">
        <w:trPr>
          <w:trHeight w:val="1529"/>
        </w:trPr>
        <w:tc>
          <w:tcPr>
            <w:tcW w:w="28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13A" w:rsidRPr="004D24DD" w:rsidRDefault="0062313A" w:rsidP="0062313A">
            <w:pPr>
              <w:spacing w:after="2" w:line="273" w:lineRule="auto"/>
              <w:rPr>
                <w:rFonts w:ascii="Times New Roman" w:hAnsi="Times New Roman" w:cs="Times New Roman"/>
                <w:lang w:val="fr-FR"/>
              </w:rPr>
            </w:pPr>
            <w:r w:rsidRPr="004D24DD">
              <w:rPr>
                <w:rFonts w:ascii="Times New Roman" w:hAnsi="Times New Roman" w:cs="Times New Roman"/>
                <w:lang w:val="fr-FR"/>
              </w:rPr>
              <w:t>9.</w:t>
            </w:r>
            <w:r w:rsidR="001E6DD7" w:rsidRPr="004D24DD">
              <w:rPr>
                <w:rFonts w:ascii="Times New Roman" w:hAnsi="Times New Roman" w:cs="Times New Roman"/>
                <w:lang w:val="fr-FR"/>
              </w:rPr>
              <w:t xml:space="preserve"> Publicitatea şi cultura de masă</w:t>
            </w:r>
          </w:p>
          <w:p w:rsidR="0062313A" w:rsidRPr="004D24DD" w:rsidRDefault="0062313A" w:rsidP="0062313A">
            <w:pPr>
              <w:pStyle w:val="textnormal"/>
              <w:widowControl/>
              <w:ind w:firstLine="0"/>
              <w:rPr>
                <w:sz w:val="22"/>
                <w:szCs w:val="22"/>
              </w:rPr>
            </w:pPr>
            <w:r w:rsidRPr="004D24DD">
              <w:rPr>
                <w:sz w:val="22"/>
                <w:szCs w:val="22"/>
              </w:rPr>
              <w:t>O.c.1</w:t>
            </w:r>
          </w:p>
          <w:p w:rsidR="0062313A" w:rsidRPr="004D24DD" w:rsidRDefault="0062313A" w:rsidP="0062313A">
            <w:pPr>
              <w:pStyle w:val="textnormal"/>
              <w:widowControl/>
              <w:ind w:firstLine="0"/>
              <w:rPr>
                <w:sz w:val="22"/>
                <w:szCs w:val="22"/>
              </w:rPr>
            </w:pPr>
            <w:r w:rsidRPr="004D24DD">
              <w:rPr>
                <w:sz w:val="22"/>
                <w:szCs w:val="22"/>
              </w:rPr>
              <w:t>O.ab.1,2</w:t>
            </w:r>
          </w:p>
          <w:p w:rsidR="0062313A" w:rsidRPr="004D24DD" w:rsidRDefault="0062313A" w:rsidP="0062313A">
            <w:pPr>
              <w:spacing w:after="2" w:line="273" w:lineRule="auto"/>
              <w:rPr>
                <w:rFonts w:ascii="Times New Roman" w:hAnsi="Times New Roman" w:cs="Times New Roman"/>
              </w:rPr>
            </w:pPr>
            <w:r w:rsidRPr="004D24DD">
              <w:rPr>
                <w:rFonts w:ascii="Times New Roman" w:hAnsi="Times New Roman" w:cs="Times New Roman"/>
              </w:rPr>
              <w:t>O.at.1,2</w:t>
            </w:r>
          </w:p>
          <w:p w:rsidR="00A02638" w:rsidRPr="004D24DD" w:rsidRDefault="00A0263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638" w:rsidRPr="004D24DD" w:rsidRDefault="00080CF7">
            <w:pPr>
              <w:spacing w:line="239" w:lineRule="auto"/>
              <w:jc w:val="center"/>
              <w:rPr>
                <w:rFonts w:ascii="Times New Roman" w:hAnsi="Times New Roman" w:cs="Times New Roman"/>
              </w:rPr>
            </w:pPr>
            <w:r w:rsidRPr="004D24DD">
              <w:rPr>
                <w:rFonts w:ascii="Times New Roman" w:eastAsia="Times New Roman" w:hAnsi="Times New Roman" w:cs="Times New Roman"/>
              </w:rPr>
              <w:t xml:space="preserve">Prelegerea, conversația, exemplificarea, </w:t>
            </w:r>
          </w:p>
          <w:p w:rsidR="00A02638" w:rsidRPr="004D24DD" w:rsidRDefault="00080CF7">
            <w:pPr>
              <w:ind w:right="41"/>
              <w:jc w:val="center"/>
              <w:rPr>
                <w:rFonts w:ascii="Times New Roman" w:hAnsi="Times New Roman" w:cs="Times New Roman"/>
              </w:rPr>
            </w:pPr>
            <w:r w:rsidRPr="004D24DD">
              <w:rPr>
                <w:rFonts w:ascii="Times New Roman" w:eastAsia="Times New Roman" w:hAnsi="Times New Roman" w:cs="Times New Roman"/>
              </w:rPr>
              <w:t xml:space="preserve">problematizarea, </w:t>
            </w:r>
          </w:p>
          <w:p w:rsidR="00A02638" w:rsidRPr="004D24DD" w:rsidRDefault="00080CF7">
            <w:pPr>
              <w:spacing w:after="2" w:line="239" w:lineRule="auto"/>
              <w:jc w:val="center"/>
              <w:rPr>
                <w:rFonts w:ascii="Times New Roman" w:hAnsi="Times New Roman" w:cs="Times New Roman"/>
              </w:rPr>
            </w:pPr>
            <w:r w:rsidRPr="004D24DD">
              <w:rPr>
                <w:rFonts w:ascii="Times New Roman" w:eastAsia="Times New Roman" w:hAnsi="Times New Roman" w:cs="Times New Roman"/>
              </w:rPr>
              <w:t xml:space="preserve">brainstorming, studiul de caz. </w:t>
            </w:r>
          </w:p>
          <w:p w:rsidR="00A02638" w:rsidRPr="004D24DD" w:rsidRDefault="00080CF7">
            <w:pPr>
              <w:ind w:left="2"/>
              <w:rPr>
                <w:rFonts w:ascii="Times New Roman" w:hAnsi="Times New Roman" w:cs="Times New Roman"/>
              </w:rPr>
            </w:pPr>
            <w:r w:rsidRPr="004D24DD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4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13A" w:rsidRPr="004D24DD" w:rsidRDefault="0062313A" w:rsidP="0062313A">
            <w:pPr>
              <w:ind w:left="2"/>
              <w:jc w:val="both"/>
              <w:rPr>
                <w:rFonts w:ascii="Times New Roman" w:eastAsia="Times New Roman" w:hAnsi="Times New Roman" w:cs="Times New Roman"/>
              </w:rPr>
            </w:pPr>
            <w:r w:rsidRPr="004D24DD">
              <w:rPr>
                <w:rFonts w:ascii="Times New Roman" w:eastAsia="Times New Roman" w:hAnsi="Times New Roman" w:cs="Times New Roman"/>
              </w:rPr>
              <w:t xml:space="preserve"> 2h</w:t>
            </w:r>
          </w:p>
          <w:p w:rsidR="001E6DD7" w:rsidRPr="004D24DD" w:rsidRDefault="001E6DD7" w:rsidP="001E6DD7">
            <w:pPr>
              <w:jc w:val="both"/>
              <w:rPr>
                <w:rFonts w:ascii="Times New Roman" w:hAnsi="Times New Roman" w:cs="Times New Roman"/>
                <w:lang w:val="ro-RO"/>
              </w:rPr>
            </w:pPr>
            <w:r w:rsidRPr="004D24DD">
              <w:rPr>
                <w:rFonts w:ascii="Times New Roman" w:hAnsi="Times New Roman" w:cs="Times New Roman"/>
                <w:lang w:val="ro-RO"/>
              </w:rPr>
              <w:t xml:space="preserve">Borţun, Dumitru, </w:t>
            </w:r>
            <w:r w:rsidRPr="004D24DD">
              <w:rPr>
                <w:rFonts w:ascii="Times New Roman" w:hAnsi="Times New Roman" w:cs="Times New Roman"/>
                <w:i/>
                <w:lang w:val="ro-RO"/>
              </w:rPr>
              <w:t>Semiotică, limbaj, comunicare</w:t>
            </w:r>
            <w:r w:rsidRPr="004D24DD">
              <w:rPr>
                <w:rFonts w:ascii="Times New Roman" w:hAnsi="Times New Roman" w:cs="Times New Roman"/>
                <w:b/>
                <w:i/>
                <w:lang w:val="ro-RO"/>
              </w:rPr>
              <w:t xml:space="preserve">, </w:t>
            </w:r>
            <w:r w:rsidRPr="004D24DD">
              <w:rPr>
                <w:rFonts w:ascii="Times New Roman" w:hAnsi="Times New Roman" w:cs="Times New Roman"/>
                <w:lang w:val="ro-RO"/>
              </w:rPr>
              <w:t>Bucureşti, Editura SNSPA, 2001.</w:t>
            </w:r>
          </w:p>
          <w:p w:rsidR="001E6DD7" w:rsidRPr="004D24DD" w:rsidRDefault="001E6DD7" w:rsidP="001E6DD7">
            <w:pPr>
              <w:jc w:val="both"/>
              <w:rPr>
                <w:rFonts w:ascii="Times New Roman" w:hAnsi="Times New Roman" w:cs="Times New Roman"/>
              </w:rPr>
            </w:pPr>
            <w:r w:rsidRPr="004D24DD">
              <w:rPr>
                <w:rFonts w:ascii="Times New Roman" w:hAnsi="Times New Roman" w:cs="Times New Roman"/>
              </w:rPr>
              <w:t xml:space="preserve">Dâncu, Vasile Sebastian, </w:t>
            </w:r>
            <w:r w:rsidRPr="004D24DD">
              <w:rPr>
                <w:rFonts w:ascii="Times New Roman" w:hAnsi="Times New Roman" w:cs="Times New Roman"/>
                <w:i/>
              </w:rPr>
              <w:t>Comunicarea simbolică,</w:t>
            </w:r>
            <w:r w:rsidRPr="004D24DD">
              <w:rPr>
                <w:rFonts w:ascii="Times New Roman" w:hAnsi="Times New Roman" w:cs="Times New Roman"/>
              </w:rPr>
              <w:t xml:space="preserve"> Editura Eikon, Cluj-Napoca, 2009.</w:t>
            </w:r>
          </w:p>
          <w:p w:rsidR="00A02638" w:rsidRPr="004D24DD" w:rsidRDefault="00A02638" w:rsidP="00F53BE2">
            <w:pPr>
              <w:ind w:left="2"/>
              <w:jc w:val="both"/>
              <w:rPr>
                <w:rFonts w:ascii="Times New Roman" w:hAnsi="Times New Roman" w:cs="Times New Roman"/>
              </w:rPr>
            </w:pPr>
          </w:p>
        </w:tc>
      </w:tr>
      <w:tr w:rsidR="0062313A" w:rsidRPr="004D24DD">
        <w:trPr>
          <w:trHeight w:val="1529"/>
        </w:trPr>
        <w:tc>
          <w:tcPr>
            <w:tcW w:w="28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13A" w:rsidRPr="004D24DD" w:rsidRDefault="0062313A" w:rsidP="0062313A">
            <w:pPr>
              <w:pStyle w:val="textnormal"/>
              <w:widowControl/>
              <w:ind w:firstLine="0"/>
              <w:rPr>
                <w:sz w:val="22"/>
                <w:szCs w:val="22"/>
              </w:rPr>
            </w:pPr>
          </w:p>
          <w:p w:rsidR="001E6DD7" w:rsidRPr="004D24DD" w:rsidRDefault="0062313A" w:rsidP="0062313A">
            <w:pPr>
              <w:pStyle w:val="textnormal"/>
              <w:widowControl/>
              <w:ind w:firstLine="0"/>
              <w:rPr>
                <w:sz w:val="22"/>
                <w:szCs w:val="22"/>
                <w:lang w:val="fr-FR"/>
              </w:rPr>
            </w:pPr>
            <w:r w:rsidRPr="004D24DD">
              <w:rPr>
                <w:sz w:val="22"/>
                <w:szCs w:val="22"/>
                <w:lang w:val="fr-FR"/>
              </w:rPr>
              <w:t xml:space="preserve">10. </w:t>
            </w:r>
            <w:r w:rsidR="001E6DD7" w:rsidRPr="004D24DD">
              <w:rPr>
                <w:sz w:val="22"/>
                <w:szCs w:val="22"/>
                <w:lang w:val="fr-FR"/>
              </w:rPr>
              <w:t>Conţinuturi publicitare</w:t>
            </w:r>
          </w:p>
          <w:p w:rsidR="0062313A" w:rsidRPr="004D24DD" w:rsidRDefault="0062313A" w:rsidP="0062313A">
            <w:pPr>
              <w:pStyle w:val="textnormal"/>
              <w:widowControl/>
              <w:ind w:firstLine="0"/>
              <w:rPr>
                <w:sz w:val="22"/>
                <w:szCs w:val="22"/>
              </w:rPr>
            </w:pPr>
            <w:r w:rsidRPr="004D24DD">
              <w:rPr>
                <w:sz w:val="22"/>
                <w:szCs w:val="22"/>
              </w:rPr>
              <w:t>O.c.1</w:t>
            </w:r>
          </w:p>
          <w:p w:rsidR="0062313A" w:rsidRPr="004D24DD" w:rsidRDefault="0062313A" w:rsidP="0062313A">
            <w:pPr>
              <w:pStyle w:val="textnormal"/>
              <w:widowControl/>
              <w:ind w:firstLine="0"/>
              <w:rPr>
                <w:sz w:val="22"/>
                <w:szCs w:val="22"/>
              </w:rPr>
            </w:pPr>
            <w:r w:rsidRPr="004D24DD">
              <w:rPr>
                <w:sz w:val="22"/>
                <w:szCs w:val="22"/>
              </w:rPr>
              <w:t>O.ab.1,2</w:t>
            </w:r>
          </w:p>
          <w:p w:rsidR="0062313A" w:rsidRPr="004D24DD" w:rsidRDefault="0062313A" w:rsidP="0062313A">
            <w:pPr>
              <w:spacing w:after="2" w:line="273" w:lineRule="auto"/>
              <w:rPr>
                <w:rFonts w:ascii="Times New Roman" w:hAnsi="Times New Roman" w:cs="Times New Roman"/>
              </w:rPr>
            </w:pPr>
            <w:r w:rsidRPr="004D24DD">
              <w:rPr>
                <w:rFonts w:ascii="Times New Roman" w:hAnsi="Times New Roman" w:cs="Times New Roman"/>
              </w:rPr>
              <w:t>O.at.1,2</w:t>
            </w:r>
          </w:p>
          <w:p w:rsidR="0062313A" w:rsidRPr="004D24DD" w:rsidRDefault="0062313A" w:rsidP="0062313A">
            <w:pPr>
              <w:spacing w:after="2" w:line="273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13A" w:rsidRPr="004D24DD" w:rsidRDefault="0062313A" w:rsidP="0062313A">
            <w:pPr>
              <w:spacing w:line="239" w:lineRule="auto"/>
              <w:jc w:val="center"/>
              <w:rPr>
                <w:rFonts w:ascii="Times New Roman" w:hAnsi="Times New Roman" w:cs="Times New Roman"/>
              </w:rPr>
            </w:pPr>
            <w:r w:rsidRPr="004D24DD">
              <w:rPr>
                <w:rFonts w:ascii="Times New Roman" w:eastAsia="Times New Roman" w:hAnsi="Times New Roman" w:cs="Times New Roman"/>
              </w:rPr>
              <w:t xml:space="preserve">Prelegerea, conversația, exemplificarea, </w:t>
            </w:r>
          </w:p>
          <w:p w:rsidR="0062313A" w:rsidRPr="004D24DD" w:rsidRDefault="0062313A" w:rsidP="0062313A">
            <w:pPr>
              <w:ind w:right="41"/>
              <w:jc w:val="center"/>
              <w:rPr>
                <w:rFonts w:ascii="Times New Roman" w:hAnsi="Times New Roman" w:cs="Times New Roman"/>
              </w:rPr>
            </w:pPr>
            <w:r w:rsidRPr="004D24DD">
              <w:rPr>
                <w:rFonts w:ascii="Times New Roman" w:eastAsia="Times New Roman" w:hAnsi="Times New Roman" w:cs="Times New Roman"/>
              </w:rPr>
              <w:t xml:space="preserve">problematizarea, </w:t>
            </w:r>
          </w:p>
          <w:p w:rsidR="0062313A" w:rsidRPr="004D24DD" w:rsidRDefault="0062313A" w:rsidP="0062313A">
            <w:pPr>
              <w:spacing w:after="2" w:line="239" w:lineRule="auto"/>
              <w:jc w:val="center"/>
              <w:rPr>
                <w:rFonts w:ascii="Times New Roman" w:hAnsi="Times New Roman" w:cs="Times New Roman"/>
              </w:rPr>
            </w:pPr>
            <w:r w:rsidRPr="004D24DD">
              <w:rPr>
                <w:rFonts w:ascii="Times New Roman" w:eastAsia="Times New Roman" w:hAnsi="Times New Roman" w:cs="Times New Roman"/>
              </w:rPr>
              <w:t xml:space="preserve">brainstorming, studiul de caz. </w:t>
            </w:r>
          </w:p>
          <w:p w:rsidR="0062313A" w:rsidRPr="004D24DD" w:rsidRDefault="0062313A">
            <w:pPr>
              <w:spacing w:line="239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13A" w:rsidRPr="004D24DD" w:rsidRDefault="0062313A" w:rsidP="0062313A">
            <w:pPr>
              <w:ind w:left="2"/>
              <w:jc w:val="both"/>
              <w:rPr>
                <w:rFonts w:ascii="Times New Roman" w:eastAsia="Times New Roman" w:hAnsi="Times New Roman" w:cs="Times New Roman"/>
              </w:rPr>
            </w:pPr>
            <w:r w:rsidRPr="004D24DD">
              <w:rPr>
                <w:rFonts w:ascii="Times New Roman" w:eastAsia="Times New Roman" w:hAnsi="Times New Roman" w:cs="Times New Roman"/>
              </w:rPr>
              <w:t>2h</w:t>
            </w:r>
          </w:p>
          <w:p w:rsidR="001E6DD7" w:rsidRPr="004D24DD" w:rsidRDefault="001E6DD7" w:rsidP="001E6DD7">
            <w:pPr>
              <w:jc w:val="both"/>
              <w:rPr>
                <w:rFonts w:ascii="Times New Roman" w:hAnsi="Times New Roman" w:cs="Times New Roman"/>
              </w:rPr>
            </w:pPr>
            <w:r w:rsidRPr="004D24DD">
              <w:rPr>
                <w:rFonts w:ascii="Times New Roman" w:hAnsi="Times New Roman" w:cs="Times New Roman"/>
              </w:rPr>
              <w:t xml:space="preserve">Dâncu, Vasile Sebastian, </w:t>
            </w:r>
            <w:r w:rsidRPr="004D24DD">
              <w:rPr>
                <w:rFonts w:ascii="Times New Roman" w:hAnsi="Times New Roman" w:cs="Times New Roman"/>
                <w:i/>
              </w:rPr>
              <w:t>Comunicarea simbolică,</w:t>
            </w:r>
            <w:r w:rsidRPr="004D24DD">
              <w:rPr>
                <w:rFonts w:ascii="Times New Roman" w:hAnsi="Times New Roman" w:cs="Times New Roman"/>
              </w:rPr>
              <w:t xml:space="preserve"> Editura Eikon, Cluj-Napoca, 2009.</w:t>
            </w:r>
          </w:p>
          <w:p w:rsidR="0062313A" w:rsidRPr="004D24DD" w:rsidRDefault="001E6DD7" w:rsidP="00F53BE2">
            <w:pPr>
              <w:ind w:left="2"/>
              <w:jc w:val="both"/>
              <w:rPr>
                <w:rFonts w:ascii="Times New Roman" w:hAnsi="Times New Roman" w:cs="Times New Roman"/>
              </w:rPr>
            </w:pPr>
            <w:r w:rsidRPr="004D24DD">
              <w:rPr>
                <w:rFonts w:ascii="Times New Roman" w:hAnsi="Times New Roman" w:cs="Times New Roman"/>
              </w:rPr>
              <w:t xml:space="preserve">Adam, J.-M., , M. Bonhomme, </w:t>
            </w:r>
            <w:r w:rsidRPr="004D24DD">
              <w:rPr>
                <w:rFonts w:ascii="Times New Roman" w:hAnsi="Times New Roman" w:cs="Times New Roman"/>
                <w:i/>
              </w:rPr>
              <w:t>Argumentarea publicitară. Retorica elogiului şi a persuasiunii</w:t>
            </w:r>
            <w:r w:rsidRPr="004D24DD">
              <w:rPr>
                <w:rFonts w:ascii="Times New Roman" w:hAnsi="Times New Roman" w:cs="Times New Roman"/>
              </w:rPr>
              <w:t>, Editura Institutul European, Iaşi, 2005,</w:t>
            </w:r>
          </w:p>
        </w:tc>
      </w:tr>
      <w:tr w:rsidR="0062313A" w:rsidRPr="004D24DD">
        <w:trPr>
          <w:trHeight w:val="1529"/>
        </w:trPr>
        <w:tc>
          <w:tcPr>
            <w:tcW w:w="28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13A" w:rsidRPr="004D24DD" w:rsidRDefault="00F85724" w:rsidP="001E6DD7">
            <w:pPr>
              <w:spacing w:after="2" w:line="273" w:lineRule="auto"/>
              <w:rPr>
                <w:rFonts w:ascii="Times New Roman" w:hAnsi="Times New Roman" w:cs="Times New Roman"/>
              </w:rPr>
            </w:pPr>
            <w:r w:rsidRPr="004D24DD">
              <w:rPr>
                <w:rFonts w:ascii="Times New Roman" w:eastAsia="Times New Roman" w:hAnsi="Times New Roman" w:cs="Times New Roman"/>
              </w:rPr>
              <w:t>11.</w:t>
            </w:r>
            <w:r w:rsidR="001E6DD7" w:rsidRPr="004D24DD">
              <w:rPr>
                <w:rFonts w:ascii="Times New Roman" w:hAnsi="Times New Roman" w:cs="Times New Roman"/>
                <w:lang w:val="fr-FR"/>
              </w:rPr>
              <w:t xml:space="preserve"> Dimensiunea etologică a publicităţii</w:t>
            </w:r>
            <w:r w:rsidRPr="004D24DD">
              <w:rPr>
                <w:rFonts w:ascii="Times New Roman" w:hAnsi="Times New Roman" w:cs="Times New Roman"/>
              </w:rPr>
              <w:t xml:space="preserve"> </w:t>
            </w:r>
          </w:p>
          <w:p w:rsidR="001E6DD7" w:rsidRPr="004D24DD" w:rsidRDefault="001E6DD7" w:rsidP="001E6DD7">
            <w:pPr>
              <w:pStyle w:val="textnormal"/>
              <w:widowControl/>
              <w:ind w:firstLine="0"/>
              <w:rPr>
                <w:sz w:val="22"/>
                <w:szCs w:val="22"/>
              </w:rPr>
            </w:pPr>
            <w:r w:rsidRPr="004D24DD">
              <w:rPr>
                <w:sz w:val="22"/>
                <w:szCs w:val="22"/>
              </w:rPr>
              <w:t>O.c.1</w:t>
            </w:r>
          </w:p>
          <w:p w:rsidR="001E6DD7" w:rsidRPr="004D24DD" w:rsidRDefault="001E6DD7" w:rsidP="001E6DD7">
            <w:pPr>
              <w:pStyle w:val="textnormal"/>
              <w:widowControl/>
              <w:ind w:firstLine="0"/>
              <w:rPr>
                <w:sz w:val="22"/>
                <w:szCs w:val="22"/>
              </w:rPr>
            </w:pPr>
            <w:r w:rsidRPr="004D24DD">
              <w:rPr>
                <w:sz w:val="22"/>
                <w:szCs w:val="22"/>
              </w:rPr>
              <w:t>O.ab.1,2</w:t>
            </w:r>
          </w:p>
          <w:p w:rsidR="001E6DD7" w:rsidRPr="004D24DD" w:rsidRDefault="001E6DD7" w:rsidP="001E6DD7">
            <w:pPr>
              <w:spacing w:after="2" w:line="273" w:lineRule="auto"/>
              <w:rPr>
                <w:rFonts w:ascii="Times New Roman" w:hAnsi="Times New Roman" w:cs="Times New Roman"/>
              </w:rPr>
            </w:pPr>
            <w:r w:rsidRPr="004D24DD">
              <w:rPr>
                <w:rFonts w:ascii="Times New Roman" w:hAnsi="Times New Roman" w:cs="Times New Roman"/>
              </w:rPr>
              <w:t>O.at.1,2</w:t>
            </w:r>
          </w:p>
          <w:p w:rsidR="001E6DD7" w:rsidRPr="004D24DD" w:rsidRDefault="001E6DD7" w:rsidP="001E6DD7">
            <w:pPr>
              <w:spacing w:after="2" w:line="273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11F6" w:rsidRPr="004D24DD" w:rsidRDefault="000911F6" w:rsidP="000911F6">
            <w:pPr>
              <w:spacing w:line="239" w:lineRule="auto"/>
              <w:jc w:val="center"/>
              <w:rPr>
                <w:rFonts w:ascii="Times New Roman" w:hAnsi="Times New Roman" w:cs="Times New Roman"/>
              </w:rPr>
            </w:pPr>
            <w:r w:rsidRPr="004D24DD">
              <w:rPr>
                <w:rFonts w:ascii="Times New Roman" w:eastAsia="Times New Roman" w:hAnsi="Times New Roman" w:cs="Times New Roman"/>
              </w:rPr>
              <w:t xml:space="preserve">Prelegerea, conversația, exemplificarea, </w:t>
            </w:r>
          </w:p>
          <w:p w:rsidR="000911F6" w:rsidRPr="004D24DD" w:rsidRDefault="000911F6" w:rsidP="000911F6">
            <w:pPr>
              <w:ind w:right="41"/>
              <w:jc w:val="center"/>
              <w:rPr>
                <w:rFonts w:ascii="Times New Roman" w:hAnsi="Times New Roman" w:cs="Times New Roman"/>
              </w:rPr>
            </w:pPr>
            <w:r w:rsidRPr="004D24DD">
              <w:rPr>
                <w:rFonts w:ascii="Times New Roman" w:eastAsia="Times New Roman" w:hAnsi="Times New Roman" w:cs="Times New Roman"/>
              </w:rPr>
              <w:t xml:space="preserve">problematizarea, </w:t>
            </w:r>
          </w:p>
          <w:p w:rsidR="000911F6" w:rsidRPr="004D24DD" w:rsidRDefault="000911F6" w:rsidP="000911F6">
            <w:pPr>
              <w:spacing w:after="2" w:line="239" w:lineRule="auto"/>
              <w:jc w:val="center"/>
              <w:rPr>
                <w:rFonts w:ascii="Times New Roman" w:hAnsi="Times New Roman" w:cs="Times New Roman"/>
              </w:rPr>
            </w:pPr>
            <w:r w:rsidRPr="004D24DD">
              <w:rPr>
                <w:rFonts w:ascii="Times New Roman" w:eastAsia="Times New Roman" w:hAnsi="Times New Roman" w:cs="Times New Roman"/>
              </w:rPr>
              <w:t xml:space="preserve">brainstorming, studiul de caz. </w:t>
            </w:r>
          </w:p>
          <w:p w:rsidR="0062313A" w:rsidRPr="004D24DD" w:rsidRDefault="0062313A" w:rsidP="000911F6">
            <w:pPr>
              <w:ind w:right="41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13A" w:rsidRPr="004D24DD" w:rsidRDefault="00F85724">
            <w:pPr>
              <w:ind w:left="2"/>
              <w:rPr>
                <w:rFonts w:ascii="Times New Roman" w:hAnsi="Times New Roman" w:cs="Times New Roman"/>
              </w:rPr>
            </w:pPr>
            <w:r w:rsidRPr="004D24DD">
              <w:rPr>
                <w:rFonts w:ascii="Times New Roman" w:hAnsi="Times New Roman" w:cs="Times New Roman"/>
              </w:rPr>
              <w:t>2h</w:t>
            </w:r>
          </w:p>
          <w:p w:rsidR="001E6DD7" w:rsidRPr="004D24DD" w:rsidRDefault="001E6DD7" w:rsidP="001E6DD7">
            <w:pPr>
              <w:ind w:left="2"/>
              <w:jc w:val="both"/>
              <w:rPr>
                <w:rFonts w:ascii="Times New Roman" w:hAnsi="Times New Roman" w:cs="Times New Roman"/>
                <w:lang w:val="fr-FR"/>
              </w:rPr>
            </w:pPr>
            <w:r w:rsidRPr="004D24DD">
              <w:rPr>
                <w:rFonts w:ascii="Times New Roman" w:hAnsi="Times New Roman" w:cs="Times New Roman"/>
                <w:lang w:val="fr-FR"/>
              </w:rPr>
              <w:t>Brune, François,  </w:t>
            </w:r>
            <w:r w:rsidRPr="004D24DD">
              <w:rPr>
                <w:rFonts w:ascii="Times New Roman" w:hAnsi="Times New Roman" w:cs="Times New Roman"/>
                <w:i/>
                <w:lang w:val="fr-FR"/>
              </w:rPr>
              <w:t xml:space="preserve">Fericirea ca obligaţie. Eseu despre standardizarea prin publicitate, </w:t>
            </w:r>
            <w:r w:rsidRPr="004D24DD">
              <w:rPr>
                <w:rFonts w:ascii="Times New Roman" w:hAnsi="Times New Roman" w:cs="Times New Roman"/>
                <w:lang w:val="fr-FR"/>
              </w:rPr>
              <w:t>Bucureşti, Editura Trei 1996.</w:t>
            </w:r>
          </w:p>
          <w:p w:rsidR="00F85724" w:rsidRPr="004D24DD" w:rsidRDefault="001E6DD7" w:rsidP="001E6DD7">
            <w:pPr>
              <w:ind w:left="2"/>
              <w:rPr>
                <w:rFonts w:ascii="Times New Roman" w:hAnsi="Times New Roman" w:cs="Times New Roman"/>
              </w:rPr>
            </w:pPr>
            <w:r w:rsidRPr="004D24DD">
              <w:rPr>
                <w:rFonts w:ascii="Times New Roman" w:hAnsi="Times New Roman" w:cs="Times New Roman"/>
                <w:lang w:val="fr-FR"/>
              </w:rPr>
              <w:t>Chelcea, Septimiu,</w:t>
            </w:r>
            <w:r w:rsidRPr="004D24DD">
              <w:rPr>
                <w:rFonts w:ascii="Times New Roman" w:hAnsi="Times New Roman" w:cs="Times New Roman"/>
                <w:i/>
                <w:lang w:val="fr-FR"/>
              </w:rPr>
              <w:t xml:space="preserve"> Psihosociologia publicităţii : despre reclamele</w:t>
            </w:r>
            <w:r w:rsidR="008A5D6E" w:rsidRPr="004D24DD">
              <w:rPr>
                <w:rFonts w:ascii="Times New Roman" w:hAnsi="Times New Roman" w:cs="Times New Roman"/>
                <w:i/>
                <w:lang w:val="fr-FR"/>
              </w:rPr>
              <w:t xml:space="preserve"> </w:t>
            </w:r>
            <w:r w:rsidRPr="004D24DD">
              <w:rPr>
                <w:rFonts w:ascii="Times New Roman" w:hAnsi="Times New Roman" w:cs="Times New Roman"/>
                <w:i/>
                <w:lang w:val="fr-FR"/>
              </w:rPr>
              <w:t xml:space="preserve">vizuale, </w:t>
            </w:r>
            <w:r w:rsidRPr="004D24DD">
              <w:rPr>
                <w:rFonts w:ascii="Times New Roman" w:hAnsi="Times New Roman" w:cs="Times New Roman"/>
                <w:lang w:val="fr-FR"/>
              </w:rPr>
              <w:t>Iaşi, Editura Polirom, 2012.</w:t>
            </w:r>
          </w:p>
        </w:tc>
      </w:tr>
      <w:tr w:rsidR="008A5D6E" w:rsidRPr="004D24DD">
        <w:trPr>
          <w:trHeight w:val="1529"/>
        </w:trPr>
        <w:tc>
          <w:tcPr>
            <w:tcW w:w="28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5D6E" w:rsidRPr="004D24DD" w:rsidRDefault="000911F6" w:rsidP="001E6DD7">
            <w:pPr>
              <w:spacing w:after="2" w:line="273" w:lineRule="auto"/>
              <w:rPr>
                <w:rFonts w:ascii="Times New Roman" w:hAnsi="Times New Roman" w:cs="Times New Roman"/>
                <w:lang w:val="fr-FR"/>
              </w:rPr>
            </w:pPr>
            <w:r w:rsidRPr="004D24DD">
              <w:rPr>
                <w:rFonts w:ascii="Times New Roman" w:eastAsia="Times New Roman" w:hAnsi="Times New Roman" w:cs="Times New Roman"/>
              </w:rPr>
              <w:t xml:space="preserve">12. </w:t>
            </w:r>
            <w:r w:rsidRPr="004D24DD">
              <w:rPr>
                <w:rFonts w:ascii="Times New Roman" w:hAnsi="Times New Roman" w:cs="Times New Roman"/>
                <w:lang w:val="fr-FR"/>
              </w:rPr>
              <w:t>Expresia publicitară</w:t>
            </w:r>
          </w:p>
          <w:p w:rsidR="000911F6" w:rsidRPr="004D24DD" w:rsidRDefault="000911F6" w:rsidP="000911F6">
            <w:pPr>
              <w:pStyle w:val="textnormal"/>
              <w:widowControl/>
              <w:ind w:firstLine="0"/>
              <w:rPr>
                <w:sz w:val="22"/>
                <w:szCs w:val="22"/>
              </w:rPr>
            </w:pPr>
            <w:r w:rsidRPr="004D24DD">
              <w:rPr>
                <w:sz w:val="22"/>
                <w:szCs w:val="22"/>
              </w:rPr>
              <w:t>O.c.1</w:t>
            </w:r>
          </w:p>
          <w:p w:rsidR="000911F6" w:rsidRPr="004D24DD" w:rsidRDefault="000911F6" w:rsidP="000911F6">
            <w:pPr>
              <w:pStyle w:val="textnormal"/>
              <w:widowControl/>
              <w:ind w:firstLine="0"/>
              <w:rPr>
                <w:sz w:val="22"/>
                <w:szCs w:val="22"/>
              </w:rPr>
            </w:pPr>
            <w:r w:rsidRPr="004D24DD">
              <w:rPr>
                <w:sz w:val="22"/>
                <w:szCs w:val="22"/>
              </w:rPr>
              <w:t>O.ab.1,2</w:t>
            </w:r>
          </w:p>
          <w:p w:rsidR="000911F6" w:rsidRPr="004D24DD" w:rsidRDefault="000911F6" w:rsidP="000911F6">
            <w:pPr>
              <w:spacing w:after="2" w:line="273" w:lineRule="auto"/>
              <w:rPr>
                <w:rFonts w:ascii="Times New Roman" w:hAnsi="Times New Roman" w:cs="Times New Roman"/>
              </w:rPr>
            </w:pPr>
            <w:r w:rsidRPr="004D24DD">
              <w:rPr>
                <w:rFonts w:ascii="Times New Roman" w:hAnsi="Times New Roman" w:cs="Times New Roman"/>
              </w:rPr>
              <w:t>O.at.1,2</w:t>
            </w:r>
          </w:p>
          <w:p w:rsidR="000911F6" w:rsidRPr="004D24DD" w:rsidRDefault="000911F6" w:rsidP="001E6DD7">
            <w:pPr>
              <w:spacing w:after="2" w:line="273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11F6" w:rsidRPr="004D24DD" w:rsidRDefault="000911F6" w:rsidP="000911F6">
            <w:pPr>
              <w:spacing w:line="239" w:lineRule="auto"/>
              <w:jc w:val="center"/>
              <w:rPr>
                <w:rFonts w:ascii="Times New Roman" w:hAnsi="Times New Roman" w:cs="Times New Roman"/>
              </w:rPr>
            </w:pPr>
            <w:r w:rsidRPr="004D24DD">
              <w:rPr>
                <w:rFonts w:ascii="Times New Roman" w:eastAsia="Times New Roman" w:hAnsi="Times New Roman" w:cs="Times New Roman"/>
              </w:rPr>
              <w:t xml:space="preserve">Prelegerea, conversația, exemplificarea, </w:t>
            </w:r>
          </w:p>
          <w:p w:rsidR="000911F6" w:rsidRPr="004D24DD" w:rsidRDefault="000911F6" w:rsidP="000911F6">
            <w:pPr>
              <w:ind w:right="41"/>
              <w:jc w:val="center"/>
              <w:rPr>
                <w:rFonts w:ascii="Times New Roman" w:hAnsi="Times New Roman" w:cs="Times New Roman"/>
              </w:rPr>
            </w:pPr>
            <w:r w:rsidRPr="004D24DD">
              <w:rPr>
                <w:rFonts w:ascii="Times New Roman" w:eastAsia="Times New Roman" w:hAnsi="Times New Roman" w:cs="Times New Roman"/>
              </w:rPr>
              <w:t xml:space="preserve">problematizarea, </w:t>
            </w:r>
          </w:p>
          <w:p w:rsidR="000911F6" w:rsidRPr="004D24DD" w:rsidRDefault="000911F6" w:rsidP="000911F6">
            <w:pPr>
              <w:spacing w:after="2" w:line="239" w:lineRule="auto"/>
              <w:jc w:val="center"/>
              <w:rPr>
                <w:rFonts w:ascii="Times New Roman" w:hAnsi="Times New Roman" w:cs="Times New Roman"/>
              </w:rPr>
            </w:pPr>
            <w:r w:rsidRPr="004D24DD">
              <w:rPr>
                <w:rFonts w:ascii="Times New Roman" w:eastAsia="Times New Roman" w:hAnsi="Times New Roman" w:cs="Times New Roman"/>
              </w:rPr>
              <w:t xml:space="preserve">brainstorming, studiul de caz. </w:t>
            </w:r>
          </w:p>
          <w:p w:rsidR="008A5D6E" w:rsidRPr="004D24DD" w:rsidRDefault="008A5D6E" w:rsidP="00F85724">
            <w:pPr>
              <w:spacing w:line="239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5D6E" w:rsidRPr="004D24DD" w:rsidRDefault="000911F6">
            <w:pPr>
              <w:ind w:left="2"/>
              <w:rPr>
                <w:rFonts w:ascii="Times New Roman" w:hAnsi="Times New Roman" w:cs="Times New Roman"/>
              </w:rPr>
            </w:pPr>
            <w:r w:rsidRPr="004D24DD">
              <w:rPr>
                <w:rFonts w:ascii="Times New Roman" w:hAnsi="Times New Roman" w:cs="Times New Roman"/>
              </w:rPr>
              <w:t>4h</w:t>
            </w:r>
          </w:p>
          <w:p w:rsidR="000911F6" w:rsidRPr="004D24DD" w:rsidRDefault="000911F6" w:rsidP="000911F6">
            <w:pPr>
              <w:rPr>
                <w:rFonts w:ascii="Times New Roman" w:hAnsi="Times New Roman" w:cs="Times New Roman"/>
              </w:rPr>
            </w:pPr>
            <w:r w:rsidRPr="004D24DD">
              <w:rPr>
                <w:rFonts w:ascii="Times New Roman" w:hAnsi="Times New Roman" w:cs="Times New Roman"/>
              </w:rPr>
              <w:t xml:space="preserve">Adam, J.-M., , M. Bonhomme, </w:t>
            </w:r>
            <w:r w:rsidRPr="004D24DD">
              <w:rPr>
                <w:rFonts w:ascii="Times New Roman" w:hAnsi="Times New Roman" w:cs="Times New Roman"/>
                <w:i/>
              </w:rPr>
              <w:t>Argumentarea publicitară. Retorica elogiului şi a persuasiunii</w:t>
            </w:r>
            <w:r w:rsidRPr="004D24DD">
              <w:rPr>
                <w:rFonts w:ascii="Times New Roman" w:hAnsi="Times New Roman" w:cs="Times New Roman"/>
              </w:rPr>
              <w:t>, Editura Institutul European, Iaşi, 2005.</w:t>
            </w:r>
          </w:p>
          <w:p w:rsidR="000911F6" w:rsidRPr="004D24DD" w:rsidRDefault="000911F6" w:rsidP="000911F6">
            <w:pPr>
              <w:ind w:left="2"/>
              <w:jc w:val="both"/>
              <w:rPr>
                <w:rFonts w:ascii="Times New Roman" w:hAnsi="Times New Roman" w:cs="Times New Roman"/>
                <w:lang w:val="fr-FR"/>
              </w:rPr>
            </w:pPr>
            <w:r w:rsidRPr="004D24DD">
              <w:rPr>
                <w:rFonts w:ascii="Times New Roman" w:hAnsi="Times New Roman" w:cs="Times New Roman"/>
                <w:lang w:val="fr-FR"/>
              </w:rPr>
              <w:t>Brune, François,  </w:t>
            </w:r>
            <w:r w:rsidRPr="004D24DD">
              <w:rPr>
                <w:rFonts w:ascii="Times New Roman" w:hAnsi="Times New Roman" w:cs="Times New Roman"/>
                <w:i/>
                <w:lang w:val="fr-FR"/>
              </w:rPr>
              <w:t xml:space="preserve">Fericirea ca obligaţie. Eseu despre standardizarea prin publicitate, </w:t>
            </w:r>
            <w:r w:rsidRPr="004D24DD">
              <w:rPr>
                <w:rFonts w:ascii="Times New Roman" w:hAnsi="Times New Roman" w:cs="Times New Roman"/>
                <w:lang w:val="fr-FR"/>
              </w:rPr>
              <w:t>Bucureşti, Editura Trei 1996.</w:t>
            </w:r>
          </w:p>
          <w:p w:rsidR="000911F6" w:rsidRPr="004D24DD" w:rsidRDefault="000911F6">
            <w:pPr>
              <w:ind w:left="2"/>
              <w:rPr>
                <w:rFonts w:ascii="Times New Roman" w:hAnsi="Times New Roman" w:cs="Times New Roman"/>
              </w:rPr>
            </w:pPr>
          </w:p>
        </w:tc>
      </w:tr>
      <w:tr w:rsidR="00A02638" w:rsidRPr="004D24DD">
        <w:trPr>
          <w:trHeight w:val="4592"/>
        </w:trPr>
        <w:tc>
          <w:tcPr>
            <w:tcW w:w="100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638" w:rsidRPr="004D24DD" w:rsidRDefault="00080CF7">
            <w:pPr>
              <w:rPr>
                <w:rFonts w:ascii="Times New Roman" w:hAnsi="Times New Roman" w:cs="Times New Roman"/>
              </w:rPr>
            </w:pPr>
            <w:r w:rsidRPr="004D24DD">
              <w:rPr>
                <w:rFonts w:ascii="Times New Roman" w:eastAsia="Times New Roman" w:hAnsi="Times New Roman" w:cs="Times New Roman"/>
                <w:b/>
              </w:rPr>
              <w:lastRenderedPageBreak/>
              <w:t xml:space="preserve">Bibliografie </w:t>
            </w:r>
          </w:p>
          <w:p w:rsidR="000911F6" w:rsidRPr="004D24DD" w:rsidRDefault="00080CF7" w:rsidP="000911F6">
            <w:pPr>
              <w:rPr>
                <w:rFonts w:ascii="Times New Roman" w:hAnsi="Times New Roman" w:cs="Times New Roman"/>
              </w:rPr>
            </w:pPr>
            <w:r w:rsidRPr="004D24DD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0911F6" w:rsidRPr="004D24DD" w:rsidRDefault="000911F6" w:rsidP="000911F6">
            <w:pPr>
              <w:rPr>
                <w:rFonts w:ascii="Times New Roman" w:hAnsi="Times New Roman" w:cs="Times New Roman"/>
              </w:rPr>
            </w:pPr>
            <w:r w:rsidRPr="004D24DD">
              <w:rPr>
                <w:rFonts w:ascii="Times New Roman" w:hAnsi="Times New Roman" w:cs="Times New Roman"/>
              </w:rPr>
              <w:t xml:space="preserve">Adam, J.-M., , M. Bonhomme, </w:t>
            </w:r>
            <w:r w:rsidRPr="004D24DD">
              <w:rPr>
                <w:rFonts w:ascii="Times New Roman" w:hAnsi="Times New Roman" w:cs="Times New Roman"/>
                <w:i/>
              </w:rPr>
              <w:t>Argumentarea publicitară. Retorica elogiului şi a persuasiunii</w:t>
            </w:r>
            <w:r w:rsidRPr="004D24DD">
              <w:rPr>
                <w:rFonts w:ascii="Times New Roman" w:hAnsi="Times New Roman" w:cs="Times New Roman"/>
              </w:rPr>
              <w:t>, Editura Institutul European, Iaşi, 2005.</w:t>
            </w:r>
          </w:p>
          <w:p w:rsidR="000911F6" w:rsidRPr="004D24DD" w:rsidRDefault="000911F6" w:rsidP="000911F6">
            <w:pPr>
              <w:jc w:val="both"/>
              <w:rPr>
                <w:rFonts w:ascii="Times New Roman" w:hAnsi="Times New Roman" w:cs="Times New Roman"/>
              </w:rPr>
            </w:pPr>
            <w:r w:rsidRPr="004D24DD">
              <w:rPr>
                <w:rFonts w:ascii="Times New Roman" w:hAnsi="Times New Roman" w:cs="Times New Roman"/>
                <w:lang w:val="ro-RO"/>
              </w:rPr>
              <w:t xml:space="preserve">Borţun, Dumitru, </w:t>
            </w:r>
            <w:r w:rsidRPr="004D24DD">
              <w:rPr>
                <w:rFonts w:ascii="Times New Roman" w:hAnsi="Times New Roman" w:cs="Times New Roman"/>
                <w:i/>
                <w:lang w:val="ro-RO"/>
              </w:rPr>
              <w:t>Semiotică, limbaj, comunicare</w:t>
            </w:r>
            <w:r w:rsidRPr="004D24DD">
              <w:rPr>
                <w:rFonts w:ascii="Times New Roman" w:hAnsi="Times New Roman" w:cs="Times New Roman"/>
                <w:b/>
                <w:i/>
                <w:lang w:val="ro-RO"/>
              </w:rPr>
              <w:t xml:space="preserve">, </w:t>
            </w:r>
            <w:r w:rsidRPr="004D24DD">
              <w:rPr>
                <w:rFonts w:ascii="Times New Roman" w:hAnsi="Times New Roman" w:cs="Times New Roman"/>
                <w:lang w:val="ro-RO"/>
              </w:rPr>
              <w:t>Bucureşti, Editura SNSPA, 2001.</w:t>
            </w:r>
            <w:r w:rsidRPr="004D24DD">
              <w:rPr>
                <w:rFonts w:ascii="Times New Roman" w:hAnsi="Times New Roman" w:cs="Times New Roman"/>
              </w:rPr>
              <w:t xml:space="preserve"> </w:t>
            </w:r>
          </w:p>
          <w:p w:rsidR="000911F6" w:rsidRPr="004D24DD" w:rsidRDefault="000911F6" w:rsidP="000911F6">
            <w:pPr>
              <w:ind w:left="2"/>
              <w:jc w:val="both"/>
              <w:rPr>
                <w:rFonts w:ascii="Times New Roman" w:hAnsi="Times New Roman" w:cs="Times New Roman"/>
                <w:lang w:val="fr-FR"/>
              </w:rPr>
            </w:pPr>
            <w:r w:rsidRPr="004D24DD">
              <w:rPr>
                <w:rFonts w:ascii="Times New Roman" w:hAnsi="Times New Roman" w:cs="Times New Roman"/>
                <w:lang w:val="fr-FR"/>
              </w:rPr>
              <w:t>Brune, François,  </w:t>
            </w:r>
            <w:r w:rsidRPr="004D24DD">
              <w:rPr>
                <w:rFonts w:ascii="Times New Roman" w:hAnsi="Times New Roman" w:cs="Times New Roman"/>
                <w:i/>
                <w:lang w:val="fr-FR"/>
              </w:rPr>
              <w:t xml:space="preserve">Fericirea ca obligaţie. Eseu despre standardizarea prin publicitate, </w:t>
            </w:r>
            <w:r w:rsidRPr="004D24DD">
              <w:rPr>
                <w:rFonts w:ascii="Times New Roman" w:hAnsi="Times New Roman" w:cs="Times New Roman"/>
                <w:lang w:val="fr-FR"/>
              </w:rPr>
              <w:t>Bucureşti, Editura Trei 1996.</w:t>
            </w:r>
          </w:p>
          <w:p w:rsidR="00BE3D94" w:rsidRPr="004D24DD" w:rsidRDefault="000911F6" w:rsidP="00BE3D94">
            <w:pPr>
              <w:rPr>
                <w:rFonts w:ascii="Times New Roman" w:hAnsi="Times New Roman" w:cs="Times New Roman"/>
                <w:lang w:val="fr-FR"/>
              </w:rPr>
            </w:pPr>
            <w:r w:rsidRPr="004D24DD">
              <w:rPr>
                <w:rFonts w:ascii="Times New Roman" w:hAnsi="Times New Roman" w:cs="Times New Roman"/>
                <w:lang w:val="fr-FR"/>
              </w:rPr>
              <w:t>Chelcea, Septimiu,</w:t>
            </w:r>
            <w:r w:rsidRPr="004D24DD">
              <w:rPr>
                <w:rFonts w:ascii="Times New Roman" w:hAnsi="Times New Roman" w:cs="Times New Roman"/>
                <w:i/>
                <w:lang w:val="fr-FR"/>
              </w:rPr>
              <w:t xml:space="preserve"> Psihosociologia publicităţii : despre reclamele vizuale, </w:t>
            </w:r>
            <w:r w:rsidRPr="004D24DD">
              <w:rPr>
                <w:rFonts w:ascii="Times New Roman" w:hAnsi="Times New Roman" w:cs="Times New Roman"/>
                <w:lang w:val="fr-FR"/>
              </w:rPr>
              <w:t>Iaşi, Editura Polirom, 2012.</w:t>
            </w:r>
          </w:p>
          <w:p w:rsidR="000911F6" w:rsidRPr="004D24DD" w:rsidRDefault="000911F6" w:rsidP="000911F6">
            <w:pPr>
              <w:jc w:val="both"/>
              <w:rPr>
                <w:rFonts w:ascii="Times New Roman" w:hAnsi="Times New Roman" w:cs="Times New Roman"/>
              </w:rPr>
            </w:pPr>
            <w:r w:rsidRPr="004D24DD">
              <w:rPr>
                <w:rFonts w:ascii="Times New Roman" w:hAnsi="Times New Roman" w:cs="Times New Roman"/>
              </w:rPr>
              <w:t xml:space="preserve">Dâncu, Vasile Sebastian, </w:t>
            </w:r>
            <w:r w:rsidRPr="004D24DD">
              <w:rPr>
                <w:rFonts w:ascii="Times New Roman" w:hAnsi="Times New Roman" w:cs="Times New Roman"/>
                <w:i/>
              </w:rPr>
              <w:t>Comunicarea simbolică,</w:t>
            </w:r>
            <w:r w:rsidRPr="004D24DD">
              <w:rPr>
                <w:rFonts w:ascii="Times New Roman" w:hAnsi="Times New Roman" w:cs="Times New Roman"/>
              </w:rPr>
              <w:t xml:space="preserve"> Editura Eikon, Cluj-Napoca, 2009.</w:t>
            </w:r>
          </w:p>
          <w:p w:rsidR="009F0CAC" w:rsidRPr="004D24DD" w:rsidRDefault="009F0CAC" w:rsidP="009F0CAC">
            <w:pPr>
              <w:ind w:left="2"/>
              <w:jc w:val="both"/>
              <w:rPr>
                <w:rFonts w:ascii="Times New Roman" w:hAnsi="Times New Roman" w:cs="Times New Roman"/>
              </w:rPr>
            </w:pPr>
            <w:r w:rsidRPr="004D24DD">
              <w:rPr>
                <w:rFonts w:ascii="Times New Roman" w:hAnsi="Times New Roman" w:cs="Times New Roman"/>
                <w:lang w:val="fr-FR"/>
              </w:rPr>
              <w:t xml:space="preserve">Fallon, Pat&amp;Senn, Fred, </w:t>
            </w:r>
            <w:r w:rsidRPr="004D24DD">
              <w:rPr>
                <w:rFonts w:ascii="Times New Roman" w:hAnsi="Times New Roman" w:cs="Times New Roman"/>
                <w:i/>
                <w:lang w:val="fr-FR"/>
              </w:rPr>
              <w:t xml:space="preserve">Creativitatea în publicitate, </w:t>
            </w:r>
            <w:r w:rsidRPr="004D24DD">
              <w:rPr>
                <w:rFonts w:ascii="Times New Roman" w:hAnsi="Times New Roman" w:cs="Times New Roman"/>
                <w:lang w:val="fr-FR"/>
              </w:rPr>
              <w:t>Bucureşti, Editura All, 2008.</w:t>
            </w:r>
          </w:p>
          <w:p w:rsidR="000911F6" w:rsidRPr="004D24DD" w:rsidRDefault="000911F6" w:rsidP="000911F6">
            <w:pPr>
              <w:ind w:left="2"/>
              <w:jc w:val="both"/>
              <w:rPr>
                <w:rFonts w:ascii="Times New Roman" w:hAnsi="Times New Roman" w:cs="Times New Roman"/>
              </w:rPr>
            </w:pPr>
            <w:r w:rsidRPr="004D24DD">
              <w:rPr>
                <w:rFonts w:ascii="Times New Roman" w:hAnsi="Times New Roman" w:cs="Times New Roman"/>
              </w:rPr>
              <w:t>Goddard, Angela,</w:t>
            </w:r>
            <w:r w:rsidRPr="004D24DD">
              <w:rPr>
                <w:rFonts w:ascii="Times New Roman" w:hAnsi="Times New Roman" w:cs="Times New Roman"/>
                <w:i/>
              </w:rPr>
              <w:t xml:space="preserve"> Limbajul Publicităţii</w:t>
            </w:r>
            <w:r w:rsidRPr="004D24DD">
              <w:rPr>
                <w:rFonts w:ascii="Times New Roman" w:hAnsi="Times New Roman" w:cs="Times New Roman"/>
              </w:rPr>
              <w:t>, Iaşi, Editura Polirom, 2002.</w:t>
            </w:r>
          </w:p>
          <w:p w:rsidR="00FD6A9C" w:rsidRPr="004D24DD" w:rsidRDefault="009F0CAC" w:rsidP="000911F6">
            <w:pPr>
              <w:ind w:left="2"/>
              <w:jc w:val="both"/>
              <w:rPr>
                <w:rFonts w:ascii="Times New Roman" w:hAnsi="Times New Roman" w:cs="Times New Roman"/>
              </w:rPr>
            </w:pPr>
            <w:r w:rsidRPr="004D24DD">
              <w:rPr>
                <w:rFonts w:ascii="Times New Roman" w:hAnsi="Times New Roman" w:cs="Times New Roman"/>
                <w:lang w:val="fr-FR"/>
              </w:rPr>
              <w:t xml:space="preserve">Papuc. Mihai, </w:t>
            </w:r>
            <w:r w:rsidRPr="004D24DD">
              <w:rPr>
                <w:rFonts w:ascii="Times New Roman" w:hAnsi="Times New Roman" w:cs="Times New Roman"/>
                <w:i/>
              </w:rPr>
              <w:t xml:space="preserve">Tehnici de publicitate şi creaţie publicitară, </w:t>
            </w:r>
            <w:r w:rsidRPr="004D24DD">
              <w:rPr>
                <w:rFonts w:ascii="Times New Roman" w:hAnsi="Times New Roman" w:cs="Times New Roman"/>
              </w:rPr>
              <w:t>Bucureşti, Editura Universitară, 2011.</w:t>
            </w:r>
          </w:p>
          <w:p w:rsidR="000C26EE" w:rsidRPr="004D24DD" w:rsidRDefault="000C26EE" w:rsidP="000911F6">
            <w:pPr>
              <w:ind w:left="2"/>
              <w:jc w:val="both"/>
              <w:rPr>
                <w:rFonts w:ascii="Times New Roman" w:hAnsi="Times New Roman" w:cs="Times New Roman"/>
              </w:rPr>
            </w:pPr>
            <w:r w:rsidRPr="004D24DD">
              <w:rPr>
                <w:rFonts w:ascii="Times New Roman" w:hAnsi="Times New Roman" w:cs="Times New Roman"/>
              </w:rPr>
              <w:t xml:space="preserve">Petrescu, Dacinia - Crina, </w:t>
            </w:r>
            <w:r w:rsidRPr="004D24DD">
              <w:rPr>
                <w:rFonts w:ascii="Times New Roman" w:hAnsi="Times New Roman" w:cs="Times New Roman"/>
                <w:i/>
                <w:iCs/>
              </w:rPr>
              <w:t xml:space="preserve">Creativitate şi investigare în Publicitate, </w:t>
            </w:r>
            <w:r w:rsidRPr="004D24DD">
              <w:rPr>
                <w:rFonts w:ascii="Times New Roman" w:hAnsi="Times New Roman" w:cs="Times New Roman"/>
              </w:rPr>
              <w:t>Cluj-Napoca Carpatica, 2002.</w:t>
            </w:r>
          </w:p>
          <w:p w:rsidR="000911F6" w:rsidRPr="004D24DD" w:rsidRDefault="000911F6" w:rsidP="000911F6">
            <w:pPr>
              <w:ind w:left="2"/>
              <w:jc w:val="both"/>
              <w:rPr>
                <w:rFonts w:ascii="Times New Roman" w:eastAsia="Times New Roman" w:hAnsi="Times New Roman" w:cs="Times New Roman"/>
              </w:rPr>
            </w:pPr>
            <w:r w:rsidRPr="004D24DD">
              <w:rPr>
                <w:rFonts w:ascii="Times New Roman" w:eastAsia="Times New Roman" w:hAnsi="Times New Roman" w:cs="Times New Roman"/>
              </w:rPr>
              <w:t>Preda, Sorin, Introducere în creativitatea publicitară</w:t>
            </w:r>
            <w:r w:rsidR="000C26EE" w:rsidRPr="004D24DD">
              <w:rPr>
                <w:rFonts w:ascii="Times New Roman" w:eastAsia="Times New Roman" w:hAnsi="Times New Roman" w:cs="Times New Roman"/>
              </w:rPr>
              <w:t>, Polirom, Iași, 2011.</w:t>
            </w:r>
          </w:p>
          <w:p w:rsidR="000C26EE" w:rsidRDefault="000C26EE" w:rsidP="000911F6">
            <w:pPr>
              <w:ind w:left="2"/>
              <w:jc w:val="both"/>
              <w:rPr>
                <w:rFonts w:ascii="Times New Roman" w:hAnsi="Times New Roman" w:cs="Times New Roman"/>
                <w:iCs/>
              </w:rPr>
            </w:pPr>
            <w:r w:rsidRPr="004D24DD">
              <w:rPr>
                <w:rFonts w:ascii="Times New Roman" w:hAnsi="Times New Roman" w:cs="Times New Roman"/>
              </w:rPr>
              <w:t xml:space="preserve">Pringle, Harnish, Peter Field, </w:t>
            </w:r>
            <w:r w:rsidRPr="004D24DD">
              <w:rPr>
                <w:rFonts w:ascii="Times New Roman" w:hAnsi="Times New Roman" w:cs="Times New Roman"/>
                <w:i/>
                <w:iCs/>
              </w:rPr>
              <w:t xml:space="preserve">Strategii pentru brandigul de succes, </w:t>
            </w:r>
            <w:r w:rsidRPr="004D24DD">
              <w:rPr>
                <w:rFonts w:ascii="Times New Roman" w:hAnsi="Times New Roman" w:cs="Times New Roman"/>
                <w:iCs/>
              </w:rPr>
              <w:t>Iaşi, Editura Polirom, 2011.</w:t>
            </w:r>
          </w:p>
          <w:p w:rsidR="00FD6A9C" w:rsidRPr="00FD6A9C" w:rsidRDefault="00A94C98" w:rsidP="00FD6A9C">
            <w:pPr>
              <w:jc w:val="both"/>
              <w:rPr>
                <w:rFonts w:ascii="Times New Roman" w:hAnsi="Times New Roman" w:cs="Times New Roman"/>
                <w:iCs/>
                <w:color w:val="auto"/>
              </w:rPr>
            </w:pPr>
            <w:hyperlink r:id="rId6" w:history="1">
              <w:r w:rsidR="00FD6A9C" w:rsidRPr="00FD6A9C">
                <w:rPr>
                  <w:rStyle w:val="Hyperlink"/>
                  <w:rFonts w:ascii="Times New Roman" w:hAnsi="Times New Roman" w:cs="Times New Roman"/>
                  <w:bCs/>
                  <w:color w:val="auto"/>
                  <w:u w:val="none"/>
                </w:rPr>
                <w:t xml:space="preserve">Rawlinson, J. Geoffrey,  </w:t>
              </w:r>
            </w:hyperlink>
            <w:r w:rsidR="00FD6A9C" w:rsidRPr="00FD6A9C">
              <w:rPr>
                <w:rFonts w:ascii="Times New Roman" w:hAnsi="Times New Roman" w:cs="Times New Roman"/>
                <w:bCs/>
                <w:i/>
                <w:u w:val="single"/>
              </w:rPr>
              <w:t xml:space="preserve"> </w:t>
            </w:r>
            <w:r w:rsidR="00FD6A9C" w:rsidRPr="00FD6A9C">
              <w:rPr>
                <w:rFonts w:ascii="Times New Roman" w:hAnsi="Times New Roman" w:cs="Times New Roman"/>
                <w:bCs/>
                <w:i/>
              </w:rPr>
              <w:t>Gândire creativă şi brainstorming</w:t>
            </w:r>
            <w:r w:rsidR="00FD6A9C" w:rsidRPr="00FD6A9C">
              <w:rPr>
                <w:rFonts w:ascii="Times New Roman" w:hAnsi="Times New Roman" w:cs="Times New Roman"/>
                <w:b/>
                <w:bCs/>
              </w:rPr>
              <w:t xml:space="preserve">, </w:t>
            </w:r>
            <w:r w:rsidR="00FD6A9C">
              <w:rPr>
                <w:rFonts w:ascii="Times New Roman" w:hAnsi="Times New Roman" w:cs="Times New Roman"/>
                <w:bCs/>
              </w:rPr>
              <w:t>E</w:t>
            </w:r>
            <w:r w:rsidR="00FD6A9C" w:rsidRPr="00FD6A9C">
              <w:rPr>
                <w:rFonts w:ascii="Times New Roman" w:hAnsi="Times New Roman" w:cs="Times New Roman"/>
                <w:bCs/>
              </w:rPr>
              <w:t>d</w:t>
            </w:r>
            <w:r w:rsidR="00FD6A9C">
              <w:rPr>
                <w:rFonts w:ascii="Times New Roman" w:hAnsi="Times New Roman" w:cs="Times New Roman"/>
                <w:bCs/>
              </w:rPr>
              <w:t>itura</w:t>
            </w:r>
            <w:r w:rsidR="00FD6A9C" w:rsidRPr="00FD6A9C">
              <w:rPr>
                <w:rFonts w:ascii="Times New Roman" w:hAnsi="Times New Roman" w:cs="Times New Roman"/>
                <w:bCs/>
              </w:rPr>
              <w:t xml:space="preserve"> </w:t>
            </w:r>
            <w:r w:rsidR="00FD6A9C" w:rsidRPr="00FD6A9C">
              <w:rPr>
                <w:rFonts w:ascii="Times New Roman" w:hAnsi="Times New Roman" w:cs="Times New Roman"/>
                <w:bCs/>
                <w:lang w:val="fr-FR"/>
              </w:rPr>
              <w:t>Codecs, 1998.</w:t>
            </w:r>
          </w:p>
          <w:p w:rsidR="00FD6A9C" w:rsidRPr="004D24DD" w:rsidRDefault="00FD6A9C" w:rsidP="000911F6">
            <w:pPr>
              <w:ind w:left="2"/>
              <w:jc w:val="both"/>
              <w:rPr>
                <w:rFonts w:ascii="Times New Roman" w:eastAsia="Times New Roman" w:hAnsi="Times New Roman" w:cs="Times New Roman"/>
              </w:rPr>
            </w:pPr>
            <w:r w:rsidRPr="00DB5A32">
              <w:rPr>
                <w:rFonts w:ascii="Arial" w:hAnsi="Arial" w:cs="Arial"/>
                <w:sz w:val="20"/>
                <w:szCs w:val="20"/>
              </w:rPr>
              <w:t>Rus, Al., Laura Rus,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B5A32">
              <w:rPr>
                <w:rFonts w:ascii="Arial" w:hAnsi="Arial" w:cs="Arial"/>
                <w:i/>
                <w:sz w:val="20"/>
                <w:szCs w:val="20"/>
              </w:rPr>
              <w:t>Cele 11 legi imuabile ale brandingului,</w:t>
            </w:r>
            <w:r w:rsidRPr="00DB5A32">
              <w:rPr>
                <w:rFonts w:ascii="Arial" w:hAnsi="Arial" w:cs="Arial"/>
                <w:sz w:val="20"/>
                <w:szCs w:val="20"/>
              </w:rPr>
              <w:t xml:space="preserve"> Bucureşti, Editura Brandbuilders Grup, 2006.</w:t>
            </w:r>
          </w:p>
          <w:p w:rsidR="00FD6A9C" w:rsidRPr="004D24DD" w:rsidRDefault="000911F6" w:rsidP="000911F6">
            <w:pPr>
              <w:pStyle w:val="BodyText"/>
              <w:rPr>
                <w:sz w:val="22"/>
                <w:szCs w:val="22"/>
                <w:lang w:val="es-ES"/>
              </w:rPr>
            </w:pPr>
            <w:r w:rsidRPr="004D24DD">
              <w:rPr>
                <w:sz w:val="22"/>
                <w:szCs w:val="22"/>
                <w:lang w:val="es-ES"/>
              </w:rPr>
              <w:t xml:space="preserve">Russel, Thomas, Lane, Ronald, </w:t>
            </w:r>
            <w:r w:rsidRPr="004D24DD">
              <w:rPr>
                <w:i/>
                <w:iCs/>
                <w:sz w:val="22"/>
                <w:szCs w:val="22"/>
                <w:lang w:val="es-ES"/>
              </w:rPr>
              <w:t>Manual de publicitate</w:t>
            </w:r>
            <w:r w:rsidRPr="004D24DD">
              <w:rPr>
                <w:sz w:val="22"/>
                <w:szCs w:val="22"/>
                <w:lang w:val="es-ES"/>
              </w:rPr>
              <w:t>, Bucureşti, Editura Teora, 2002.</w:t>
            </w:r>
          </w:p>
          <w:p w:rsidR="004D24DD" w:rsidRPr="00FD6A9C" w:rsidRDefault="004D24DD" w:rsidP="000911F6">
            <w:pPr>
              <w:pStyle w:val="BodyText"/>
              <w:rPr>
                <w:sz w:val="22"/>
                <w:szCs w:val="22"/>
              </w:rPr>
            </w:pPr>
            <w:r w:rsidRPr="004D24DD">
              <w:rPr>
                <w:sz w:val="22"/>
                <w:szCs w:val="22"/>
              </w:rPr>
              <w:t xml:space="preserve">Vid, Ioana, </w:t>
            </w:r>
            <w:r w:rsidRPr="004D24DD">
              <w:rPr>
                <w:i/>
                <w:sz w:val="22"/>
                <w:szCs w:val="22"/>
              </w:rPr>
              <w:t xml:space="preserve">Specificitatea discursului publicitar, </w:t>
            </w:r>
            <w:hyperlink r:id="rId7" w:history="1">
              <w:r w:rsidR="00FD6A9C" w:rsidRPr="00FD6A9C">
                <w:rPr>
                  <w:rStyle w:val="Hyperlink"/>
                  <w:color w:val="auto"/>
                  <w:sz w:val="22"/>
                  <w:szCs w:val="22"/>
                </w:rPr>
                <w:t>www.culturasicomunicare.com</w:t>
              </w:r>
            </w:hyperlink>
          </w:p>
          <w:p w:rsidR="00FD6A9C" w:rsidRPr="00FD6A9C" w:rsidRDefault="00A94C98" w:rsidP="000911F6">
            <w:pPr>
              <w:pStyle w:val="BodyText"/>
              <w:rPr>
                <w:sz w:val="22"/>
                <w:szCs w:val="22"/>
              </w:rPr>
            </w:pPr>
            <w:hyperlink r:id="rId8" w:history="1">
              <w:r w:rsidR="00FD6A9C" w:rsidRPr="00FD6A9C">
                <w:rPr>
                  <w:rStyle w:val="Hyperlink"/>
                  <w:color w:val="auto"/>
                  <w:sz w:val="22"/>
                  <w:szCs w:val="22"/>
                </w:rPr>
                <w:t>http://www.iqads.ro/interviul_8202/</w:t>
              </w:r>
            </w:hyperlink>
          </w:p>
          <w:p w:rsidR="00FD6A9C" w:rsidRPr="00FD6A9C" w:rsidRDefault="00A94C98" w:rsidP="00FD6A9C">
            <w:pPr>
              <w:rPr>
                <w:rFonts w:ascii="Times New Roman" w:hAnsi="Times New Roman" w:cs="Times New Roman"/>
                <w:color w:val="auto"/>
                <w:lang w:val="fr-FR"/>
              </w:rPr>
            </w:pPr>
            <w:hyperlink r:id="rId9" w:history="1">
              <w:r w:rsidR="00FD6A9C" w:rsidRPr="00FD6A9C">
                <w:rPr>
                  <w:rStyle w:val="Hyperlink"/>
                  <w:rFonts w:ascii="Times New Roman" w:hAnsi="Times New Roman" w:cs="Times New Roman"/>
                  <w:color w:val="auto"/>
                  <w:lang w:val="fr-FR"/>
                </w:rPr>
                <w:t>http://www.youtube.com/watch?v=VzMPV3YEI_8</w:t>
              </w:r>
            </w:hyperlink>
          </w:p>
          <w:p w:rsidR="00FD6A9C" w:rsidRPr="00FD6A9C" w:rsidRDefault="00A94C98" w:rsidP="00FD6A9C">
            <w:pPr>
              <w:pStyle w:val="BodyText"/>
              <w:rPr>
                <w:sz w:val="22"/>
                <w:szCs w:val="22"/>
              </w:rPr>
            </w:pPr>
            <w:hyperlink r:id="rId10" w:history="1">
              <w:r w:rsidR="00FD6A9C" w:rsidRPr="00FD6A9C">
                <w:rPr>
                  <w:rStyle w:val="Hyperlink"/>
                  <w:color w:val="auto"/>
                  <w:sz w:val="22"/>
                  <w:szCs w:val="22"/>
                  <w:lang w:val="fr-FR"/>
                </w:rPr>
                <w:t>http://www.youtube.com/watch?v=c5-RAhbzlzs&amp;feature=related</w:t>
              </w:r>
            </w:hyperlink>
          </w:p>
          <w:p w:rsidR="00FD6A9C" w:rsidRPr="00FD6A9C" w:rsidRDefault="00A94C98" w:rsidP="00FD6A9C">
            <w:pPr>
              <w:rPr>
                <w:rFonts w:ascii="Times New Roman" w:hAnsi="Times New Roman" w:cs="Times New Roman"/>
                <w:color w:val="auto"/>
                <w:lang w:val="fr-FR"/>
              </w:rPr>
            </w:pPr>
            <w:hyperlink r:id="rId11" w:history="1">
              <w:r w:rsidR="00FD6A9C" w:rsidRPr="00FD6A9C">
                <w:rPr>
                  <w:rStyle w:val="Hyperlink"/>
                  <w:rFonts w:ascii="Times New Roman" w:hAnsi="Times New Roman" w:cs="Times New Roman"/>
                  <w:color w:val="auto"/>
                  <w:lang w:val="fr-FR"/>
                </w:rPr>
                <w:t>http://www.ador.ro/images/Briefcopywritting.pdf</w:t>
              </w:r>
            </w:hyperlink>
          </w:p>
          <w:p w:rsidR="00FD6A9C" w:rsidRPr="00FD6A9C" w:rsidRDefault="00A94C98" w:rsidP="00FD6A9C">
            <w:pPr>
              <w:rPr>
                <w:rFonts w:ascii="Times New Roman" w:hAnsi="Times New Roman" w:cs="Times New Roman"/>
                <w:color w:val="auto"/>
              </w:rPr>
            </w:pPr>
            <w:hyperlink r:id="rId12" w:history="1">
              <w:r w:rsidR="00FD6A9C" w:rsidRPr="00FD6A9C">
                <w:rPr>
                  <w:rStyle w:val="Hyperlink"/>
                  <w:rFonts w:ascii="Times New Roman" w:hAnsi="Times New Roman" w:cs="Times New Roman"/>
                  <w:color w:val="auto"/>
                </w:rPr>
                <w:t>http://www.abm.ro/articol.php?id_articol=214</w:t>
              </w:r>
            </w:hyperlink>
            <w:r w:rsidR="00FD6A9C" w:rsidRPr="00FD6A9C">
              <w:rPr>
                <w:rFonts w:ascii="Times New Roman" w:hAnsi="Times New Roman" w:cs="Times New Roman"/>
                <w:color w:val="auto"/>
              </w:rPr>
              <w:t xml:space="preserve"> - brief</w:t>
            </w:r>
          </w:p>
          <w:p w:rsidR="00FD6A9C" w:rsidRPr="00FD6A9C" w:rsidRDefault="00A94C98" w:rsidP="00FD6A9C">
            <w:pPr>
              <w:pStyle w:val="BodyText"/>
              <w:rPr>
                <w:sz w:val="22"/>
                <w:szCs w:val="22"/>
              </w:rPr>
            </w:pPr>
            <w:hyperlink r:id="rId13" w:history="1">
              <w:r w:rsidR="00FD6A9C" w:rsidRPr="00FD6A9C">
                <w:rPr>
                  <w:rStyle w:val="Hyperlink"/>
                  <w:color w:val="auto"/>
                  <w:sz w:val="22"/>
                  <w:szCs w:val="22"/>
                </w:rPr>
                <w:t>http://idee.skoda.ro/brief</w:t>
              </w:r>
            </w:hyperlink>
            <w:r w:rsidR="00FD6A9C" w:rsidRPr="00FD6A9C">
              <w:rPr>
                <w:sz w:val="22"/>
                <w:szCs w:val="22"/>
              </w:rPr>
              <w:t>- brief de creatie</w:t>
            </w:r>
          </w:p>
          <w:p w:rsidR="00FD6A9C" w:rsidRPr="00FD6A9C" w:rsidRDefault="00A94C98" w:rsidP="00FD6A9C">
            <w:pPr>
              <w:pStyle w:val="BodyText"/>
              <w:rPr>
                <w:sz w:val="22"/>
                <w:szCs w:val="22"/>
              </w:rPr>
            </w:pPr>
            <w:hyperlink r:id="rId14" w:history="1">
              <w:r w:rsidR="00FD6A9C" w:rsidRPr="00FD6A9C">
                <w:rPr>
                  <w:rStyle w:val="Hyperlink"/>
                  <w:color w:val="auto"/>
                  <w:sz w:val="22"/>
                  <w:szCs w:val="22"/>
                </w:rPr>
                <w:t>http://www.iqads.ro/revistapresei_6314/advertising_pe_piata_sentimentelor.html</w:t>
              </w:r>
            </w:hyperlink>
          </w:p>
          <w:p w:rsidR="00FD6A9C" w:rsidRPr="00FD6A9C" w:rsidRDefault="00A94C98" w:rsidP="00FD6A9C">
            <w:pPr>
              <w:pStyle w:val="BodyText"/>
              <w:rPr>
                <w:sz w:val="22"/>
                <w:szCs w:val="22"/>
              </w:rPr>
            </w:pPr>
            <w:hyperlink r:id="rId15" w:history="1">
              <w:r w:rsidR="00FD6A9C" w:rsidRPr="00FD6A9C">
                <w:rPr>
                  <w:rStyle w:val="Hyperlink"/>
                  <w:color w:val="auto"/>
                  <w:sz w:val="22"/>
                  <w:szCs w:val="22"/>
                </w:rPr>
                <w:t>http://www.youtube.com/watch?v=Vmmgtoc5wFA&amp;feature=related</w:t>
              </w:r>
            </w:hyperlink>
          </w:p>
          <w:p w:rsidR="00FD6A9C" w:rsidRPr="00FD6A9C" w:rsidRDefault="00A94C98" w:rsidP="00FD6A9C">
            <w:pPr>
              <w:rPr>
                <w:rFonts w:ascii="Times New Roman" w:hAnsi="Times New Roman" w:cs="Times New Roman"/>
                <w:color w:val="auto"/>
              </w:rPr>
            </w:pPr>
            <w:hyperlink r:id="rId16" w:history="1">
              <w:r w:rsidR="00FD6A9C" w:rsidRPr="00FD6A9C">
                <w:rPr>
                  <w:rStyle w:val="Hyperlink"/>
                  <w:rFonts w:ascii="Times New Roman" w:hAnsi="Times New Roman" w:cs="Times New Roman"/>
                  <w:color w:val="auto"/>
                </w:rPr>
                <w:t>http://en.wikipedia.org/wiki/Storyboard</w:t>
              </w:r>
            </w:hyperlink>
          </w:p>
          <w:p w:rsidR="00FD6A9C" w:rsidRPr="00FD6A9C" w:rsidRDefault="00A94C98" w:rsidP="00FD6A9C">
            <w:pPr>
              <w:rPr>
                <w:rFonts w:ascii="Times New Roman" w:hAnsi="Times New Roman" w:cs="Times New Roman"/>
                <w:color w:val="auto"/>
              </w:rPr>
            </w:pPr>
            <w:hyperlink r:id="rId17" w:history="1">
              <w:r w:rsidR="00FD6A9C" w:rsidRPr="00FD6A9C">
                <w:rPr>
                  <w:rStyle w:val="Hyperlink"/>
                  <w:rFonts w:ascii="Times New Roman" w:hAnsi="Times New Roman" w:cs="Times New Roman"/>
                  <w:color w:val="auto"/>
                </w:rPr>
                <w:t>http://www.storyboardsinc.com/</w:t>
              </w:r>
            </w:hyperlink>
          </w:p>
          <w:p w:rsidR="00FD6A9C" w:rsidRPr="00FD6A9C" w:rsidRDefault="00FD6A9C" w:rsidP="00FD6A9C">
            <w:pPr>
              <w:pStyle w:val="BodyText"/>
              <w:rPr>
                <w:sz w:val="22"/>
                <w:szCs w:val="22"/>
                <w:lang w:val="es-ES"/>
              </w:rPr>
            </w:pPr>
          </w:p>
          <w:p w:rsidR="000911F6" w:rsidRPr="00FD6A9C" w:rsidRDefault="000911F6" w:rsidP="000911F6">
            <w:pPr>
              <w:ind w:left="2"/>
              <w:jc w:val="both"/>
              <w:rPr>
                <w:rFonts w:ascii="Times New Roman" w:hAnsi="Times New Roman" w:cs="Times New Roman"/>
                <w:color w:val="auto"/>
              </w:rPr>
            </w:pPr>
          </w:p>
          <w:p w:rsidR="000911F6" w:rsidRPr="00FD6A9C" w:rsidRDefault="000911F6" w:rsidP="000911F6">
            <w:pPr>
              <w:jc w:val="both"/>
              <w:rPr>
                <w:rFonts w:ascii="Times New Roman" w:hAnsi="Times New Roman" w:cs="Times New Roman"/>
                <w:color w:val="auto"/>
              </w:rPr>
            </w:pPr>
          </w:p>
          <w:p w:rsidR="000911F6" w:rsidRPr="00FD6A9C" w:rsidRDefault="000911F6" w:rsidP="000911F6">
            <w:pPr>
              <w:jc w:val="both"/>
              <w:rPr>
                <w:rFonts w:ascii="Times New Roman" w:hAnsi="Times New Roman" w:cs="Times New Roman"/>
                <w:color w:val="auto"/>
              </w:rPr>
            </w:pPr>
          </w:p>
          <w:p w:rsidR="000911F6" w:rsidRPr="004D24DD" w:rsidRDefault="000911F6" w:rsidP="00BE3D94">
            <w:pPr>
              <w:rPr>
                <w:rFonts w:ascii="Times New Roman" w:hAnsi="Times New Roman" w:cs="Times New Roman"/>
              </w:rPr>
            </w:pPr>
          </w:p>
        </w:tc>
      </w:tr>
      <w:tr w:rsidR="00A02638">
        <w:trPr>
          <w:trHeight w:val="516"/>
        </w:trPr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638" w:rsidRDefault="00080CF7">
            <w:r>
              <w:rPr>
                <w:rFonts w:ascii="Times New Roman" w:eastAsia="Times New Roman" w:hAnsi="Times New Roman" w:cs="Times New Roman"/>
                <w:b/>
              </w:rPr>
              <w:t xml:space="preserve">8.2 Seminar / laborator 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638" w:rsidRDefault="00080CF7">
            <w:pPr>
              <w:ind w:right="46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Metode de predare </w:t>
            </w:r>
          </w:p>
        </w:tc>
        <w:tc>
          <w:tcPr>
            <w:tcW w:w="5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638" w:rsidRDefault="00080CF7">
            <w:pPr>
              <w:ind w:right="40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Observaţii/nr. ore </w:t>
            </w:r>
          </w:p>
        </w:tc>
      </w:tr>
      <w:tr w:rsidR="00A02638" w:rsidRPr="00084D69">
        <w:trPr>
          <w:trHeight w:val="1851"/>
        </w:trPr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432" w:rsidRPr="00084D69" w:rsidRDefault="00DE7FE8" w:rsidP="003D3432">
            <w:pPr>
              <w:rPr>
                <w:rFonts w:ascii="Times New Roman" w:hAnsi="Times New Roman" w:cs="Times New Roman"/>
                <w:lang w:val="fr-FR"/>
              </w:rPr>
            </w:pPr>
            <w:r w:rsidRPr="00084D69">
              <w:rPr>
                <w:rFonts w:ascii="Times New Roman" w:hAnsi="Times New Roman" w:cs="Times New Roman"/>
              </w:rPr>
              <w:t xml:space="preserve">1. </w:t>
            </w:r>
            <w:r w:rsidR="003D3432" w:rsidRPr="00084D69">
              <w:rPr>
                <w:rFonts w:ascii="Times New Roman" w:hAnsi="Times New Roman" w:cs="Times New Roman"/>
              </w:rPr>
              <w:t>Structura agentiei de publicitate</w:t>
            </w:r>
          </w:p>
          <w:p w:rsidR="00DE7FE8" w:rsidRPr="00084D69" w:rsidRDefault="00DE7FE8" w:rsidP="00DE7FE8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DE7FE8" w:rsidRPr="00084D69" w:rsidRDefault="00DE7FE8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A02638" w:rsidRPr="00084D69" w:rsidRDefault="00080CF7">
            <w:pPr>
              <w:rPr>
                <w:rFonts w:ascii="Times New Roman" w:hAnsi="Times New Roman" w:cs="Times New Roman"/>
              </w:rPr>
            </w:pPr>
            <w:r w:rsidRPr="00084D69">
              <w:rPr>
                <w:rFonts w:ascii="Times New Roman" w:eastAsia="Times New Roman" w:hAnsi="Times New Roman" w:cs="Times New Roman"/>
                <w:b/>
              </w:rPr>
              <w:t xml:space="preserve">O.c.1 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432" w:rsidRPr="00084D69" w:rsidRDefault="00080CF7" w:rsidP="003D3432">
            <w:pPr>
              <w:ind w:right="98"/>
              <w:rPr>
                <w:rFonts w:ascii="Times New Roman" w:hAnsi="Times New Roman" w:cs="Times New Roman"/>
              </w:rPr>
            </w:pPr>
            <w:r w:rsidRPr="00084D69">
              <w:rPr>
                <w:rFonts w:ascii="Times New Roman" w:eastAsia="Times New Roman" w:hAnsi="Times New Roman" w:cs="Times New Roman"/>
              </w:rPr>
              <w:t xml:space="preserve"> </w:t>
            </w:r>
            <w:r w:rsidR="003D3432" w:rsidRPr="00084D69">
              <w:rPr>
                <w:rFonts w:ascii="Times New Roman" w:eastAsia="Times New Roman" w:hAnsi="Times New Roman" w:cs="Times New Roman"/>
              </w:rPr>
              <w:t xml:space="preserve">Prelegerea participativă, Dezbaterea,  Problematizarea </w:t>
            </w:r>
          </w:p>
          <w:p w:rsidR="00A02638" w:rsidRPr="00084D69" w:rsidRDefault="00A0263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638" w:rsidRPr="00084D69" w:rsidRDefault="00080CF7">
            <w:pPr>
              <w:ind w:left="2"/>
              <w:rPr>
                <w:rFonts w:ascii="Times New Roman" w:hAnsi="Times New Roman" w:cs="Times New Roman"/>
              </w:rPr>
            </w:pPr>
            <w:r w:rsidRPr="00084D69">
              <w:rPr>
                <w:rFonts w:ascii="Times New Roman" w:eastAsia="Times New Roman" w:hAnsi="Times New Roman" w:cs="Times New Roman"/>
                <w:b/>
              </w:rPr>
              <w:t xml:space="preserve">2 h </w:t>
            </w:r>
          </w:p>
          <w:p w:rsidR="00D0194D" w:rsidRPr="00084D69" w:rsidRDefault="00D0194D" w:rsidP="00D0194D">
            <w:pPr>
              <w:pStyle w:val="BodyText"/>
              <w:rPr>
                <w:sz w:val="22"/>
                <w:szCs w:val="22"/>
                <w:lang w:val="es-ES"/>
              </w:rPr>
            </w:pPr>
            <w:r w:rsidRPr="00084D69">
              <w:rPr>
                <w:sz w:val="22"/>
                <w:szCs w:val="22"/>
                <w:lang w:val="es-ES"/>
              </w:rPr>
              <w:t xml:space="preserve">Russel, Thomas, Lane, Ronald, </w:t>
            </w:r>
            <w:r w:rsidRPr="00084D69">
              <w:rPr>
                <w:i/>
                <w:iCs/>
                <w:sz w:val="22"/>
                <w:szCs w:val="22"/>
                <w:lang w:val="es-ES"/>
              </w:rPr>
              <w:t>Manual de publicitate</w:t>
            </w:r>
            <w:r w:rsidRPr="00084D69">
              <w:rPr>
                <w:sz w:val="22"/>
                <w:szCs w:val="22"/>
                <w:lang w:val="es-ES"/>
              </w:rPr>
              <w:t>, Bucureşti, Editura Teora, 2002.</w:t>
            </w:r>
          </w:p>
          <w:p w:rsidR="00E07A86" w:rsidRPr="00084D69" w:rsidRDefault="00E07A86" w:rsidP="00E07A86">
            <w:pPr>
              <w:ind w:left="2"/>
              <w:rPr>
                <w:rFonts w:ascii="Times New Roman" w:hAnsi="Times New Roman" w:cs="Times New Roman"/>
              </w:rPr>
            </w:pPr>
          </w:p>
          <w:p w:rsidR="00A02638" w:rsidRPr="00084D69" w:rsidRDefault="00A02638" w:rsidP="003D3432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A02638" w:rsidRPr="00084D69" w:rsidRDefault="00A02638">
      <w:pPr>
        <w:spacing w:after="0"/>
        <w:ind w:left="-1133" w:right="77"/>
        <w:rPr>
          <w:rFonts w:ascii="Times New Roman" w:hAnsi="Times New Roman" w:cs="Times New Roman"/>
        </w:rPr>
      </w:pPr>
    </w:p>
    <w:tbl>
      <w:tblPr>
        <w:tblStyle w:val="TableGrid"/>
        <w:tblW w:w="10000" w:type="dxa"/>
        <w:tblInd w:w="-108" w:type="dxa"/>
        <w:tblCellMar>
          <w:top w:w="7" w:type="dxa"/>
          <w:left w:w="108" w:type="dxa"/>
          <w:right w:w="56" w:type="dxa"/>
        </w:tblCellMar>
        <w:tblLook w:val="04A0"/>
      </w:tblPr>
      <w:tblGrid>
        <w:gridCol w:w="2328"/>
        <w:gridCol w:w="2552"/>
        <w:gridCol w:w="5120"/>
      </w:tblGrid>
      <w:tr w:rsidR="00A02638" w:rsidRPr="00084D69">
        <w:trPr>
          <w:trHeight w:val="4158"/>
        </w:trPr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432" w:rsidRPr="00084D69" w:rsidRDefault="00DE7FE8" w:rsidP="003D3432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084D69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2.</w:t>
            </w:r>
            <w:r w:rsidR="003D3432" w:rsidRPr="00084D69">
              <w:rPr>
                <w:rFonts w:ascii="Times New Roman" w:hAnsi="Times New Roman" w:cs="Times New Roman"/>
                <w:sz w:val="22"/>
                <w:szCs w:val="22"/>
              </w:rPr>
              <w:t xml:space="preserve"> Brainstorming despre ideile în publicitate?</w:t>
            </w:r>
          </w:p>
          <w:p w:rsidR="00A02638" w:rsidRPr="00084D69" w:rsidRDefault="003D3432" w:rsidP="003D3432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084D69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</w:t>
            </w:r>
            <w:r w:rsidR="00080CF7" w:rsidRPr="00084D69">
              <w:rPr>
                <w:rFonts w:ascii="Times New Roman" w:eastAsia="Times New Roman" w:hAnsi="Times New Roman" w:cs="Times New Roman"/>
                <w:sz w:val="22"/>
                <w:szCs w:val="22"/>
              </w:rPr>
              <w:t>O</w:t>
            </w:r>
            <w:r w:rsidRPr="00084D69">
              <w:rPr>
                <w:rFonts w:ascii="Times New Roman" w:eastAsia="Times New Roman" w:hAnsi="Times New Roman" w:cs="Times New Roman"/>
                <w:sz w:val="22"/>
                <w:szCs w:val="22"/>
              </w:rPr>
              <w:t>.c.1</w:t>
            </w:r>
            <w:r w:rsidR="00080CF7" w:rsidRPr="00084D69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.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638" w:rsidRPr="00084D69" w:rsidRDefault="00DE7FE8" w:rsidP="00DE7FE8">
            <w:pPr>
              <w:ind w:right="98"/>
              <w:rPr>
                <w:rFonts w:ascii="Times New Roman" w:eastAsia="Times New Roman" w:hAnsi="Times New Roman" w:cs="Times New Roman"/>
              </w:rPr>
            </w:pPr>
            <w:r w:rsidRPr="00084D69">
              <w:rPr>
                <w:rFonts w:ascii="Times New Roman" w:eastAsia="Times New Roman" w:hAnsi="Times New Roman" w:cs="Times New Roman"/>
              </w:rPr>
              <w:t>Prelegerea participativă, Dezbaterea,  P</w:t>
            </w:r>
            <w:r w:rsidR="00080CF7" w:rsidRPr="00084D69">
              <w:rPr>
                <w:rFonts w:ascii="Times New Roman" w:eastAsia="Times New Roman" w:hAnsi="Times New Roman" w:cs="Times New Roman"/>
              </w:rPr>
              <w:t xml:space="preserve">roblematizarea </w:t>
            </w:r>
          </w:p>
          <w:p w:rsidR="003D3432" w:rsidRPr="00084D69" w:rsidRDefault="003D3432" w:rsidP="00DE7FE8">
            <w:pPr>
              <w:ind w:right="98"/>
              <w:rPr>
                <w:rFonts w:ascii="Times New Roman" w:hAnsi="Times New Roman" w:cs="Times New Roman"/>
              </w:rPr>
            </w:pPr>
            <w:r w:rsidRPr="00084D69">
              <w:rPr>
                <w:rFonts w:ascii="Times New Roman" w:eastAsia="Times New Roman" w:hAnsi="Times New Roman" w:cs="Times New Roman"/>
              </w:rPr>
              <w:t>Brainstorming</w:t>
            </w:r>
          </w:p>
          <w:p w:rsidR="00A02638" w:rsidRPr="00084D69" w:rsidRDefault="00080CF7" w:rsidP="00DE7FE8">
            <w:pPr>
              <w:rPr>
                <w:rFonts w:ascii="Times New Roman" w:hAnsi="Times New Roman" w:cs="Times New Roman"/>
              </w:rPr>
            </w:pPr>
            <w:r w:rsidRPr="00084D69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5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638" w:rsidRPr="00084D69" w:rsidRDefault="00080CF7">
            <w:pPr>
              <w:ind w:left="2"/>
              <w:rPr>
                <w:rFonts w:ascii="Times New Roman" w:hAnsi="Times New Roman" w:cs="Times New Roman"/>
              </w:rPr>
            </w:pPr>
            <w:r w:rsidRPr="00084D69">
              <w:rPr>
                <w:rFonts w:ascii="Times New Roman" w:eastAsia="Times New Roman" w:hAnsi="Times New Roman" w:cs="Times New Roman"/>
                <w:b/>
              </w:rPr>
              <w:t xml:space="preserve">2 h </w:t>
            </w:r>
          </w:p>
          <w:p w:rsidR="00A02638" w:rsidRPr="00084D69" w:rsidRDefault="00A02638" w:rsidP="003A6360">
            <w:pPr>
              <w:pStyle w:val="NoSpacing"/>
              <w:rPr>
                <w:rFonts w:ascii="Times New Roman" w:hAnsi="Times New Roman"/>
              </w:rPr>
            </w:pPr>
          </w:p>
        </w:tc>
      </w:tr>
      <w:tr w:rsidR="00A02638" w:rsidRPr="00084D69">
        <w:trPr>
          <w:trHeight w:val="2316"/>
        </w:trPr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194D" w:rsidRPr="00084D69" w:rsidRDefault="00E74CB1" w:rsidP="00D0194D">
            <w:pPr>
              <w:rPr>
                <w:rFonts w:ascii="Times New Roman" w:hAnsi="Times New Roman" w:cs="Times New Roman"/>
              </w:rPr>
            </w:pPr>
            <w:r w:rsidRPr="00084D69">
              <w:rPr>
                <w:rFonts w:ascii="Times New Roman" w:hAnsi="Times New Roman" w:cs="Times New Roman"/>
              </w:rPr>
              <w:t>3.</w:t>
            </w:r>
            <w:r w:rsidRPr="00084D69">
              <w:rPr>
                <w:rFonts w:ascii="Times New Roman" w:hAnsi="Times New Roman" w:cs="Times New Roman"/>
                <w:lang w:val="fr-FR"/>
              </w:rPr>
              <w:t xml:space="preserve"> </w:t>
            </w:r>
            <w:r w:rsidR="00D0194D" w:rsidRPr="00084D69">
              <w:rPr>
                <w:rFonts w:ascii="Times New Roman" w:hAnsi="Times New Roman" w:cs="Times New Roman"/>
              </w:rPr>
              <w:t>Brief-ul de agentie &amp; Brief-ul precreaţie caracteristici şi elemente esenţiale creativ si riguros în realizarea unui brief</w:t>
            </w:r>
          </w:p>
          <w:p w:rsidR="00D0194D" w:rsidRPr="00084D69" w:rsidRDefault="00D0194D" w:rsidP="00D0194D">
            <w:pPr>
              <w:rPr>
                <w:rFonts w:ascii="Times New Roman" w:hAnsi="Times New Roman" w:cs="Times New Roman"/>
                <w:lang w:val="fr-FR"/>
              </w:rPr>
            </w:pPr>
            <w:r w:rsidRPr="00084D69">
              <w:rPr>
                <w:rFonts w:ascii="Times New Roman" w:hAnsi="Times New Roman" w:cs="Times New Roman"/>
              </w:rPr>
              <w:t>exemplificări</w:t>
            </w:r>
          </w:p>
          <w:p w:rsidR="00A02638" w:rsidRPr="00084D69" w:rsidRDefault="00080CF7" w:rsidP="00D019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84D69">
              <w:rPr>
                <w:rFonts w:ascii="Times New Roman" w:eastAsia="Times New Roman" w:hAnsi="Times New Roman" w:cs="Times New Roman"/>
              </w:rPr>
              <w:t xml:space="preserve">O.c.1.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638" w:rsidRPr="00084D69" w:rsidRDefault="00080CF7" w:rsidP="001B23D7">
            <w:pPr>
              <w:rPr>
                <w:rFonts w:ascii="Times New Roman" w:hAnsi="Times New Roman" w:cs="Times New Roman"/>
              </w:rPr>
            </w:pPr>
            <w:r w:rsidRPr="00084D69">
              <w:rPr>
                <w:rFonts w:ascii="Times New Roman" w:eastAsia="Times New Roman" w:hAnsi="Times New Roman" w:cs="Times New Roman"/>
              </w:rPr>
              <w:t xml:space="preserve">Dezbatere interactivă şi aplicații activparticipative. </w:t>
            </w:r>
          </w:p>
          <w:p w:rsidR="00A02638" w:rsidRPr="00084D69" w:rsidRDefault="00A02638">
            <w:pPr>
              <w:ind w:right="208"/>
              <w:rPr>
                <w:rFonts w:ascii="Times New Roman" w:hAnsi="Times New Roman" w:cs="Times New Roman"/>
              </w:rPr>
            </w:pPr>
          </w:p>
        </w:tc>
        <w:tc>
          <w:tcPr>
            <w:tcW w:w="5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23D7" w:rsidRPr="00084D69" w:rsidRDefault="001B23D7" w:rsidP="00273B16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lang w:eastAsia="zh-CN"/>
              </w:rPr>
            </w:pPr>
            <w:r w:rsidRPr="00084D69">
              <w:rPr>
                <w:rFonts w:ascii="Times New Roman" w:eastAsiaTheme="minorEastAsia" w:hAnsi="Times New Roman" w:cs="Times New Roman"/>
                <w:lang w:eastAsia="zh-CN"/>
              </w:rPr>
              <w:t>2h</w:t>
            </w:r>
          </w:p>
          <w:p w:rsidR="00A02638" w:rsidRPr="00084D69" w:rsidRDefault="00A02638" w:rsidP="00D0194D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A02638" w:rsidRPr="00084D69">
        <w:trPr>
          <w:trHeight w:val="3003"/>
        </w:trPr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194D" w:rsidRPr="00084D69" w:rsidRDefault="00273B16" w:rsidP="00D0194D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084D69">
              <w:rPr>
                <w:rFonts w:ascii="Times New Roman" w:hAnsi="Times New Roman" w:cs="Times New Roman"/>
              </w:rPr>
              <w:t>4.</w:t>
            </w:r>
            <w:r w:rsidR="00D0194D" w:rsidRPr="00084D69">
              <w:rPr>
                <w:rFonts w:ascii="Times New Roman" w:hAnsi="Times New Roman" w:cs="Times New Roman"/>
                <w:lang w:val="fr-FR"/>
              </w:rPr>
              <w:t xml:space="preserve">  Exerciţii de creativitate în publicitate</w:t>
            </w:r>
          </w:p>
          <w:p w:rsidR="00A02638" w:rsidRPr="00084D69" w:rsidRDefault="00D0194D" w:rsidP="00D0194D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084D69">
              <w:rPr>
                <w:rFonts w:ascii="Times New Roman" w:eastAsia="Times New Roman" w:hAnsi="Times New Roman" w:cs="Times New Roman"/>
              </w:rPr>
              <w:t xml:space="preserve"> </w:t>
            </w:r>
            <w:r w:rsidR="00080CF7" w:rsidRPr="00084D69">
              <w:rPr>
                <w:rFonts w:ascii="Times New Roman" w:eastAsia="Times New Roman" w:hAnsi="Times New Roman" w:cs="Times New Roman"/>
              </w:rPr>
              <w:t xml:space="preserve">O.c.1.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638" w:rsidRPr="00084D69" w:rsidRDefault="00080CF7" w:rsidP="001B23D7">
            <w:pPr>
              <w:rPr>
                <w:rFonts w:ascii="Times New Roman" w:hAnsi="Times New Roman" w:cs="Times New Roman"/>
              </w:rPr>
            </w:pPr>
            <w:r w:rsidRPr="00084D69">
              <w:rPr>
                <w:rFonts w:ascii="Times New Roman" w:eastAsia="Times New Roman" w:hAnsi="Times New Roman" w:cs="Times New Roman"/>
              </w:rPr>
              <w:t xml:space="preserve">Dezbatere interactivă şi aplicații activparticipative. </w:t>
            </w:r>
          </w:p>
          <w:p w:rsidR="00A02638" w:rsidRPr="00084D69" w:rsidRDefault="001B23D7" w:rsidP="001B23D7">
            <w:pPr>
              <w:ind w:right="208"/>
              <w:rPr>
                <w:rFonts w:ascii="Times New Roman" w:hAnsi="Times New Roman" w:cs="Times New Roman"/>
              </w:rPr>
            </w:pPr>
            <w:r w:rsidRPr="00084D69">
              <w:rPr>
                <w:rFonts w:ascii="Times New Roman" w:hAnsi="Times New Roman" w:cs="Times New Roman"/>
              </w:rPr>
              <w:t>Joc de rol</w:t>
            </w:r>
          </w:p>
          <w:p w:rsidR="00D0194D" w:rsidRPr="00084D69" w:rsidRDefault="00D0194D" w:rsidP="001B23D7">
            <w:pPr>
              <w:ind w:right="208"/>
              <w:rPr>
                <w:rFonts w:ascii="Times New Roman" w:hAnsi="Times New Roman" w:cs="Times New Roman"/>
              </w:rPr>
            </w:pPr>
            <w:r w:rsidRPr="00084D69">
              <w:rPr>
                <w:rFonts w:ascii="Times New Roman" w:hAnsi="Times New Roman" w:cs="Times New Roman"/>
              </w:rPr>
              <w:t>Brainstorming</w:t>
            </w:r>
          </w:p>
          <w:p w:rsidR="00D0194D" w:rsidRPr="00084D69" w:rsidRDefault="00D0194D" w:rsidP="001B23D7">
            <w:pPr>
              <w:ind w:right="208"/>
              <w:rPr>
                <w:rFonts w:ascii="Times New Roman" w:hAnsi="Times New Roman" w:cs="Times New Roman"/>
              </w:rPr>
            </w:pPr>
            <w:r w:rsidRPr="00084D69">
              <w:rPr>
                <w:rFonts w:ascii="Times New Roman" w:hAnsi="Times New Roman" w:cs="Times New Roman"/>
              </w:rPr>
              <w:t>Studii de caz</w:t>
            </w:r>
          </w:p>
        </w:tc>
        <w:tc>
          <w:tcPr>
            <w:tcW w:w="5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638" w:rsidRPr="00084D69" w:rsidRDefault="00080CF7">
            <w:pPr>
              <w:ind w:left="2"/>
              <w:rPr>
                <w:rFonts w:ascii="Times New Roman" w:hAnsi="Times New Roman" w:cs="Times New Roman"/>
              </w:rPr>
            </w:pPr>
            <w:r w:rsidRPr="00084D69">
              <w:rPr>
                <w:rFonts w:ascii="Times New Roman" w:eastAsia="Times New Roman" w:hAnsi="Times New Roman" w:cs="Times New Roman"/>
                <w:b/>
              </w:rPr>
              <w:t xml:space="preserve">2h </w:t>
            </w:r>
          </w:p>
          <w:p w:rsidR="00A02638" w:rsidRPr="00084D69" w:rsidRDefault="00A02638" w:rsidP="00F53B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A02638" w:rsidRPr="00084D69">
        <w:trPr>
          <w:trHeight w:val="4611"/>
        </w:trPr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194D" w:rsidRPr="00084D69" w:rsidRDefault="00273B16" w:rsidP="00273B16">
            <w:pPr>
              <w:spacing w:after="200"/>
              <w:jc w:val="both"/>
              <w:rPr>
                <w:rFonts w:ascii="Times New Roman" w:hAnsi="Times New Roman" w:cs="Times New Roman"/>
              </w:rPr>
            </w:pPr>
            <w:r w:rsidRPr="00084D69">
              <w:rPr>
                <w:rFonts w:ascii="Times New Roman" w:hAnsi="Times New Roman" w:cs="Times New Roman"/>
              </w:rPr>
              <w:lastRenderedPageBreak/>
              <w:t>5</w:t>
            </w:r>
            <w:r w:rsidR="00D0194D" w:rsidRPr="00084D69">
              <w:rPr>
                <w:rFonts w:ascii="Times New Roman" w:hAnsi="Times New Roman" w:cs="Times New Roman"/>
                <w:lang w:val="fr-FR"/>
              </w:rPr>
              <w:t xml:space="preserve"> Poveste de reclama – concept şi acţiune</w:t>
            </w:r>
            <w:r w:rsidRPr="00084D69">
              <w:rPr>
                <w:rFonts w:ascii="Times New Roman" w:hAnsi="Times New Roman" w:cs="Times New Roman"/>
              </w:rPr>
              <w:t>.</w:t>
            </w:r>
          </w:p>
          <w:p w:rsidR="00D0194D" w:rsidRPr="00084D69" w:rsidRDefault="00D0194D" w:rsidP="00D0194D">
            <w:pPr>
              <w:spacing w:after="200"/>
              <w:jc w:val="both"/>
              <w:rPr>
                <w:rFonts w:ascii="Times New Roman" w:hAnsi="Times New Roman" w:cs="Times New Roman"/>
              </w:rPr>
            </w:pPr>
            <w:r w:rsidRPr="00084D69">
              <w:rPr>
                <w:rFonts w:ascii="Times New Roman" w:eastAsia="Times New Roman" w:hAnsi="Times New Roman" w:cs="Times New Roman"/>
              </w:rPr>
              <w:t xml:space="preserve"> </w:t>
            </w:r>
            <w:r w:rsidR="00080CF7" w:rsidRPr="00084D69">
              <w:rPr>
                <w:rFonts w:ascii="Times New Roman" w:eastAsia="Times New Roman" w:hAnsi="Times New Roman" w:cs="Times New Roman"/>
              </w:rPr>
              <w:t xml:space="preserve">O.c.1. </w:t>
            </w:r>
          </w:p>
          <w:p w:rsidR="00D0194D" w:rsidRPr="00084D69" w:rsidRDefault="00D0194D" w:rsidP="00D0194D">
            <w:pPr>
              <w:rPr>
                <w:rFonts w:ascii="Times New Roman" w:hAnsi="Times New Roman" w:cs="Times New Roman"/>
              </w:rPr>
            </w:pPr>
          </w:p>
          <w:p w:rsidR="00D0194D" w:rsidRPr="00084D69" w:rsidRDefault="00D0194D" w:rsidP="00D0194D">
            <w:pPr>
              <w:rPr>
                <w:rFonts w:ascii="Times New Roman" w:hAnsi="Times New Roman" w:cs="Times New Roman"/>
              </w:rPr>
            </w:pPr>
          </w:p>
          <w:p w:rsidR="00D0194D" w:rsidRPr="00084D69" w:rsidRDefault="00D0194D" w:rsidP="00D0194D">
            <w:pPr>
              <w:rPr>
                <w:rFonts w:ascii="Times New Roman" w:hAnsi="Times New Roman" w:cs="Times New Roman"/>
              </w:rPr>
            </w:pPr>
          </w:p>
          <w:p w:rsidR="00D0194D" w:rsidRPr="00084D69" w:rsidRDefault="00D0194D" w:rsidP="00D0194D">
            <w:pPr>
              <w:rPr>
                <w:rFonts w:ascii="Times New Roman" w:hAnsi="Times New Roman" w:cs="Times New Roman"/>
              </w:rPr>
            </w:pPr>
          </w:p>
          <w:p w:rsidR="00D0194D" w:rsidRPr="00084D69" w:rsidRDefault="00D0194D" w:rsidP="00D0194D">
            <w:pPr>
              <w:rPr>
                <w:rFonts w:ascii="Times New Roman" w:hAnsi="Times New Roman" w:cs="Times New Roman"/>
              </w:rPr>
            </w:pPr>
          </w:p>
          <w:p w:rsidR="00A02638" w:rsidRPr="00084D69" w:rsidRDefault="00A02638" w:rsidP="00D019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638" w:rsidRPr="00084D69" w:rsidRDefault="00080CF7" w:rsidP="00273B16">
            <w:pPr>
              <w:rPr>
                <w:rFonts w:ascii="Times New Roman" w:hAnsi="Times New Roman" w:cs="Times New Roman"/>
              </w:rPr>
            </w:pPr>
            <w:r w:rsidRPr="00084D69">
              <w:rPr>
                <w:rFonts w:ascii="Times New Roman" w:eastAsia="Times New Roman" w:hAnsi="Times New Roman" w:cs="Times New Roman"/>
              </w:rPr>
              <w:t xml:space="preserve">Dezbatere interactivă şi aplicații activparticipative. </w:t>
            </w:r>
          </w:p>
          <w:p w:rsidR="00A02638" w:rsidRPr="00084D69" w:rsidRDefault="00D0194D" w:rsidP="00273B16">
            <w:pPr>
              <w:ind w:right="208"/>
              <w:rPr>
                <w:rFonts w:ascii="Times New Roman" w:hAnsi="Times New Roman" w:cs="Times New Roman"/>
              </w:rPr>
            </w:pPr>
            <w:r w:rsidRPr="00084D69">
              <w:rPr>
                <w:rFonts w:ascii="Times New Roman" w:eastAsia="Times New Roman" w:hAnsi="Times New Roman" w:cs="Times New Roman"/>
              </w:rPr>
              <w:t>Brainstorming</w:t>
            </w:r>
          </w:p>
        </w:tc>
        <w:tc>
          <w:tcPr>
            <w:tcW w:w="5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638" w:rsidRPr="00084D69" w:rsidRDefault="00273B16" w:rsidP="00273B16">
            <w:pPr>
              <w:ind w:left="2"/>
              <w:rPr>
                <w:rFonts w:ascii="Times New Roman" w:eastAsia="Times New Roman" w:hAnsi="Times New Roman" w:cs="Times New Roman"/>
              </w:rPr>
            </w:pPr>
            <w:r w:rsidRPr="00084D69">
              <w:rPr>
                <w:rFonts w:ascii="Times New Roman" w:eastAsia="Times New Roman" w:hAnsi="Times New Roman" w:cs="Times New Roman"/>
              </w:rPr>
              <w:t>2</w:t>
            </w:r>
            <w:r w:rsidR="00080CF7" w:rsidRPr="00084D69">
              <w:rPr>
                <w:rFonts w:ascii="Times New Roman" w:eastAsia="Times New Roman" w:hAnsi="Times New Roman" w:cs="Times New Roman"/>
              </w:rPr>
              <w:t xml:space="preserve">h  </w:t>
            </w:r>
          </w:p>
          <w:p w:rsidR="00273B16" w:rsidRPr="00084D69" w:rsidRDefault="00273B16" w:rsidP="00273B16">
            <w:pPr>
              <w:ind w:left="2"/>
              <w:rPr>
                <w:rFonts w:ascii="Times New Roman" w:hAnsi="Times New Roman" w:cs="Times New Roman"/>
              </w:rPr>
            </w:pPr>
          </w:p>
          <w:p w:rsidR="00A02638" w:rsidRPr="00084D69" w:rsidRDefault="00A02638" w:rsidP="00F53BE2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A02638" w:rsidRPr="00084D69">
        <w:trPr>
          <w:trHeight w:val="1853"/>
        </w:trPr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3B16" w:rsidRPr="00084D69" w:rsidRDefault="00273B16" w:rsidP="00273B16">
            <w:pPr>
              <w:spacing w:after="200"/>
              <w:jc w:val="both"/>
              <w:rPr>
                <w:rFonts w:ascii="Times New Roman" w:hAnsi="Times New Roman" w:cs="Times New Roman"/>
              </w:rPr>
            </w:pPr>
            <w:r w:rsidRPr="00084D69">
              <w:rPr>
                <w:rFonts w:ascii="Times New Roman" w:hAnsi="Times New Roman" w:cs="Times New Roman"/>
              </w:rPr>
              <w:t>6</w:t>
            </w:r>
            <w:r w:rsidR="00D0194D" w:rsidRPr="00084D69">
              <w:rPr>
                <w:rFonts w:ascii="Times New Roman" w:hAnsi="Times New Roman" w:cs="Times New Roman"/>
              </w:rPr>
              <w:t xml:space="preserve">. </w:t>
            </w:r>
            <w:r w:rsidR="00D0194D" w:rsidRPr="00084D69">
              <w:rPr>
                <w:rFonts w:ascii="Times New Roman" w:hAnsi="Times New Roman" w:cs="Times New Roman"/>
                <w:lang w:val="fr-FR"/>
              </w:rPr>
              <w:t>Storyboard-ul: caracteristici şi elemente esenţiale cu exemplificări</w:t>
            </w:r>
            <w:r w:rsidRPr="00084D69">
              <w:rPr>
                <w:rFonts w:ascii="Times New Roman" w:hAnsi="Times New Roman" w:cs="Times New Roman"/>
              </w:rPr>
              <w:t xml:space="preserve">. </w:t>
            </w:r>
          </w:p>
          <w:p w:rsidR="00040BCE" w:rsidRPr="00084D69" w:rsidRDefault="00040BCE" w:rsidP="00040BCE">
            <w:pPr>
              <w:rPr>
                <w:rFonts w:ascii="Times New Roman" w:hAnsi="Times New Roman" w:cs="Times New Roman"/>
              </w:rPr>
            </w:pPr>
            <w:r w:rsidRPr="00084D69">
              <w:rPr>
                <w:rFonts w:ascii="Times New Roman" w:eastAsia="Times New Roman" w:hAnsi="Times New Roman" w:cs="Times New Roman"/>
              </w:rPr>
              <w:t xml:space="preserve">O.c.1. </w:t>
            </w:r>
          </w:p>
          <w:p w:rsidR="00040BCE" w:rsidRPr="00084D69" w:rsidRDefault="00040BCE" w:rsidP="00040BCE">
            <w:pPr>
              <w:rPr>
                <w:rFonts w:ascii="Times New Roman" w:hAnsi="Times New Roman" w:cs="Times New Roman"/>
              </w:rPr>
            </w:pPr>
            <w:r w:rsidRPr="00084D69">
              <w:rPr>
                <w:rFonts w:ascii="Times New Roman" w:eastAsia="Times New Roman" w:hAnsi="Times New Roman" w:cs="Times New Roman"/>
              </w:rPr>
              <w:t xml:space="preserve">O.c.2. </w:t>
            </w:r>
          </w:p>
          <w:p w:rsidR="00040BCE" w:rsidRPr="00084D69" w:rsidRDefault="00040BCE" w:rsidP="00040BCE">
            <w:pPr>
              <w:rPr>
                <w:rFonts w:ascii="Times New Roman" w:eastAsia="Times New Roman" w:hAnsi="Times New Roman" w:cs="Times New Roman"/>
              </w:rPr>
            </w:pPr>
            <w:r w:rsidRPr="00084D69">
              <w:rPr>
                <w:rFonts w:ascii="Times New Roman" w:eastAsia="Times New Roman" w:hAnsi="Times New Roman" w:cs="Times New Roman"/>
              </w:rPr>
              <w:t xml:space="preserve">O.at.1. </w:t>
            </w:r>
          </w:p>
          <w:p w:rsidR="00A02638" w:rsidRPr="00084D69" w:rsidRDefault="00040BCE" w:rsidP="00040BCE">
            <w:pPr>
              <w:rPr>
                <w:rFonts w:ascii="Times New Roman" w:hAnsi="Times New Roman" w:cs="Times New Roman"/>
              </w:rPr>
            </w:pPr>
            <w:r w:rsidRPr="00084D69">
              <w:rPr>
                <w:rFonts w:ascii="Times New Roman" w:eastAsia="Times New Roman" w:hAnsi="Times New Roman" w:cs="Times New Roman"/>
              </w:rPr>
              <w:t>O.at.2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3B16" w:rsidRPr="00084D69" w:rsidRDefault="00273B16" w:rsidP="00273B16">
            <w:pPr>
              <w:rPr>
                <w:rFonts w:ascii="Times New Roman" w:hAnsi="Times New Roman" w:cs="Times New Roman"/>
              </w:rPr>
            </w:pPr>
            <w:r w:rsidRPr="00084D69">
              <w:rPr>
                <w:rFonts w:ascii="Times New Roman" w:eastAsia="Times New Roman" w:hAnsi="Times New Roman" w:cs="Times New Roman"/>
              </w:rPr>
              <w:t xml:space="preserve">Dezbatere interactivă şi aplicații activparticipative. </w:t>
            </w:r>
          </w:p>
          <w:p w:rsidR="00A02638" w:rsidRPr="00084D69" w:rsidRDefault="00A02638" w:rsidP="00273B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638" w:rsidRPr="00084D69" w:rsidRDefault="00D0194D" w:rsidP="00D0194D">
            <w:pPr>
              <w:rPr>
                <w:rFonts w:ascii="Times New Roman" w:hAnsi="Times New Roman" w:cs="Times New Roman"/>
              </w:rPr>
            </w:pPr>
            <w:r w:rsidRPr="00084D69">
              <w:rPr>
                <w:rFonts w:ascii="Times New Roman" w:hAnsi="Times New Roman" w:cs="Times New Roman"/>
              </w:rPr>
              <w:t>2h</w:t>
            </w:r>
          </w:p>
          <w:p w:rsidR="00D0194D" w:rsidRPr="00084D69" w:rsidRDefault="00A94C98" w:rsidP="00D0194D">
            <w:pPr>
              <w:rPr>
                <w:rFonts w:ascii="Times New Roman" w:hAnsi="Times New Roman" w:cs="Times New Roman"/>
                <w:color w:val="auto"/>
              </w:rPr>
            </w:pPr>
            <w:hyperlink r:id="rId18" w:history="1">
              <w:r w:rsidR="00D0194D" w:rsidRPr="00084D69">
                <w:rPr>
                  <w:rStyle w:val="Hyperlink"/>
                  <w:rFonts w:ascii="Times New Roman" w:hAnsi="Times New Roman" w:cs="Times New Roman"/>
                  <w:color w:val="auto"/>
                </w:rPr>
                <w:t>http://en.wikipedia.org/wiki/Storyboard</w:t>
              </w:r>
            </w:hyperlink>
          </w:p>
          <w:p w:rsidR="00D0194D" w:rsidRPr="00084D69" w:rsidRDefault="00A94C98" w:rsidP="00D0194D">
            <w:pPr>
              <w:rPr>
                <w:rFonts w:ascii="Times New Roman" w:hAnsi="Times New Roman" w:cs="Times New Roman"/>
              </w:rPr>
            </w:pPr>
            <w:hyperlink r:id="rId19" w:history="1">
              <w:r w:rsidR="00D0194D" w:rsidRPr="00084D69">
                <w:rPr>
                  <w:rStyle w:val="Hyperlink"/>
                  <w:rFonts w:ascii="Times New Roman" w:hAnsi="Times New Roman" w:cs="Times New Roman"/>
                  <w:color w:val="auto"/>
                </w:rPr>
                <w:t>http://www.storyboardsinc.com/</w:t>
              </w:r>
            </w:hyperlink>
          </w:p>
        </w:tc>
      </w:tr>
      <w:tr w:rsidR="00A02638" w:rsidRPr="00084D69">
        <w:trPr>
          <w:trHeight w:val="6680"/>
        </w:trPr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3B16" w:rsidRPr="00084D69" w:rsidRDefault="00273B16" w:rsidP="00273B16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84D69">
              <w:rPr>
                <w:rFonts w:ascii="Times New Roman" w:hAnsi="Times New Roman" w:cs="Times New Roman"/>
              </w:rPr>
              <w:t xml:space="preserve">7. </w:t>
            </w:r>
            <w:r w:rsidR="00D0194D" w:rsidRPr="00084D69">
              <w:rPr>
                <w:rFonts w:ascii="Times New Roman" w:hAnsi="Times New Roman" w:cs="Times New Roman"/>
                <w:lang w:val="fr-FR"/>
              </w:rPr>
              <w:t>Prezenta</w:t>
            </w:r>
            <w:r w:rsidR="00D0194D" w:rsidRPr="00084D69">
              <w:rPr>
                <w:rFonts w:ascii="Times New Roman" w:hAnsi="Times New Roman" w:cs="Times New Roman"/>
              </w:rPr>
              <w:t>rea lucrărilor finale</w:t>
            </w:r>
          </w:p>
          <w:p w:rsidR="00A02638" w:rsidRPr="00084D69" w:rsidRDefault="00080CF7">
            <w:pPr>
              <w:rPr>
                <w:rFonts w:ascii="Times New Roman" w:hAnsi="Times New Roman" w:cs="Times New Roman"/>
              </w:rPr>
            </w:pPr>
            <w:r w:rsidRPr="00084D69">
              <w:rPr>
                <w:rFonts w:ascii="Times New Roman" w:eastAsia="Times New Roman" w:hAnsi="Times New Roman" w:cs="Times New Roman"/>
              </w:rPr>
              <w:t xml:space="preserve">O.c.1. </w:t>
            </w:r>
          </w:p>
          <w:p w:rsidR="00A02638" w:rsidRPr="00084D69" w:rsidRDefault="00080CF7">
            <w:pPr>
              <w:rPr>
                <w:rFonts w:ascii="Times New Roman" w:hAnsi="Times New Roman" w:cs="Times New Roman"/>
              </w:rPr>
            </w:pPr>
            <w:r w:rsidRPr="00084D69">
              <w:rPr>
                <w:rFonts w:ascii="Times New Roman" w:eastAsia="Times New Roman" w:hAnsi="Times New Roman" w:cs="Times New Roman"/>
              </w:rPr>
              <w:t xml:space="preserve">O.c.2. </w:t>
            </w:r>
          </w:p>
          <w:p w:rsidR="00A02638" w:rsidRPr="00084D69" w:rsidRDefault="00080CF7">
            <w:pPr>
              <w:ind w:right="1035"/>
              <w:rPr>
                <w:rFonts w:ascii="Times New Roman" w:hAnsi="Times New Roman" w:cs="Times New Roman"/>
              </w:rPr>
            </w:pPr>
            <w:r w:rsidRPr="00084D69">
              <w:rPr>
                <w:rFonts w:ascii="Times New Roman" w:eastAsia="Times New Roman" w:hAnsi="Times New Roman" w:cs="Times New Roman"/>
              </w:rPr>
              <w:t xml:space="preserve">O.at.1. O.at.2. </w:t>
            </w:r>
          </w:p>
          <w:p w:rsidR="00A02638" w:rsidRPr="00084D69" w:rsidRDefault="00080CF7">
            <w:pPr>
              <w:rPr>
                <w:rFonts w:ascii="Times New Roman" w:hAnsi="Times New Roman" w:cs="Times New Roman"/>
              </w:rPr>
            </w:pPr>
            <w:r w:rsidRPr="00084D69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A02638" w:rsidRPr="00084D69" w:rsidRDefault="00080CF7">
            <w:pPr>
              <w:rPr>
                <w:rFonts w:ascii="Times New Roman" w:hAnsi="Times New Roman" w:cs="Times New Roman"/>
              </w:rPr>
            </w:pPr>
            <w:r w:rsidRPr="00084D69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638" w:rsidRPr="00084D69" w:rsidRDefault="00080CF7" w:rsidP="00273B16">
            <w:pPr>
              <w:rPr>
                <w:rFonts w:ascii="Times New Roman" w:hAnsi="Times New Roman" w:cs="Times New Roman"/>
              </w:rPr>
            </w:pPr>
            <w:r w:rsidRPr="00084D69">
              <w:rPr>
                <w:rFonts w:ascii="Times New Roman" w:eastAsia="Times New Roman" w:hAnsi="Times New Roman" w:cs="Times New Roman"/>
              </w:rPr>
              <w:t xml:space="preserve">. </w:t>
            </w:r>
          </w:p>
          <w:p w:rsidR="00A02638" w:rsidRPr="00084D69" w:rsidRDefault="00080CF7" w:rsidP="00273B16">
            <w:pPr>
              <w:ind w:right="208"/>
              <w:rPr>
                <w:rFonts w:ascii="Times New Roman" w:hAnsi="Times New Roman" w:cs="Times New Roman"/>
              </w:rPr>
            </w:pPr>
            <w:r w:rsidRPr="00084D69">
              <w:rPr>
                <w:rFonts w:ascii="Times New Roman" w:eastAsia="Times New Roman" w:hAnsi="Times New Roman" w:cs="Times New Roman"/>
              </w:rPr>
              <w:t xml:space="preserve">Prezentări ale studenților şi analiză studii de caz. </w:t>
            </w:r>
          </w:p>
        </w:tc>
        <w:tc>
          <w:tcPr>
            <w:tcW w:w="5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3B16" w:rsidRPr="00084D69" w:rsidRDefault="00273B16" w:rsidP="00273B16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084D69">
              <w:rPr>
                <w:rFonts w:ascii="Times New Roman" w:hAnsi="Times New Roman" w:cs="Times New Roman"/>
                <w:sz w:val="22"/>
                <w:szCs w:val="22"/>
              </w:rPr>
              <w:t>2h</w:t>
            </w:r>
          </w:p>
          <w:p w:rsidR="00A02638" w:rsidRPr="00084D69" w:rsidRDefault="00273B16" w:rsidP="00F53BE2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084D6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A02638">
        <w:trPr>
          <w:trHeight w:val="3689"/>
        </w:trPr>
        <w:tc>
          <w:tcPr>
            <w:tcW w:w="100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638" w:rsidRDefault="00080CF7">
            <w:r>
              <w:rPr>
                <w:rFonts w:ascii="Times New Roman" w:eastAsia="Times New Roman" w:hAnsi="Times New Roman" w:cs="Times New Roman"/>
                <w:b/>
                <w:sz w:val="20"/>
              </w:rPr>
              <w:lastRenderedPageBreak/>
              <w:t xml:space="preserve">Bibliografie </w:t>
            </w:r>
          </w:p>
          <w:p w:rsidR="00A02638" w:rsidRDefault="00080CF7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:rsidR="00084D69" w:rsidRPr="004D24DD" w:rsidRDefault="00080CF7" w:rsidP="00084D6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 w:rsidR="00084D69" w:rsidRPr="004D24DD">
              <w:rPr>
                <w:rFonts w:ascii="Times New Roman" w:hAnsi="Times New Roman" w:cs="Times New Roman"/>
              </w:rPr>
              <w:t xml:space="preserve">Adam, J.-M., , M. Bonhomme, </w:t>
            </w:r>
            <w:r w:rsidR="00084D69" w:rsidRPr="004D24DD">
              <w:rPr>
                <w:rFonts w:ascii="Times New Roman" w:hAnsi="Times New Roman" w:cs="Times New Roman"/>
                <w:i/>
              </w:rPr>
              <w:t>Argumentarea publicitară. Retorica elogiului şi a persuasiunii</w:t>
            </w:r>
            <w:r w:rsidR="00084D69" w:rsidRPr="004D24DD">
              <w:rPr>
                <w:rFonts w:ascii="Times New Roman" w:hAnsi="Times New Roman" w:cs="Times New Roman"/>
              </w:rPr>
              <w:t>, Editura Institutul European, Iaşi, 2005.</w:t>
            </w:r>
          </w:p>
          <w:p w:rsidR="00084D69" w:rsidRPr="004D24DD" w:rsidRDefault="00084D69" w:rsidP="00084D69">
            <w:pPr>
              <w:jc w:val="both"/>
              <w:rPr>
                <w:rFonts w:ascii="Times New Roman" w:hAnsi="Times New Roman" w:cs="Times New Roman"/>
              </w:rPr>
            </w:pPr>
            <w:r w:rsidRPr="004D24DD">
              <w:rPr>
                <w:rFonts w:ascii="Times New Roman" w:hAnsi="Times New Roman" w:cs="Times New Roman"/>
                <w:lang w:val="ro-RO"/>
              </w:rPr>
              <w:t xml:space="preserve">Borţun, Dumitru, </w:t>
            </w:r>
            <w:r w:rsidRPr="004D24DD">
              <w:rPr>
                <w:rFonts w:ascii="Times New Roman" w:hAnsi="Times New Roman" w:cs="Times New Roman"/>
                <w:i/>
                <w:lang w:val="ro-RO"/>
              </w:rPr>
              <w:t>Semiotică, limbaj, comunicare</w:t>
            </w:r>
            <w:r w:rsidRPr="004D24DD">
              <w:rPr>
                <w:rFonts w:ascii="Times New Roman" w:hAnsi="Times New Roman" w:cs="Times New Roman"/>
                <w:b/>
                <w:i/>
                <w:lang w:val="ro-RO"/>
              </w:rPr>
              <w:t xml:space="preserve">, </w:t>
            </w:r>
            <w:r w:rsidRPr="004D24DD">
              <w:rPr>
                <w:rFonts w:ascii="Times New Roman" w:hAnsi="Times New Roman" w:cs="Times New Roman"/>
                <w:lang w:val="ro-RO"/>
              </w:rPr>
              <w:t>Bucureşti, Editura SNSPA, 2001.</w:t>
            </w:r>
            <w:r w:rsidRPr="004D24DD">
              <w:rPr>
                <w:rFonts w:ascii="Times New Roman" w:hAnsi="Times New Roman" w:cs="Times New Roman"/>
              </w:rPr>
              <w:t xml:space="preserve"> </w:t>
            </w:r>
          </w:p>
          <w:p w:rsidR="00084D69" w:rsidRPr="004D24DD" w:rsidRDefault="00084D69" w:rsidP="00084D69">
            <w:pPr>
              <w:ind w:left="2"/>
              <w:jc w:val="both"/>
              <w:rPr>
                <w:rFonts w:ascii="Times New Roman" w:hAnsi="Times New Roman" w:cs="Times New Roman"/>
                <w:lang w:val="fr-FR"/>
              </w:rPr>
            </w:pPr>
            <w:r w:rsidRPr="004D24DD">
              <w:rPr>
                <w:rFonts w:ascii="Times New Roman" w:hAnsi="Times New Roman" w:cs="Times New Roman"/>
                <w:lang w:val="fr-FR"/>
              </w:rPr>
              <w:t>Brune, François,  </w:t>
            </w:r>
            <w:r w:rsidRPr="004D24DD">
              <w:rPr>
                <w:rFonts w:ascii="Times New Roman" w:hAnsi="Times New Roman" w:cs="Times New Roman"/>
                <w:i/>
                <w:lang w:val="fr-FR"/>
              </w:rPr>
              <w:t xml:space="preserve">Fericirea ca obligaţie. Eseu despre standardizarea prin publicitate, </w:t>
            </w:r>
            <w:r w:rsidRPr="004D24DD">
              <w:rPr>
                <w:rFonts w:ascii="Times New Roman" w:hAnsi="Times New Roman" w:cs="Times New Roman"/>
                <w:lang w:val="fr-FR"/>
              </w:rPr>
              <w:t>Bucureşti, Editura Trei 1996.</w:t>
            </w:r>
          </w:p>
          <w:p w:rsidR="00084D69" w:rsidRPr="004D24DD" w:rsidRDefault="00084D69" w:rsidP="00084D69">
            <w:pPr>
              <w:rPr>
                <w:rFonts w:ascii="Times New Roman" w:hAnsi="Times New Roman" w:cs="Times New Roman"/>
                <w:lang w:val="fr-FR"/>
              </w:rPr>
            </w:pPr>
            <w:r w:rsidRPr="004D24DD">
              <w:rPr>
                <w:rFonts w:ascii="Times New Roman" w:hAnsi="Times New Roman" w:cs="Times New Roman"/>
                <w:lang w:val="fr-FR"/>
              </w:rPr>
              <w:t>Chelcea, Septimiu,</w:t>
            </w:r>
            <w:r w:rsidRPr="004D24DD">
              <w:rPr>
                <w:rFonts w:ascii="Times New Roman" w:hAnsi="Times New Roman" w:cs="Times New Roman"/>
                <w:i/>
                <w:lang w:val="fr-FR"/>
              </w:rPr>
              <w:t xml:space="preserve"> Psihosociologia publicităţii : despre reclamele vizuale, </w:t>
            </w:r>
            <w:r w:rsidRPr="004D24DD">
              <w:rPr>
                <w:rFonts w:ascii="Times New Roman" w:hAnsi="Times New Roman" w:cs="Times New Roman"/>
                <w:lang w:val="fr-FR"/>
              </w:rPr>
              <w:t>Iaşi, Editura Polirom, 2012.</w:t>
            </w:r>
          </w:p>
          <w:p w:rsidR="00084D69" w:rsidRPr="004D24DD" w:rsidRDefault="00084D69" w:rsidP="00084D69">
            <w:pPr>
              <w:jc w:val="both"/>
              <w:rPr>
                <w:rFonts w:ascii="Times New Roman" w:hAnsi="Times New Roman" w:cs="Times New Roman"/>
              </w:rPr>
            </w:pPr>
            <w:r w:rsidRPr="004D24DD">
              <w:rPr>
                <w:rFonts w:ascii="Times New Roman" w:hAnsi="Times New Roman" w:cs="Times New Roman"/>
              </w:rPr>
              <w:t xml:space="preserve">Dâncu, Vasile Sebastian, </w:t>
            </w:r>
            <w:r w:rsidRPr="004D24DD">
              <w:rPr>
                <w:rFonts w:ascii="Times New Roman" w:hAnsi="Times New Roman" w:cs="Times New Roman"/>
                <w:i/>
              </w:rPr>
              <w:t>Comunicarea simbolică,</w:t>
            </w:r>
            <w:r w:rsidRPr="004D24DD">
              <w:rPr>
                <w:rFonts w:ascii="Times New Roman" w:hAnsi="Times New Roman" w:cs="Times New Roman"/>
              </w:rPr>
              <w:t xml:space="preserve"> Editura Eikon, Cluj-Napoca, 2009.</w:t>
            </w:r>
          </w:p>
          <w:p w:rsidR="00084D69" w:rsidRPr="004D24DD" w:rsidRDefault="00084D69" w:rsidP="00084D69">
            <w:pPr>
              <w:ind w:left="2"/>
              <w:jc w:val="both"/>
              <w:rPr>
                <w:rFonts w:ascii="Times New Roman" w:hAnsi="Times New Roman" w:cs="Times New Roman"/>
              </w:rPr>
            </w:pPr>
            <w:r w:rsidRPr="004D24DD">
              <w:rPr>
                <w:rFonts w:ascii="Times New Roman" w:hAnsi="Times New Roman" w:cs="Times New Roman"/>
                <w:lang w:val="fr-FR"/>
              </w:rPr>
              <w:t xml:space="preserve">Fallon, Pat&amp;Senn, Fred, </w:t>
            </w:r>
            <w:r w:rsidRPr="004D24DD">
              <w:rPr>
                <w:rFonts w:ascii="Times New Roman" w:hAnsi="Times New Roman" w:cs="Times New Roman"/>
                <w:i/>
                <w:lang w:val="fr-FR"/>
              </w:rPr>
              <w:t xml:space="preserve">Creativitatea în publicitate, </w:t>
            </w:r>
            <w:r w:rsidRPr="004D24DD">
              <w:rPr>
                <w:rFonts w:ascii="Times New Roman" w:hAnsi="Times New Roman" w:cs="Times New Roman"/>
                <w:lang w:val="fr-FR"/>
              </w:rPr>
              <w:t>Bucureşti, Editura All, 2008.</w:t>
            </w:r>
          </w:p>
          <w:p w:rsidR="00084D69" w:rsidRPr="004D24DD" w:rsidRDefault="00084D69" w:rsidP="00084D69">
            <w:pPr>
              <w:ind w:left="2"/>
              <w:jc w:val="both"/>
              <w:rPr>
                <w:rFonts w:ascii="Times New Roman" w:hAnsi="Times New Roman" w:cs="Times New Roman"/>
              </w:rPr>
            </w:pPr>
            <w:r w:rsidRPr="004D24DD">
              <w:rPr>
                <w:rFonts w:ascii="Times New Roman" w:hAnsi="Times New Roman" w:cs="Times New Roman"/>
              </w:rPr>
              <w:t>Goddard, Angela,</w:t>
            </w:r>
            <w:r w:rsidRPr="004D24DD">
              <w:rPr>
                <w:rFonts w:ascii="Times New Roman" w:hAnsi="Times New Roman" w:cs="Times New Roman"/>
                <w:i/>
              </w:rPr>
              <w:t xml:space="preserve"> Limbajul Publicităţii</w:t>
            </w:r>
            <w:r w:rsidRPr="004D24DD">
              <w:rPr>
                <w:rFonts w:ascii="Times New Roman" w:hAnsi="Times New Roman" w:cs="Times New Roman"/>
              </w:rPr>
              <w:t>, Iaşi, Editura Polirom, 2002.</w:t>
            </w:r>
          </w:p>
          <w:p w:rsidR="00084D69" w:rsidRPr="004D24DD" w:rsidRDefault="00084D69" w:rsidP="00084D69">
            <w:pPr>
              <w:ind w:left="2"/>
              <w:jc w:val="both"/>
              <w:rPr>
                <w:rFonts w:ascii="Times New Roman" w:hAnsi="Times New Roman" w:cs="Times New Roman"/>
              </w:rPr>
            </w:pPr>
            <w:r w:rsidRPr="004D24DD">
              <w:rPr>
                <w:rFonts w:ascii="Times New Roman" w:hAnsi="Times New Roman" w:cs="Times New Roman"/>
                <w:lang w:val="fr-FR"/>
              </w:rPr>
              <w:t xml:space="preserve">Papuc. Mihai, </w:t>
            </w:r>
            <w:r w:rsidRPr="004D24DD">
              <w:rPr>
                <w:rFonts w:ascii="Times New Roman" w:hAnsi="Times New Roman" w:cs="Times New Roman"/>
                <w:i/>
              </w:rPr>
              <w:t xml:space="preserve">Tehnici de publicitate şi creaţie publicitară, </w:t>
            </w:r>
            <w:r w:rsidRPr="004D24DD">
              <w:rPr>
                <w:rFonts w:ascii="Times New Roman" w:hAnsi="Times New Roman" w:cs="Times New Roman"/>
              </w:rPr>
              <w:t>Bucureşti, Editura Universitară, 2011.</w:t>
            </w:r>
          </w:p>
          <w:p w:rsidR="00084D69" w:rsidRPr="004D24DD" w:rsidRDefault="00084D69" w:rsidP="00084D69">
            <w:pPr>
              <w:ind w:left="2"/>
              <w:jc w:val="both"/>
              <w:rPr>
                <w:rFonts w:ascii="Times New Roman" w:hAnsi="Times New Roman" w:cs="Times New Roman"/>
              </w:rPr>
            </w:pPr>
            <w:r w:rsidRPr="004D24DD">
              <w:rPr>
                <w:rFonts w:ascii="Times New Roman" w:hAnsi="Times New Roman" w:cs="Times New Roman"/>
              </w:rPr>
              <w:t xml:space="preserve">Petrescu, Dacinia - Crina, </w:t>
            </w:r>
            <w:r w:rsidRPr="004D24DD">
              <w:rPr>
                <w:rFonts w:ascii="Times New Roman" w:hAnsi="Times New Roman" w:cs="Times New Roman"/>
                <w:i/>
                <w:iCs/>
              </w:rPr>
              <w:t xml:space="preserve">Creativitate şi investigare în Publicitate, </w:t>
            </w:r>
            <w:r w:rsidRPr="004D24DD">
              <w:rPr>
                <w:rFonts w:ascii="Times New Roman" w:hAnsi="Times New Roman" w:cs="Times New Roman"/>
              </w:rPr>
              <w:t>Cluj-Napoca Carpatica, 2002.</w:t>
            </w:r>
          </w:p>
          <w:p w:rsidR="00084D69" w:rsidRPr="004D24DD" w:rsidRDefault="00084D69" w:rsidP="00084D69">
            <w:pPr>
              <w:ind w:left="2"/>
              <w:jc w:val="both"/>
              <w:rPr>
                <w:rFonts w:ascii="Times New Roman" w:eastAsia="Times New Roman" w:hAnsi="Times New Roman" w:cs="Times New Roman"/>
              </w:rPr>
            </w:pPr>
            <w:r w:rsidRPr="004D24DD">
              <w:rPr>
                <w:rFonts w:ascii="Times New Roman" w:eastAsia="Times New Roman" w:hAnsi="Times New Roman" w:cs="Times New Roman"/>
              </w:rPr>
              <w:t>Preda, Sorin, Introducere în creativitatea publicitară, Polirom, Iași, 2011.</w:t>
            </w:r>
          </w:p>
          <w:p w:rsidR="00084D69" w:rsidRDefault="00084D69" w:rsidP="00084D69">
            <w:pPr>
              <w:ind w:left="2"/>
              <w:jc w:val="both"/>
              <w:rPr>
                <w:rFonts w:ascii="Times New Roman" w:hAnsi="Times New Roman" w:cs="Times New Roman"/>
                <w:iCs/>
              </w:rPr>
            </w:pPr>
            <w:r w:rsidRPr="004D24DD">
              <w:rPr>
                <w:rFonts w:ascii="Times New Roman" w:hAnsi="Times New Roman" w:cs="Times New Roman"/>
              </w:rPr>
              <w:t xml:space="preserve">Pringle, Harnish, Peter Field, </w:t>
            </w:r>
            <w:r w:rsidRPr="004D24DD">
              <w:rPr>
                <w:rFonts w:ascii="Times New Roman" w:hAnsi="Times New Roman" w:cs="Times New Roman"/>
                <w:i/>
                <w:iCs/>
              </w:rPr>
              <w:t xml:space="preserve">Strategii pentru brandigul de succes, </w:t>
            </w:r>
            <w:r w:rsidRPr="004D24DD">
              <w:rPr>
                <w:rFonts w:ascii="Times New Roman" w:hAnsi="Times New Roman" w:cs="Times New Roman"/>
                <w:iCs/>
              </w:rPr>
              <w:t>Iaşi, Editura Polirom, 2011.</w:t>
            </w:r>
          </w:p>
          <w:p w:rsidR="00084D69" w:rsidRPr="00FD6A9C" w:rsidRDefault="00A94C98" w:rsidP="00084D69">
            <w:pPr>
              <w:jc w:val="both"/>
              <w:rPr>
                <w:rFonts w:ascii="Times New Roman" w:hAnsi="Times New Roman" w:cs="Times New Roman"/>
                <w:iCs/>
                <w:color w:val="auto"/>
              </w:rPr>
            </w:pPr>
            <w:hyperlink r:id="rId20" w:history="1">
              <w:r w:rsidR="00084D69" w:rsidRPr="00FD6A9C">
                <w:rPr>
                  <w:rStyle w:val="Hyperlink"/>
                  <w:rFonts w:ascii="Times New Roman" w:hAnsi="Times New Roman" w:cs="Times New Roman"/>
                  <w:bCs/>
                  <w:color w:val="auto"/>
                  <w:u w:val="none"/>
                </w:rPr>
                <w:t xml:space="preserve">Rawlinson, J. Geoffrey,  </w:t>
              </w:r>
            </w:hyperlink>
            <w:r w:rsidR="00084D69" w:rsidRPr="00FD6A9C">
              <w:rPr>
                <w:rFonts w:ascii="Times New Roman" w:hAnsi="Times New Roman" w:cs="Times New Roman"/>
                <w:bCs/>
                <w:i/>
                <w:u w:val="single"/>
              </w:rPr>
              <w:t xml:space="preserve"> </w:t>
            </w:r>
            <w:r w:rsidR="00084D69" w:rsidRPr="00FD6A9C">
              <w:rPr>
                <w:rFonts w:ascii="Times New Roman" w:hAnsi="Times New Roman" w:cs="Times New Roman"/>
                <w:bCs/>
                <w:i/>
              </w:rPr>
              <w:t>Gândire creativă şi brainstorming</w:t>
            </w:r>
            <w:r w:rsidR="00084D69" w:rsidRPr="00FD6A9C">
              <w:rPr>
                <w:rFonts w:ascii="Times New Roman" w:hAnsi="Times New Roman" w:cs="Times New Roman"/>
                <w:b/>
                <w:bCs/>
              </w:rPr>
              <w:t xml:space="preserve">, </w:t>
            </w:r>
            <w:r w:rsidR="00084D69">
              <w:rPr>
                <w:rFonts w:ascii="Times New Roman" w:hAnsi="Times New Roman" w:cs="Times New Roman"/>
                <w:bCs/>
              </w:rPr>
              <w:t>E</w:t>
            </w:r>
            <w:r w:rsidR="00084D69" w:rsidRPr="00FD6A9C">
              <w:rPr>
                <w:rFonts w:ascii="Times New Roman" w:hAnsi="Times New Roman" w:cs="Times New Roman"/>
                <w:bCs/>
              </w:rPr>
              <w:t>d</w:t>
            </w:r>
            <w:r w:rsidR="00084D69">
              <w:rPr>
                <w:rFonts w:ascii="Times New Roman" w:hAnsi="Times New Roman" w:cs="Times New Roman"/>
                <w:bCs/>
              </w:rPr>
              <w:t>itura</w:t>
            </w:r>
            <w:r w:rsidR="00084D69" w:rsidRPr="00FD6A9C">
              <w:rPr>
                <w:rFonts w:ascii="Times New Roman" w:hAnsi="Times New Roman" w:cs="Times New Roman"/>
                <w:bCs/>
              </w:rPr>
              <w:t xml:space="preserve"> </w:t>
            </w:r>
            <w:r w:rsidR="00084D69" w:rsidRPr="00FD6A9C">
              <w:rPr>
                <w:rFonts w:ascii="Times New Roman" w:hAnsi="Times New Roman" w:cs="Times New Roman"/>
                <w:bCs/>
                <w:lang w:val="fr-FR"/>
              </w:rPr>
              <w:t>Codecs, 1998.</w:t>
            </w:r>
          </w:p>
          <w:p w:rsidR="00084D69" w:rsidRPr="004D24DD" w:rsidRDefault="00084D69" w:rsidP="00084D69">
            <w:pPr>
              <w:ind w:left="2"/>
              <w:jc w:val="both"/>
              <w:rPr>
                <w:rFonts w:ascii="Times New Roman" w:eastAsia="Times New Roman" w:hAnsi="Times New Roman" w:cs="Times New Roman"/>
              </w:rPr>
            </w:pPr>
            <w:r w:rsidRPr="00DB5A32">
              <w:rPr>
                <w:rFonts w:ascii="Arial" w:hAnsi="Arial" w:cs="Arial"/>
                <w:sz w:val="20"/>
                <w:szCs w:val="20"/>
              </w:rPr>
              <w:t>Rus, Al., Laura Rus,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B5A32">
              <w:rPr>
                <w:rFonts w:ascii="Arial" w:hAnsi="Arial" w:cs="Arial"/>
                <w:i/>
                <w:sz w:val="20"/>
                <w:szCs w:val="20"/>
              </w:rPr>
              <w:t>Cele 11 legi imuabile ale brandingului,</w:t>
            </w:r>
            <w:r w:rsidRPr="00DB5A32">
              <w:rPr>
                <w:rFonts w:ascii="Arial" w:hAnsi="Arial" w:cs="Arial"/>
                <w:sz w:val="20"/>
                <w:szCs w:val="20"/>
              </w:rPr>
              <w:t xml:space="preserve"> Bucureşti, Editura Brandbuilders Grup, 2006.</w:t>
            </w:r>
          </w:p>
          <w:p w:rsidR="00084D69" w:rsidRPr="004D24DD" w:rsidRDefault="00084D69" w:rsidP="00084D69">
            <w:pPr>
              <w:pStyle w:val="BodyText"/>
              <w:rPr>
                <w:sz w:val="22"/>
                <w:szCs w:val="22"/>
                <w:lang w:val="es-ES"/>
              </w:rPr>
            </w:pPr>
            <w:r w:rsidRPr="004D24DD">
              <w:rPr>
                <w:sz w:val="22"/>
                <w:szCs w:val="22"/>
                <w:lang w:val="es-ES"/>
              </w:rPr>
              <w:t xml:space="preserve">Russel, Thomas, Lane, Ronald, </w:t>
            </w:r>
            <w:r w:rsidRPr="004D24DD">
              <w:rPr>
                <w:i/>
                <w:iCs/>
                <w:sz w:val="22"/>
                <w:szCs w:val="22"/>
                <w:lang w:val="es-ES"/>
              </w:rPr>
              <w:t>Manual de publicitate</w:t>
            </w:r>
            <w:r w:rsidRPr="004D24DD">
              <w:rPr>
                <w:sz w:val="22"/>
                <w:szCs w:val="22"/>
                <w:lang w:val="es-ES"/>
              </w:rPr>
              <w:t>, Bucureşti, Editura Teora, 2002.</w:t>
            </w:r>
          </w:p>
          <w:p w:rsidR="00084D69" w:rsidRPr="00FD6A9C" w:rsidRDefault="00084D69" w:rsidP="00084D69">
            <w:pPr>
              <w:pStyle w:val="BodyText"/>
              <w:rPr>
                <w:sz w:val="22"/>
                <w:szCs w:val="22"/>
              </w:rPr>
            </w:pPr>
            <w:r w:rsidRPr="004D24DD">
              <w:rPr>
                <w:sz w:val="22"/>
                <w:szCs w:val="22"/>
              </w:rPr>
              <w:t xml:space="preserve">Vid, Ioana, </w:t>
            </w:r>
            <w:r w:rsidRPr="004D24DD">
              <w:rPr>
                <w:i/>
                <w:sz w:val="22"/>
                <w:szCs w:val="22"/>
              </w:rPr>
              <w:t xml:space="preserve">Specificitatea discursului publicitar, </w:t>
            </w:r>
            <w:hyperlink r:id="rId21" w:history="1">
              <w:r w:rsidRPr="00FD6A9C">
                <w:rPr>
                  <w:rStyle w:val="Hyperlink"/>
                  <w:color w:val="auto"/>
                  <w:sz w:val="22"/>
                  <w:szCs w:val="22"/>
                </w:rPr>
                <w:t>www.culturasicomunicare.com</w:t>
              </w:r>
            </w:hyperlink>
          </w:p>
          <w:p w:rsidR="00084D69" w:rsidRPr="00FD6A9C" w:rsidRDefault="00A94C98" w:rsidP="00084D69">
            <w:pPr>
              <w:pStyle w:val="BodyText"/>
              <w:rPr>
                <w:sz w:val="22"/>
                <w:szCs w:val="22"/>
              </w:rPr>
            </w:pPr>
            <w:hyperlink r:id="rId22" w:history="1">
              <w:r w:rsidR="00084D69" w:rsidRPr="00FD6A9C">
                <w:rPr>
                  <w:rStyle w:val="Hyperlink"/>
                  <w:color w:val="auto"/>
                  <w:sz w:val="22"/>
                  <w:szCs w:val="22"/>
                </w:rPr>
                <w:t>http://www.iqads.ro/interviul_8202/</w:t>
              </w:r>
            </w:hyperlink>
          </w:p>
          <w:p w:rsidR="00084D69" w:rsidRPr="00FD6A9C" w:rsidRDefault="00A94C98" w:rsidP="00084D69">
            <w:pPr>
              <w:rPr>
                <w:rFonts w:ascii="Times New Roman" w:hAnsi="Times New Roman" w:cs="Times New Roman"/>
                <w:color w:val="auto"/>
                <w:lang w:val="fr-FR"/>
              </w:rPr>
            </w:pPr>
            <w:hyperlink r:id="rId23" w:history="1">
              <w:r w:rsidR="00084D69" w:rsidRPr="00FD6A9C">
                <w:rPr>
                  <w:rStyle w:val="Hyperlink"/>
                  <w:rFonts w:ascii="Times New Roman" w:hAnsi="Times New Roman" w:cs="Times New Roman"/>
                  <w:color w:val="auto"/>
                  <w:lang w:val="fr-FR"/>
                </w:rPr>
                <w:t>http://www.youtube.com/watch?v=VzMPV3YEI_8</w:t>
              </w:r>
            </w:hyperlink>
          </w:p>
          <w:p w:rsidR="00084D69" w:rsidRPr="00FD6A9C" w:rsidRDefault="00A94C98" w:rsidP="00084D69">
            <w:pPr>
              <w:pStyle w:val="BodyText"/>
              <w:rPr>
                <w:sz w:val="22"/>
                <w:szCs w:val="22"/>
              </w:rPr>
            </w:pPr>
            <w:hyperlink r:id="rId24" w:history="1">
              <w:r w:rsidR="00084D69" w:rsidRPr="00FD6A9C">
                <w:rPr>
                  <w:rStyle w:val="Hyperlink"/>
                  <w:color w:val="auto"/>
                  <w:sz w:val="22"/>
                  <w:szCs w:val="22"/>
                  <w:lang w:val="fr-FR"/>
                </w:rPr>
                <w:t>http://www.youtube.com/watch?v=c5-RAhbzlzs&amp;feature=related</w:t>
              </w:r>
            </w:hyperlink>
          </w:p>
          <w:p w:rsidR="00084D69" w:rsidRPr="00FD6A9C" w:rsidRDefault="00A94C98" w:rsidP="00084D69">
            <w:pPr>
              <w:rPr>
                <w:rFonts w:ascii="Times New Roman" w:hAnsi="Times New Roman" w:cs="Times New Roman"/>
                <w:color w:val="auto"/>
                <w:lang w:val="fr-FR"/>
              </w:rPr>
            </w:pPr>
            <w:hyperlink r:id="rId25" w:history="1">
              <w:r w:rsidR="00084D69" w:rsidRPr="00FD6A9C">
                <w:rPr>
                  <w:rStyle w:val="Hyperlink"/>
                  <w:rFonts w:ascii="Times New Roman" w:hAnsi="Times New Roman" w:cs="Times New Roman"/>
                  <w:color w:val="auto"/>
                  <w:lang w:val="fr-FR"/>
                </w:rPr>
                <w:t>http://www.ador.ro/images/Briefcopywritting.pdf</w:t>
              </w:r>
            </w:hyperlink>
          </w:p>
          <w:p w:rsidR="00084D69" w:rsidRPr="00FD6A9C" w:rsidRDefault="00A94C98" w:rsidP="00084D69">
            <w:pPr>
              <w:rPr>
                <w:rFonts w:ascii="Times New Roman" w:hAnsi="Times New Roman" w:cs="Times New Roman"/>
                <w:color w:val="auto"/>
              </w:rPr>
            </w:pPr>
            <w:hyperlink r:id="rId26" w:history="1">
              <w:r w:rsidR="00084D69" w:rsidRPr="00FD6A9C">
                <w:rPr>
                  <w:rStyle w:val="Hyperlink"/>
                  <w:rFonts w:ascii="Times New Roman" w:hAnsi="Times New Roman" w:cs="Times New Roman"/>
                  <w:color w:val="auto"/>
                </w:rPr>
                <w:t>http://www.abm.ro/articol.php?id_articol=214</w:t>
              </w:r>
            </w:hyperlink>
            <w:r w:rsidR="00084D69" w:rsidRPr="00FD6A9C">
              <w:rPr>
                <w:rFonts w:ascii="Times New Roman" w:hAnsi="Times New Roman" w:cs="Times New Roman"/>
                <w:color w:val="auto"/>
              </w:rPr>
              <w:t xml:space="preserve"> - brief</w:t>
            </w:r>
          </w:p>
          <w:p w:rsidR="00084D69" w:rsidRPr="00FD6A9C" w:rsidRDefault="00A94C98" w:rsidP="00084D69">
            <w:pPr>
              <w:pStyle w:val="BodyText"/>
              <w:rPr>
                <w:sz w:val="22"/>
                <w:szCs w:val="22"/>
              </w:rPr>
            </w:pPr>
            <w:hyperlink r:id="rId27" w:history="1">
              <w:r w:rsidR="00084D69" w:rsidRPr="00FD6A9C">
                <w:rPr>
                  <w:rStyle w:val="Hyperlink"/>
                  <w:color w:val="auto"/>
                  <w:sz w:val="22"/>
                  <w:szCs w:val="22"/>
                </w:rPr>
                <w:t>http://idee.skoda.ro/brief</w:t>
              </w:r>
            </w:hyperlink>
            <w:r w:rsidR="00084D69" w:rsidRPr="00FD6A9C">
              <w:rPr>
                <w:sz w:val="22"/>
                <w:szCs w:val="22"/>
              </w:rPr>
              <w:t>- brief de creatie</w:t>
            </w:r>
          </w:p>
          <w:p w:rsidR="00084D69" w:rsidRPr="00FD6A9C" w:rsidRDefault="00A94C98" w:rsidP="00084D69">
            <w:pPr>
              <w:pStyle w:val="BodyText"/>
              <w:rPr>
                <w:sz w:val="22"/>
                <w:szCs w:val="22"/>
              </w:rPr>
            </w:pPr>
            <w:hyperlink r:id="rId28" w:history="1">
              <w:r w:rsidR="00084D69" w:rsidRPr="00FD6A9C">
                <w:rPr>
                  <w:rStyle w:val="Hyperlink"/>
                  <w:color w:val="auto"/>
                  <w:sz w:val="22"/>
                  <w:szCs w:val="22"/>
                </w:rPr>
                <w:t>http://www.iqads.ro/revistapresei_6314/advertising_pe_piata_sentimentelor.html</w:t>
              </w:r>
            </w:hyperlink>
          </w:p>
          <w:p w:rsidR="00084D69" w:rsidRPr="00FD6A9C" w:rsidRDefault="00A94C98" w:rsidP="00084D69">
            <w:pPr>
              <w:pStyle w:val="BodyText"/>
              <w:rPr>
                <w:sz w:val="22"/>
                <w:szCs w:val="22"/>
              </w:rPr>
            </w:pPr>
            <w:hyperlink r:id="rId29" w:history="1">
              <w:r w:rsidR="00084D69" w:rsidRPr="00FD6A9C">
                <w:rPr>
                  <w:rStyle w:val="Hyperlink"/>
                  <w:color w:val="auto"/>
                  <w:sz w:val="22"/>
                  <w:szCs w:val="22"/>
                </w:rPr>
                <w:t>http://www.youtube.com/watch?v=Vmmgtoc5wFA&amp;feature=related</w:t>
              </w:r>
            </w:hyperlink>
          </w:p>
          <w:p w:rsidR="00084D69" w:rsidRPr="00FD6A9C" w:rsidRDefault="00A94C98" w:rsidP="00084D69">
            <w:pPr>
              <w:rPr>
                <w:rFonts w:ascii="Times New Roman" w:hAnsi="Times New Roman" w:cs="Times New Roman"/>
                <w:color w:val="auto"/>
              </w:rPr>
            </w:pPr>
            <w:hyperlink r:id="rId30" w:history="1">
              <w:r w:rsidR="00084D69" w:rsidRPr="00FD6A9C">
                <w:rPr>
                  <w:rStyle w:val="Hyperlink"/>
                  <w:rFonts w:ascii="Times New Roman" w:hAnsi="Times New Roman" w:cs="Times New Roman"/>
                  <w:color w:val="auto"/>
                </w:rPr>
                <w:t>http://en.wikipedia.org/wiki/Storyboard</w:t>
              </w:r>
            </w:hyperlink>
          </w:p>
          <w:p w:rsidR="00084D69" w:rsidRPr="00FD6A9C" w:rsidRDefault="00A94C98" w:rsidP="00084D69">
            <w:pPr>
              <w:rPr>
                <w:rFonts w:ascii="Times New Roman" w:hAnsi="Times New Roman" w:cs="Times New Roman"/>
                <w:color w:val="auto"/>
              </w:rPr>
            </w:pPr>
            <w:hyperlink r:id="rId31" w:history="1">
              <w:r w:rsidR="00084D69" w:rsidRPr="00FD6A9C">
                <w:rPr>
                  <w:rStyle w:val="Hyperlink"/>
                  <w:rFonts w:ascii="Times New Roman" w:hAnsi="Times New Roman" w:cs="Times New Roman"/>
                  <w:color w:val="auto"/>
                </w:rPr>
                <w:t>http://www.storyboardsinc.com/</w:t>
              </w:r>
            </w:hyperlink>
          </w:p>
          <w:p w:rsidR="00084D69" w:rsidRPr="00FD6A9C" w:rsidRDefault="00084D69" w:rsidP="00084D69">
            <w:pPr>
              <w:pStyle w:val="BodyText"/>
              <w:rPr>
                <w:sz w:val="22"/>
                <w:szCs w:val="22"/>
                <w:lang w:val="es-ES"/>
              </w:rPr>
            </w:pPr>
          </w:p>
          <w:p w:rsidR="00084D69" w:rsidRPr="00654238" w:rsidRDefault="00084D69" w:rsidP="00084D69">
            <w:pPr>
              <w:rPr>
                <w:rFonts w:ascii="Times New Roman" w:hAnsi="Times New Roman" w:cs="Times New Roman"/>
              </w:rPr>
            </w:pPr>
          </w:p>
          <w:p w:rsidR="00A02638" w:rsidRPr="00654238" w:rsidRDefault="00A02638" w:rsidP="00796C84">
            <w:pPr>
              <w:rPr>
                <w:rFonts w:ascii="Times New Roman" w:hAnsi="Times New Roman" w:cs="Times New Roman"/>
              </w:rPr>
            </w:pPr>
          </w:p>
        </w:tc>
      </w:tr>
    </w:tbl>
    <w:p w:rsidR="00A02638" w:rsidRDefault="00080CF7">
      <w:pPr>
        <w:spacing w:after="17"/>
        <w:ind w:left="720"/>
        <w:jc w:val="both"/>
      </w:pPr>
      <w:r>
        <w:rPr>
          <w:rFonts w:ascii="Times New Roman" w:eastAsia="Times New Roman" w:hAnsi="Times New Roman" w:cs="Times New Roman"/>
        </w:rPr>
        <w:t xml:space="preserve"> </w:t>
      </w:r>
    </w:p>
    <w:p w:rsidR="00A02638" w:rsidRDefault="00080CF7">
      <w:pPr>
        <w:spacing w:after="0"/>
        <w:ind w:left="720"/>
        <w:jc w:val="both"/>
      </w:pPr>
      <w:r>
        <w:rPr>
          <w:rFonts w:ascii="Times New Roman" w:eastAsia="Times New Roman" w:hAnsi="Times New Roman" w:cs="Times New Roman"/>
        </w:rPr>
        <w:t xml:space="preserve"> </w:t>
      </w:r>
    </w:p>
    <w:p w:rsidR="00A02638" w:rsidRDefault="00080CF7">
      <w:pPr>
        <w:pStyle w:val="Heading1"/>
        <w:ind w:left="698" w:hanging="355"/>
      </w:pPr>
      <w:r>
        <w:t>9.</w:t>
      </w:r>
      <w:r>
        <w:rPr>
          <w:rFonts w:ascii="Arial" w:eastAsia="Arial" w:hAnsi="Arial" w:cs="Arial"/>
        </w:rPr>
        <w:t xml:space="preserve"> </w:t>
      </w:r>
      <w:r>
        <w:t xml:space="preserve">Coroborarea conţinuturilor disciplinei cu aşteptările reprezentanţilor comunităţii epistemice, asociaţiilor profesionale şi angajatori reprezentativi din domeniul aferent programului </w:t>
      </w:r>
    </w:p>
    <w:tbl>
      <w:tblPr>
        <w:tblStyle w:val="TableGrid"/>
        <w:tblW w:w="10209" w:type="dxa"/>
        <w:tblInd w:w="-142" w:type="dxa"/>
        <w:tblCellMar>
          <w:top w:w="48" w:type="dxa"/>
          <w:left w:w="53" w:type="dxa"/>
          <w:right w:w="111" w:type="dxa"/>
        </w:tblCellMar>
        <w:tblLook w:val="04A0"/>
      </w:tblPr>
      <w:tblGrid>
        <w:gridCol w:w="776"/>
        <w:gridCol w:w="9433"/>
      </w:tblGrid>
      <w:tr w:rsidR="00A02638">
        <w:trPr>
          <w:trHeight w:val="1291"/>
        </w:trPr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02638" w:rsidRDefault="00080CF7">
            <w:pPr>
              <w:ind w:left="416"/>
            </w:pPr>
            <w:r>
              <w:rPr>
                <w:rFonts w:ascii="Segoe UI Symbol" w:eastAsia="Segoe UI Symbol" w:hAnsi="Segoe UI Symbol" w:cs="Segoe UI Symbol"/>
              </w:rPr>
              <w:t>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94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54238" w:rsidRPr="00E43CC3" w:rsidRDefault="00654238" w:rsidP="00654238">
            <w:pPr>
              <w:pStyle w:val="NoSpacing"/>
              <w:numPr>
                <w:ilvl w:val="0"/>
                <w:numId w:val="7"/>
              </w:numPr>
              <w:rPr>
                <w:rFonts w:ascii="Times New Roman" w:hAnsi="Times New Roman"/>
                <w:lang w:val="ro-RO"/>
              </w:rPr>
            </w:pPr>
            <w:r w:rsidRPr="00E43CC3">
              <w:rPr>
                <w:rFonts w:ascii="Times New Roman" w:hAnsi="Times New Roman"/>
                <w:lang w:val="ro-RO"/>
              </w:rPr>
              <w:t>Conţinutul cursului încearcă să se adapteze cerinţelor angajatorilor. Acest</w:t>
            </w:r>
            <w:r>
              <w:rPr>
                <w:rFonts w:ascii="Times New Roman" w:hAnsi="Times New Roman"/>
                <w:lang w:val="ro-RO"/>
              </w:rPr>
              <w:t>e cerinţe sunt formulate la întâ</w:t>
            </w:r>
            <w:r w:rsidRPr="00E43CC3">
              <w:rPr>
                <w:rFonts w:ascii="Times New Roman" w:hAnsi="Times New Roman"/>
                <w:lang w:val="ro-RO"/>
              </w:rPr>
              <w:t xml:space="preserve">lnirile periodice cu reprezentanţii asociaţiilor profesionale. </w:t>
            </w:r>
          </w:p>
          <w:p w:rsidR="00A02638" w:rsidRDefault="00A02638"/>
        </w:tc>
      </w:tr>
    </w:tbl>
    <w:p w:rsidR="00A02638" w:rsidRDefault="00080CF7">
      <w:pPr>
        <w:spacing w:after="14"/>
        <w:ind w:left="720"/>
      </w:pPr>
      <w:r>
        <w:rPr>
          <w:rFonts w:ascii="Times New Roman" w:eastAsia="Times New Roman" w:hAnsi="Times New Roman" w:cs="Times New Roman"/>
        </w:rPr>
        <w:t xml:space="preserve"> </w:t>
      </w:r>
    </w:p>
    <w:p w:rsidR="00A02638" w:rsidRDefault="00080CF7">
      <w:pPr>
        <w:spacing w:after="22"/>
        <w:ind w:left="720"/>
      </w:pPr>
      <w:r>
        <w:rPr>
          <w:rFonts w:ascii="Times New Roman" w:eastAsia="Times New Roman" w:hAnsi="Times New Roman" w:cs="Times New Roman"/>
        </w:rPr>
        <w:t xml:space="preserve"> </w:t>
      </w:r>
    </w:p>
    <w:p w:rsidR="00A02638" w:rsidRDefault="00080CF7">
      <w:pPr>
        <w:pStyle w:val="Heading1"/>
        <w:ind w:left="353"/>
      </w:pPr>
      <w:r>
        <w:t>10.</w:t>
      </w:r>
      <w:r>
        <w:rPr>
          <w:rFonts w:ascii="Arial" w:eastAsia="Arial" w:hAnsi="Arial" w:cs="Arial"/>
        </w:rPr>
        <w:t xml:space="preserve"> </w:t>
      </w:r>
      <w:r>
        <w:t xml:space="preserve"> Evaluare </w:t>
      </w:r>
    </w:p>
    <w:tbl>
      <w:tblPr>
        <w:tblStyle w:val="TableGrid"/>
        <w:tblW w:w="10202" w:type="dxa"/>
        <w:tblInd w:w="-108" w:type="dxa"/>
        <w:tblCellMar>
          <w:top w:w="7" w:type="dxa"/>
          <w:left w:w="108" w:type="dxa"/>
          <w:right w:w="53" w:type="dxa"/>
        </w:tblCellMar>
        <w:tblLook w:val="04A0"/>
      </w:tblPr>
      <w:tblGrid>
        <w:gridCol w:w="596"/>
        <w:gridCol w:w="683"/>
        <w:gridCol w:w="689"/>
        <w:gridCol w:w="585"/>
        <w:gridCol w:w="2063"/>
        <w:gridCol w:w="2177"/>
        <w:gridCol w:w="2189"/>
        <w:gridCol w:w="1220"/>
      </w:tblGrid>
      <w:tr w:rsidR="00A02638">
        <w:trPr>
          <w:trHeight w:val="1021"/>
        </w:trPr>
        <w:tc>
          <w:tcPr>
            <w:tcW w:w="1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638" w:rsidRDefault="00080CF7">
            <w:r>
              <w:rPr>
                <w:rFonts w:ascii="Times New Roman" w:eastAsia="Times New Roman" w:hAnsi="Times New Roman" w:cs="Times New Roman"/>
              </w:rPr>
              <w:t xml:space="preserve">Tip activitate </w:t>
            </w:r>
          </w:p>
        </w:tc>
        <w:tc>
          <w:tcPr>
            <w:tcW w:w="12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638" w:rsidRDefault="00080CF7">
            <w:r>
              <w:rPr>
                <w:rFonts w:ascii="Times New Roman" w:eastAsia="Times New Roman" w:hAnsi="Times New Roman" w:cs="Times New Roman"/>
              </w:rPr>
              <w:t xml:space="preserve">10.1 </w:t>
            </w:r>
          </w:p>
          <w:p w:rsidR="00A02638" w:rsidRDefault="00080CF7">
            <w:r>
              <w:rPr>
                <w:rFonts w:ascii="Times New Roman" w:eastAsia="Times New Roman" w:hAnsi="Times New Roman" w:cs="Times New Roman"/>
              </w:rPr>
              <w:t xml:space="preserve">Criterii de evaluare </w:t>
            </w:r>
          </w:p>
        </w:tc>
        <w:tc>
          <w:tcPr>
            <w:tcW w:w="64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638" w:rsidRDefault="00080CF7">
            <w:r>
              <w:rPr>
                <w:rFonts w:ascii="Times New Roman" w:eastAsia="Times New Roman" w:hAnsi="Times New Roman" w:cs="Times New Roman"/>
              </w:rPr>
              <w:t xml:space="preserve">10.2 Metode de evaluare </w:t>
            </w:r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638" w:rsidRDefault="00080CF7">
            <w:r>
              <w:rPr>
                <w:rFonts w:ascii="Times New Roman" w:eastAsia="Times New Roman" w:hAnsi="Times New Roman" w:cs="Times New Roman"/>
              </w:rPr>
              <w:t xml:space="preserve">10.3 </w:t>
            </w:r>
          </w:p>
          <w:p w:rsidR="00A02638" w:rsidRDefault="00080CF7">
            <w:r>
              <w:rPr>
                <w:rFonts w:ascii="Times New Roman" w:eastAsia="Times New Roman" w:hAnsi="Times New Roman" w:cs="Times New Roman"/>
              </w:rPr>
              <w:t xml:space="preserve">Pondere din nota finală </w:t>
            </w:r>
          </w:p>
        </w:tc>
      </w:tr>
      <w:tr w:rsidR="00A02638">
        <w:trPr>
          <w:trHeight w:val="6589"/>
        </w:trPr>
        <w:tc>
          <w:tcPr>
            <w:tcW w:w="1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638" w:rsidRDefault="00080CF7">
            <w:r>
              <w:rPr>
                <w:rFonts w:ascii="Times New Roman" w:eastAsia="Times New Roman" w:hAnsi="Times New Roman" w:cs="Times New Roman"/>
                <w:sz w:val="20"/>
              </w:rPr>
              <w:lastRenderedPageBreak/>
              <w:t xml:space="preserve">10.4 Curs </w:t>
            </w:r>
          </w:p>
        </w:tc>
        <w:tc>
          <w:tcPr>
            <w:tcW w:w="12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638" w:rsidRDefault="00080CF7">
            <w:pPr>
              <w:spacing w:after="12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:rsidR="00A02638" w:rsidRDefault="00080CF7">
            <w:r>
              <w:rPr>
                <w:rFonts w:ascii="Times New Roman" w:eastAsia="Times New Roman" w:hAnsi="Times New Roman" w:cs="Times New Roman"/>
                <w:sz w:val="20"/>
              </w:rPr>
              <w:t xml:space="preserve">Oc1 </w:t>
            </w:r>
          </w:p>
          <w:p w:rsidR="00A02638" w:rsidRDefault="00080CF7">
            <w:r>
              <w:rPr>
                <w:rFonts w:ascii="Times New Roman" w:eastAsia="Times New Roman" w:hAnsi="Times New Roman" w:cs="Times New Roman"/>
                <w:sz w:val="20"/>
              </w:rPr>
              <w:t xml:space="preserve">Oab1 </w:t>
            </w:r>
          </w:p>
          <w:p w:rsidR="00A02638" w:rsidRDefault="00080CF7">
            <w:r>
              <w:rPr>
                <w:rFonts w:ascii="Times New Roman" w:eastAsia="Times New Roman" w:hAnsi="Times New Roman" w:cs="Times New Roman"/>
                <w:sz w:val="20"/>
              </w:rPr>
              <w:t xml:space="preserve">Oab2 </w:t>
            </w:r>
          </w:p>
          <w:p w:rsidR="00A02638" w:rsidRDefault="00080CF7">
            <w:r>
              <w:rPr>
                <w:rFonts w:ascii="Times New Roman" w:eastAsia="Times New Roman" w:hAnsi="Times New Roman" w:cs="Times New Roman"/>
                <w:sz w:val="20"/>
              </w:rPr>
              <w:t xml:space="preserve">Oat1 </w:t>
            </w:r>
          </w:p>
          <w:p w:rsidR="00A02638" w:rsidRDefault="00080CF7">
            <w:r>
              <w:rPr>
                <w:rFonts w:ascii="Times New Roman" w:eastAsia="Times New Roman" w:hAnsi="Times New Roman" w:cs="Times New Roman"/>
                <w:sz w:val="20"/>
              </w:rPr>
              <w:t xml:space="preserve">Oat2 </w:t>
            </w:r>
          </w:p>
        </w:tc>
        <w:tc>
          <w:tcPr>
            <w:tcW w:w="64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638" w:rsidRDefault="00080CF7" w:rsidP="00144820">
            <w:pPr>
              <w:spacing w:line="236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="00144820">
              <w:rPr>
                <w:rFonts w:ascii="Times New Roman" w:eastAsia="Times New Roman" w:hAnsi="Times New Roman" w:cs="Times New Roman"/>
              </w:rPr>
              <w:t>Susținere unei lucrări în care se aplică teoria studiată pe reclamă/spot publicitar, ținând cont de normelede redactare ale unei lucrări științifice.</w:t>
            </w:r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638" w:rsidRDefault="00144820">
            <w:r>
              <w:rPr>
                <w:rFonts w:ascii="Times New Roman" w:eastAsia="Times New Roman" w:hAnsi="Times New Roman" w:cs="Times New Roman"/>
              </w:rPr>
              <w:t>5</w:t>
            </w:r>
            <w:r w:rsidR="00080CF7">
              <w:rPr>
                <w:rFonts w:ascii="Times New Roman" w:eastAsia="Times New Roman" w:hAnsi="Times New Roman" w:cs="Times New Roman"/>
              </w:rPr>
              <w:t xml:space="preserve">0% </w:t>
            </w:r>
          </w:p>
        </w:tc>
      </w:tr>
      <w:tr w:rsidR="00A02638">
        <w:trPr>
          <w:trHeight w:val="1159"/>
        </w:trPr>
        <w:tc>
          <w:tcPr>
            <w:tcW w:w="1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638" w:rsidRDefault="00080CF7">
            <w:pPr>
              <w:ind w:right="54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10.5 Seminar / laborator </w:t>
            </w:r>
          </w:p>
        </w:tc>
        <w:tc>
          <w:tcPr>
            <w:tcW w:w="12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638" w:rsidRDefault="00080CF7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:rsidR="00A02638" w:rsidRDefault="00080CF7">
            <w:r>
              <w:rPr>
                <w:rFonts w:ascii="Times New Roman" w:eastAsia="Times New Roman" w:hAnsi="Times New Roman" w:cs="Times New Roman"/>
                <w:sz w:val="20"/>
              </w:rPr>
              <w:t xml:space="preserve">Oat1 </w:t>
            </w:r>
          </w:p>
          <w:p w:rsidR="00A02638" w:rsidRDefault="00080CF7">
            <w:r>
              <w:rPr>
                <w:rFonts w:ascii="Times New Roman" w:eastAsia="Times New Roman" w:hAnsi="Times New Roman" w:cs="Times New Roman"/>
                <w:sz w:val="20"/>
              </w:rPr>
              <w:t xml:space="preserve">Oat2 </w:t>
            </w:r>
          </w:p>
        </w:tc>
        <w:tc>
          <w:tcPr>
            <w:tcW w:w="64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638" w:rsidRDefault="00080CF7" w:rsidP="00654238">
            <w:pPr>
              <w:ind w:right="59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Participare activa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la seminarii  – studenții trebuie să se implice în discuțiile de seminar, să parcurgă bibliografia obligatorie şi să rezolve proiectele solicitate. </w:t>
            </w:r>
          </w:p>
        </w:tc>
        <w:tc>
          <w:tcPr>
            <w:tcW w:w="12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638" w:rsidRDefault="00144820">
            <w:r>
              <w:rPr>
                <w:rFonts w:ascii="Times New Roman" w:eastAsia="Times New Roman" w:hAnsi="Times New Roman" w:cs="Times New Roman"/>
              </w:rPr>
              <w:t>5</w:t>
            </w:r>
            <w:r w:rsidR="00080CF7">
              <w:rPr>
                <w:rFonts w:ascii="Times New Roman" w:eastAsia="Times New Roman" w:hAnsi="Times New Roman" w:cs="Times New Roman"/>
              </w:rPr>
              <w:t xml:space="preserve">0% </w:t>
            </w:r>
          </w:p>
        </w:tc>
      </w:tr>
      <w:tr w:rsidR="00A02638">
        <w:trPr>
          <w:trHeight w:val="701"/>
        </w:trPr>
        <w:tc>
          <w:tcPr>
            <w:tcW w:w="1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638" w:rsidRDefault="00080CF7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2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638" w:rsidRDefault="003A5032">
            <w:r>
              <w:rPr>
                <w:rFonts w:ascii="Times New Roman" w:eastAsia="Times New Roman" w:hAnsi="Times New Roman" w:cs="Times New Roman"/>
                <w:sz w:val="20"/>
              </w:rPr>
              <w:t>Oc1</w:t>
            </w:r>
            <w:r w:rsidR="00080CF7">
              <w:rPr>
                <w:rFonts w:ascii="Times New Roman" w:eastAsia="Times New Roman" w:hAnsi="Times New Roman" w:cs="Times New Roman"/>
                <w:sz w:val="20"/>
              </w:rPr>
              <w:t xml:space="preserve">; </w:t>
            </w:r>
          </w:p>
          <w:p w:rsidR="00A02638" w:rsidRDefault="00080CF7">
            <w:r>
              <w:rPr>
                <w:rFonts w:ascii="Times New Roman" w:eastAsia="Times New Roman" w:hAnsi="Times New Roman" w:cs="Times New Roman"/>
                <w:sz w:val="20"/>
              </w:rPr>
              <w:t xml:space="preserve">Oab1; Oab2; </w:t>
            </w:r>
          </w:p>
          <w:p w:rsidR="00A02638" w:rsidRDefault="00080CF7">
            <w:r>
              <w:rPr>
                <w:rFonts w:ascii="Times New Roman" w:eastAsia="Times New Roman" w:hAnsi="Times New Roman" w:cs="Times New Roman"/>
                <w:sz w:val="20"/>
              </w:rPr>
              <w:t xml:space="preserve">Oat1; Oat2 </w:t>
            </w:r>
          </w:p>
        </w:tc>
        <w:tc>
          <w:tcPr>
            <w:tcW w:w="64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638" w:rsidRDefault="00654238" w:rsidP="00654238">
            <w:r>
              <w:rPr>
                <w:rFonts w:ascii="Times New Roman" w:eastAsia="Times New Roman" w:hAnsi="Times New Roman" w:cs="Times New Roman"/>
                <w:sz w:val="20"/>
              </w:rPr>
              <w:t>Realizarea unui</w:t>
            </w:r>
            <w:r w:rsidR="00080CF7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>portofoliu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de seminar pe </w:t>
            </w:r>
            <w:r w:rsidR="00080CF7">
              <w:rPr>
                <w:rFonts w:ascii="Times New Roman" w:eastAsia="Times New Roman" w:hAnsi="Times New Roman" w:cs="Times New Roman"/>
                <w:sz w:val="20"/>
              </w:rPr>
              <w:t xml:space="preserve"> temele abordate, dublata de </w:t>
            </w:r>
            <w:r w:rsidR="00080CF7">
              <w:rPr>
                <w:rFonts w:ascii="Times New Roman" w:eastAsia="Times New Roman" w:hAnsi="Times New Roman" w:cs="Times New Roman"/>
                <w:b/>
                <w:sz w:val="20"/>
              </w:rPr>
              <w:t>prezentarea oral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>ă</w:t>
            </w:r>
            <w:r w:rsidR="00080CF7">
              <w:rPr>
                <w:rFonts w:ascii="Times New Roman" w:eastAsia="Times New Roman" w:hAnsi="Times New Roman" w:cs="Times New Roman"/>
                <w:sz w:val="20"/>
              </w:rPr>
              <w:t xml:space="preserve"> a </w:t>
            </w:r>
            <w:r>
              <w:rPr>
                <w:rFonts w:ascii="Times New Roman" w:eastAsia="Times New Roman" w:hAnsi="Times New Roman" w:cs="Times New Roman"/>
                <w:sz w:val="20"/>
              </w:rPr>
              <w:t>acestuia</w:t>
            </w:r>
            <w:r w:rsidR="00080CF7">
              <w:rPr>
                <w:rFonts w:ascii="Times New Roman" w:eastAsia="Times New Roman" w:hAnsi="Times New Roman" w:cs="Times New Roman"/>
                <w:sz w:val="20"/>
              </w:rPr>
              <w:t xml:space="preserve"> într-o săptămână decisă împreună cu titularul seminarului.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638" w:rsidRDefault="00A02638"/>
        </w:tc>
      </w:tr>
      <w:tr w:rsidR="00A02638">
        <w:trPr>
          <w:trHeight w:val="264"/>
        </w:trPr>
        <w:tc>
          <w:tcPr>
            <w:tcW w:w="898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02638" w:rsidRDefault="00080CF7">
            <w:r>
              <w:rPr>
                <w:rFonts w:ascii="Times New Roman" w:eastAsia="Times New Roman" w:hAnsi="Times New Roman" w:cs="Times New Roman"/>
              </w:rPr>
              <w:t>10.6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Standard minim de performanţă </w:t>
            </w:r>
          </w:p>
        </w:tc>
        <w:tc>
          <w:tcPr>
            <w:tcW w:w="12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02638" w:rsidRDefault="00A02638"/>
        </w:tc>
      </w:tr>
      <w:tr w:rsidR="00A02638">
        <w:trPr>
          <w:trHeight w:val="1591"/>
        </w:trPr>
        <w:tc>
          <w:tcPr>
            <w:tcW w:w="898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02638" w:rsidRPr="00721D76" w:rsidRDefault="00080CF7" w:rsidP="00721D76">
            <w:pPr>
              <w:spacing w:after="36"/>
              <w:ind w:left="720"/>
              <w:rPr>
                <w:rFonts w:ascii="Times New Roman" w:eastAsia="Times New Roman" w:hAnsi="Times New Roman" w:cs="Times New Roman"/>
              </w:rPr>
            </w:pPr>
            <w:r w:rsidRPr="00721D76">
              <w:rPr>
                <w:rFonts w:ascii="Times New Roman" w:eastAsia="Times New Roman" w:hAnsi="Times New Roman" w:cs="Times New Roman"/>
              </w:rPr>
              <w:t xml:space="preserve">Curs: </w:t>
            </w:r>
          </w:p>
          <w:p w:rsidR="00144820" w:rsidRPr="00591E2C" w:rsidRDefault="00144820" w:rsidP="00144820">
            <w:pPr>
              <w:pStyle w:val="NoSpacing"/>
              <w:numPr>
                <w:ilvl w:val="0"/>
                <w:numId w:val="7"/>
              </w:numPr>
              <w:rPr>
                <w:rFonts w:ascii="Times New Roman" w:hAnsi="Times New Roman"/>
                <w:lang w:val="ro-RO"/>
              </w:rPr>
            </w:pPr>
            <w:r w:rsidRPr="00591E2C">
              <w:rPr>
                <w:rFonts w:ascii="Times New Roman" w:hAnsi="Times New Roman"/>
                <w:lang w:val="ro-RO"/>
              </w:rPr>
              <w:t>Cunoaşterea în linii mari a noţiunilor de publicitate – creaţie în publicitate;</w:t>
            </w:r>
          </w:p>
          <w:p w:rsidR="00144820" w:rsidRPr="00591E2C" w:rsidRDefault="00144820" w:rsidP="00144820">
            <w:pPr>
              <w:pStyle w:val="NoSpacing"/>
              <w:numPr>
                <w:ilvl w:val="0"/>
                <w:numId w:val="7"/>
              </w:numPr>
              <w:rPr>
                <w:rFonts w:ascii="Times New Roman" w:hAnsi="Times New Roman"/>
                <w:lang w:val="ro-RO"/>
              </w:rPr>
            </w:pPr>
            <w:r w:rsidRPr="00591E2C">
              <w:rPr>
                <w:rFonts w:ascii="Times New Roman" w:hAnsi="Times New Roman"/>
                <w:lang w:val="ro-RO"/>
              </w:rPr>
              <w:t>Realizarea unui dosar cu exemple din sfera publicităţii şi analiza tipurilor de discursuri publicitare abordate;</w:t>
            </w:r>
          </w:p>
          <w:p w:rsidR="00A02638" w:rsidRDefault="00144820" w:rsidP="00144820">
            <w:pPr>
              <w:pStyle w:val="ListParagraph"/>
              <w:numPr>
                <w:ilvl w:val="0"/>
                <w:numId w:val="7"/>
              </w:numPr>
            </w:pPr>
            <w:r w:rsidRPr="00144820">
              <w:rPr>
                <w:rFonts w:ascii="Times New Roman" w:hAnsi="Times New Roman"/>
                <w:lang w:val="ro-RO"/>
              </w:rPr>
              <w:t>Obţinerea unui punctaj minim la susţinerea referatului.</w:t>
            </w:r>
          </w:p>
        </w:tc>
        <w:tc>
          <w:tcPr>
            <w:tcW w:w="12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02638" w:rsidRDefault="00A02638"/>
        </w:tc>
      </w:tr>
      <w:tr w:rsidR="00A02638">
        <w:trPr>
          <w:trHeight w:val="3368"/>
        </w:trPr>
        <w:tc>
          <w:tcPr>
            <w:tcW w:w="1020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D76" w:rsidRDefault="00721D76" w:rsidP="00721D76">
            <w:pPr>
              <w:spacing w:after="1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Seminar:</w:t>
            </w:r>
          </w:p>
          <w:p w:rsidR="00A02638" w:rsidRPr="00721D76" w:rsidRDefault="00080CF7" w:rsidP="00721D76">
            <w:pPr>
              <w:spacing w:after="19"/>
              <w:rPr>
                <w:rFonts w:ascii="Times New Roman" w:hAnsi="Times New Roman" w:cs="Times New Roman"/>
              </w:rPr>
            </w:pPr>
            <w:r w:rsidRPr="00721D76">
              <w:rPr>
                <w:rFonts w:ascii="Times New Roman" w:eastAsia="Times New Roman" w:hAnsi="Times New Roman" w:cs="Times New Roman"/>
              </w:rPr>
              <w:t xml:space="preserve">Ponderea notei de seminar: 30% din nota finală la disciplina </w:t>
            </w:r>
            <w:r w:rsidR="00144820">
              <w:rPr>
                <w:rFonts w:ascii="Times New Roman" w:eastAsia="Times New Roman" w:hAnsi="Times New Roman" w:cs="Times New Roman"/>
              </w:rPr>
              <w:t>Creațiaîn publicitate</w:t>
            </w:r>
            <w:r w:rsidRPr="00721D76">
              <w:rPr>
                <w:rFonts w:ascii="Times New Roman" w:eastAsia="Times New Roman" w:hAnsi="Times New Roman" w:cs="Times New Roman"/>
              </w:rPr>
              <w:t xml:space="preserve">  </w:t>
            </w:r>
          </w:p>
          <w:p w:rsidR="00A02638" w:rsidRPr="00721D76" w:rsidRDefault="00080CF7" w:rsidP="00721D76">
            <w:pPr>
              <w:ind w:right="722"/>
              <w:rPr>
                <w:rFonts w:ascii="Times New Roman" w:hAnsi="Times New Roman" w:cs="Times New Roman"/>
              </w:rPr>
            </w:pPr>
            <w:r w:rsidRPr="00721D76">
              <w:rPr>
                <w:rFonts w:ascii="Times New Roman" w:eastAsia="Times New Roman" w:hAnsi="Times New Roman" w:cs="Times New Roman"/>
              </w:rPr>
              <w:t xml:space="preserve">Nota obţinută la seminar va fi luată în considerare şi în sesiunea de restanţe/măriri, păstrându-şi ponderea de 30% din nota finală. Criterii de evaluare:  Gradul de asimilare a limbajului de specialitate; capacitatea de a opera cu cunoștinţele asimilate; coerenţa logică </w:t>
            </w:r>
          </w:p>
          <w:p w:rsidR="00A02638" w:rsidRPr="00721D76" w:rsidRDefault="00080CF7" w:rsidP="00721D76">
            <w:pPr>
              <w:ind w:right="42"/>
              <w:jc w:val="both"/>
              <w:rPr>
                <w:rFonts w:ascii="Times New Roman" w:hAnsi="Times New Roman" w:cs="Times New Roman"/>
              </w:rPr>
            </w:pPr>
            <w:r w:rsidRPr="00721D76">
              <w:rPr>
                <w:rFonts w:ascii="Times New Roman" w:eastAsia="Times New Roman" w:hAnsi="Times New Roman" w:cs="Times New Roman"/>
              </w:rPr>
              <w:t xml:space="preserve">Fiecare student va obţine pentru activitatea sa de la seminar o notă de la 1 la 10. Studenţii vor fi notaţi </w:t>
            </w:r>
            <w:r w:rsidR="00721D76" w:rsidRPr="00721D76">
              <w:rPr>
                <w:rFonts w:ascii="Times New Roman" w:eastAsia="Times New Roman" w:hAnsi="Times New Roman" w:cs="Times New Roman"/>
              </w:rPr>
              <w:t>pentru participarea</w:t>
            </w:r>
            <w:r w:rsidRPr="00721D76">
              <w:rPr>
                <w:rFonts w:ascii="Times New Roman" w:eastAsia="Times New Roman" w:hAnsi="Times New Roman" w:cs="Times New Roman"/>
              </w:rPr>
              <w:t xml:space="preserve"> la activitățile de seminar, respectiv</w:t>
            </w:r>
            <w:r w:rsidR="00721D76" w:rsidRPr="00721D76">
              <w:rPr>
                <w:rFonts w:ascii="Times New Roman" w:eastAsia="Times New Roman" w:hAnsi="Times New Roman" w:cs="Times New Roman"/>
              </w:rPr>
              <w:t xml:space="preserve"> portofoliul de seminar.  N</w:t>
            </w:r>
            <w:r w:rsidRPr="00721D76">
              <w:rPr>
                <w:rFonts w:ascii="Times New Roman" w:eastAsia="Times New Roman" w:hAnsi="Times New Roman" w:cs="Times New Roman"/>
              </w:rPr>
              <w:t xml:space="preserve">esusținerea unei prezentări de seminar, obținerea unei note sub 5 la </w:t>
            </w:r>
            <w:r w:rsidR="00721D76" w:rsidRPr="00721D76">
              <w:rPr>
                <w:rFonts w:ascii="Times New Roman" w:eastAsia="Times New Roman" w:hAnsi="Times New Roman" w:cs="Times New Roman"/>
              </w:rPr>
              <w:t xml:space="preserve">portofoliul de seminar </w:t>
            </w:r>
            <w:r w:rsidRPr="00721D76">
              <w:rPr>
                <w:rFonts w:ascii="Times New Roman" w:eastAsia="Times New Roman" w:hAnsi="Times New Roman" w:cs="Times New Roman"/>
              </w:rPr>
              <w:t xml:space="preserve">vor atrage după sine nepromovarea seminarului.  </w:t>
            </w:r>
          </w:p>
          <w:p w:rsidR="00A02638" w:rsidRPr="00721D76" w:rsidRDefault="00080CF7" w:rsidP="00721D76">
            <w:pPr>
              <w:jc w:val="both"/>
              <w:rPr>
                <w:rFonts w:ascii="Times New Roman" w:hAnsi="Times New Roman" w:cs="Times New Roman"/>
              </w:rPr>
            </w:pPr>
            <w:r w:rsidRPr="00721D76">
              <w:rPr>
                <w:rFonts w:ascii="Times New Roman" w:eastAsia="Times New Roman" w:hAnsi="Times New Roman" w:cs="Times New Roman"/>
              </w:rPr>
              <w:t>Studenții care nu au promovat seminarul nu pot participa la examenul de la Curs decât începând cu a doua prezentare</w:t>
            </w:r>
            <w:r w:rsidR="00144820">
              <w:rPr>
                <w:rFonts w:ascii="Times New Roman" w:eastAsia="Times New Roman" w:hAnsi="Times New Roman" w:cs="Times New Roman"/>
              </w:rPr>
              <w:t>.</w:t>
            </w:r>
            <w:r w:rsidRPr="00721D76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A02638" w:rsidRPr="00721D76" w:rsidRDefault="00080CF7" w:rsidP="00721D76">
            <w:pPr>
              <w:spacing w:after="17"/>
              <w:rPr>
                <w:rFonts w:ascii="Times New Roman" w:hAnsi="Times New Roman" w:cs="Times New Roman"/>
              </w:rPr>
            </w:pPr>
            <w:r w:rsidRPr="00721D76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A02638" w:rsidRDefault="00080CF7"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A02638">
        <w:trPr>
          <w:trHeight w:val="1222"/>
        </w:trPr>
        <w:tc>
          <w:tcPr>
            <w:tcW w:w="596" w:type="dxa"/>
            <w:vMerge w:val="restar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:rsidR="00A02638" w:rsidRDefault="00A02638"/>
        </w:tc>
        <w:tc>
          <w:tcPr>
            <w:tcW w:w="1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638" w:rsidRDefault="00080CF7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Data completării </w:t>
            </w:r>
          </w:p>
        </w:tc>
        <w:tc>
          <w:tcPr>
            <w:tcW w:w="48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638" w:rsidRDefault="00080CF7">
            <w:pPr>
              <w:ind w:right="45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Semnătura titularului de curs </w:t>
            </w:r>
          </w:p>
        </w:tc>
        <w:tc>
          <w:tcPr>
            <w:tcW w:w="3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638" w:rsidRDefault="00080CF7">
            <w:pPr>
              <w:ind w:right="45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Semnătura titularului de seminar </w:t>
            </w:r>
          </w:p>
        </w:tc>
      </w:tr>
      <w:tr w:rsidR="00A02638">
        <w:trPr>
          <w:trHeight w:val="715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A02638" w:rsidRDefault="00A02638"/>
        </w:tc>
        <w:tc>
          <w:tcPr>
            <w:tcW w:w="1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638" w:rsidRDefault="00B47E14">
            <w:pPr>
              <w:ind w:right="40"/>
              <w:jc w:val="center"/>
            </w:pPr>
            <w:r>
              <w:rPr>
                <w:rFonts w:ascii="Times New Roman" w:eastAsia="Times New Roman" w:hAnsi="Times New Roman" w:cs="Times New Roman"/>
              </w:rPr>
              <w:t>01.10</w:t>
            </w:r>
            <w:r w:rsidR="00522832">
              <w:rPr>
                <w:rFonts w:ascii="Times New Roman" w:eastAsia="Times New Roman" w:hAnsi="Times New Roman" w:cs="Times New Roman"/>
              </w:rPr>
              <w:t>.2017</w:t>
            </w:r>
            <w:r w:rsidR="00080CF7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48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638" w:rsidRDefault="00080CF7">
            <w:pPr>
              <w:tabs>
                <w:tab w:val="center" w:pos="384"/>
                <w:tab w:val="center" w:pos="1509"/>
              </w:tabs>
            </w:pPr>
            <w:r>
              <w:tab/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ab/>
            </w:r>
          </w:p>
        </w:tc>
        <w:tc>
          <w:tcPr>
            <w:tcW w:w="3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638" w:rsidRDefault="00080CF7">
            <w:pPr>
              <w:ind w:left="15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A02638">
        <w:trPr>
          <w:trHeight w:val="718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A02638" w:rsidRDefault="00A02638"/>
        </w:tc>
        <w:tc>
          <w:tcPr>
            <w:tcW w:w="40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638" w:rsidRDefault="00080CF7">
            <w:pPr>
              <w:ind w:right="48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Data avizării în catedră/departament </w:t>
            </w:r>
          </w:p>
        </w:tc>
        <w:tc>
          <w:tcPr>
            <w:tcW w:w="55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638" w:rsidRDefault="00080CF7">
            <w:pPr>
              <w:ind w:right="46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Semnătura şefului catedrei/departamentului </w:t>
            </w:r>
          </w:p>
        </w:tc>
      </w:tr>
    </w:tbl>
    <w:p w:rsidR="00A02638" w:rsidRDefault="00080CF7">
      <w:pPr>
        <w:spacing w:after="0"/>
        <w:jc w:val="both"/>
      </w:pPr>
      <w:r>
        <w:rPr>
          <w:rFonts w:ascii="Times New Roman" w:eastAsia="Times New Roman" w:hAnsi="Times New Roman" w:cs="Times New Roman"/>
        </w:rPr>
        <w:t xml:space="preserve"> </w:t>
      </w:r>
    </w:p>
    <w:sectPr w:rsidR="00A02638" w:rsidSect="00D9162C">
      <w:pgSz w:w="12240" w:h="15840"/>
      <w:pgMar w:top="857" w:right="1138" w:bottom="872" w:left="1133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934CFB"/>
    <w:multiLevelType w:val="multilevel"/>
    <w:tmpl w:val="A39297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>
    <w:nsid w:val="158E1D24"/>
    <w:multiLevelType w:val="hybridMultilevel"/>
    <w:tmpl w:val="59F479D6"/>
    <w:lvl w:ilvl="0" w:tplc="82D0F3FA">
      <w:start w:val="1"/>
      <w:numFmt w:val="bullet"/>
      <w:lvlText w:val="•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2D4F15C">
      <w:start w:val="1"/>
      <w:numFmt w:val="bullet"/>
      <w:lvlText w:val="o"/>
      <w:lvlJc w:val="left"/>
      <w:pPr>
        <w:ind w:left="121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7627396">
      <w:start w:val="1"/>
      <w:numFmt w:val="bullet"/>
      <w:lvlText w:val="▪"/>
      <w:lvlJc w:val="left"/>
      <w:pPr>
        <w:ind w:left="193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B14CC38">
      <w:start w:val="1"/>
      <w:numFmt w:val="bullet"/>
      <w:lvlText w:val="•"/>
      <w:lvlJc w:val="left"/>
      <w:pPr>
        <w:ind w:left="265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5000FFE">
      <w:start w:val="1"/>
      <w:numFmt w:val="bullet"/>
      <w:lvlText w:val="o"/>
      <w:lvlJc w:val="left"/>
      <w:pPr>
        <w:ind w:left="337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512F044">
      <w:start w:val="1"/>
      <w:numFmt w:val="bullet"/>
      <w:lvlText w:val="▪"/>
      <w:lvlJc w:val="left"/>
      <w:pPr>
        <w:ind w:left="409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DA083E6">
      <w:start w:val="1"/>
      <w:numFmt w:val="bullet"/>
      <w:lvlText w:val="•"/>
      <w:lvlJc w:val="left"/>
      <w:pPr>
        <w:ind w:left="481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C86164C">
      <w:start w:val="1"/>
      <w:numFmt w:val="bullet"/>
      <w:lvlText w:val="o"/>
      <w:lvlJc w:val="left"/>
      <w:pPr>
        <w:ind w:left="553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EAAC4DC">
      <w:start w:val="1"/>
      <w:numFmt w:val="bullet"/>
      <w:lvlText w:val="▪"/>
      <w:lvlJc w:val="left"/>
      <w:pPr>
        <w:ind w:left="625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1C6163B5"/>
    <w:multiLevelType w:val="multilevel"/>
    <w:tmpl w:val="ACD2673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2D640B44"/>
    <w:multiLevelType w:val="hybridMultilevel"/>
    <w:tmpl w:val="E416B1B8"/>
    <w:lvl w:ilvl="0" w:tplc="61F42E5C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7B6F088">
      <w:start w:val="1"/>
      <w:numFmt w:val="bullet"/>
      <w:lvlText w:val="o"/>
      <w:lvlJc w:val="left"/>
      <w:pPr>
        <w:ind w:left="15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2C40BC2">
      <w:start w:val="1"/>
      <w:numFmt w:val="bullet"/>
      <w:lvlText w:val="▪"/>
      <w:lvlJc w:val="left"/>
      <w:pPr>
        <w:ind w:left="22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73282C4">
      <w:start w:val="1"/>
      <w:numFmt w:val="bullet"/>
      <w:lvlText w:val="•"/>
      <w:lvlJc w:val="left"/>
      <w:pPr>
        <w:ind w:left="29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DCEDCF2">
      <w:start w:val="1"/>
      <w:numFmt w:val="bullet"/>
      <w:lvlText w:val="o"/>
      <w:lvlJc w:val="left"/>
      <w:pPr>
        <w:ind w:left="37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77AE15C">
      <w:start w:val="1"/>
      <w:numFmt w:val="bullet"/>
      <w:lvlText w:val="▪"/>
      <w:lvlJc w:val="left"/>
      <w:pPr>
        <w:ind w:left="44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51E163C">
      <w:start w:val="1"/>
      <w:numFmt w:val="bullet"/>
      <w:lvlText w:val="•"/>
      <w:lvlJc w:val="left"/>
      <w:pPr>
        <w:ind w:left="51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8CED7FA">
      <w:start w:val="1"/>
      <w:numFmt w:val="bullet"/>
      <w:lvlText w:val="o"/>
      <w:lvlJc w:val="left"/>
      <w:pPr>
        <w:ind w:left="58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F14BCF2">
      <w:start w:val="1"/>
      <w:numFmt w:val="bullet"/>
      <w:lvlText w:val="▪"/>
      <w:lvlJc w:val="left"/>
      <w:pPr>
        <w:ind w:left="65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30572B88"/>
    <w:multiLevelType w:val="multilevel"/>
    <w:tmpl w:val="798A0DD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>
    <w:nsid w:val="3A1E3F58"/>
    <w:multiLevelType w:val="hybridMultilevel"/>
    <w:tmpl w:val="40FEA0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3351617"/>
    <w:multiLevelType w:val="hybridMultilevel"/>
    <w:tmpl w:val="4AC6FD84"/>
    <w:lvl w:ilvl="0" w:tplc="E5D4B18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F327CE9"/>
    <w:multiLevelType w:val="hybridMultilevel"/>
    <w:tmpl w:val="EFB490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8993616"/>
    <w:multiLevelType w:val="hybridMultilevel"/>
    <w:tmpl w:val="A6EE8EFE"/>
    <w:lvl w:ilvl="0" w:tplc="6FF8DD76">
      <w:start w:val="3"/>
      <w:numFmt w:val="decimal"/>
      <w:lvlText w:val="%1."/>
      <w:lvlJc w:val="left"/>
      <w:pPr>
        <w:ind w:left="720" w:hanging="360"/>
      </w:pPr>
      <w:rPr>
        <w:rFonts w:ascii="Arial" w:eastAsia="Calibri" w:hAnsi="Arial" w:cs="Arial" w:hint="default"/>
        <w:color w:val="auto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9E61F9"/>
    <w:multiLevelType w:val="hybridMultilevel"/>
    <w:tmpl w:val="307A1A1E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EA05DE5"/>
    <w:multiLevelType w:val="hybridMultilevel"/>
    <w:tmpl w:val="CB889C30"/>
    <w:lvl w:ilvl="0" w:tplc="5ED69F12">
      <w:start w:val="7"/>
      <w:numFmt w:val="decimal"/>
      <w:lvlText w:val="%1."/>
      <w:lvlJc w:val="left"/>
      <w:pPr>
        <w:ind w:left="35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42C2FFE">
      <w:start w:val="1"/>
      <w:numFmt w:val="lowerLetter"/>
      <w:lvlText w:val="%2"/>
      <w:lvlJc w:val="left"/>
      <w:pPr>
        <w:ind w:left="143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C529520">
      <w:start w:val="1"/>
      <w:numFmt w:val="lowerRoman"/>
      <w:lvlText w:val="%3"/>
      <w:lvlJc w:val="left"/>
      <w:pPr>
        <w:ind w:left="215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7CA3432">
      <w:start w:val="1"/>
      <w:numFmt w:val="decimal"/>
      <w:lvlText w:val="%4"/>
      <w:lvlJc w:val="left"/>
      <w:pPr>
        <w:ind w:left="287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A3C4C14">
      <w:start w:val="1"/>
      <w:numFmt w:val="lowerLetter"/>
      <w:lvlText w:val="%5"/>
      <w:lvlJc w:val="left"/>
      <w:pPr>
        <w:ind w:left="359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542CEBC">
      <w:start w:val="1"/>
      <w:numFmt w:val="lowerRoman"/>
      <w:lvlText w:val="%6"/>
      <w:lvlJc w:val="left"/>
      <w:pPr>
        <w:ind w:left="431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6C0D97E">
      <w:start w:val="1"/>
      <w:numFmt w:val="decimal"/>
      <w:lvlText w:val="%7"/>
      <w:lvlJc w:val="left"/>
      <w:pPr>
        <w:ind w:left="503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C340CF6">
      <w:start w:val="1"/>
      <w:numFmt w:val="lowerLetter"/>
      <w:lvlText w:val="%8"/>
      <w:lvlJc w:val="left"/>
      <w:pPr>
        <w:ind w:left="575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2B0AA6A">
      <w:start w:val="1"/>
      <w:numFmt w:val="lowerRoman"/>
      <w:lvlText w:val="%9"/>
      <w:lvlJc w:val="left"/>
      <w:pPr>
        <w:ind w:left="647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>
    <w:nsid w:val="60E61817"/>
    <w:multiLevelType w:val="hybridMultilevel"/>
    <w:tmpl w:val="8A0ECD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2AA61BB"/>
    <w:multiLevelType w:val="hybridMultilevel"/>
    <w:tmpl w:val="3E06DAD6"/>
    <w:lvl w:ilvl="0" w:tplc="C2747BAC">
      <w:start w:val="1"/>
      <w:numFmt w:val="bullet"/>
      <w:lvlText w:val="•"/>
      <w:lvlJc w:val="left"/>
      <w:pPr>
        <w:ind w:left="1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C18F2C0">
      <w:start w:val="1"/>
      <w:numFmt w:val="bullet"/>
      <w:lvlText w:val="o"/>
      <w:lvlJc w:val="left"/>
      <w:pPr>
        <w:ind w:left="120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4461094">
      <w:start w:val="1"/>
      <w:numFmt w:val="bullet"/>
      <w:lvlText w:val="▪"/>
      <w:lvlJc w:val="left"/>
      <w:pPr>
        <w:ind w:left="192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2144854">
      <w:start w:val="1"/>
      <w:numFmt w:val="bullet"/>
      <w:lvlText w:val="•"/>
      <w:lvlJc w:val="left"/>
      <w:pPr>
        <w:ind w:left="26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EC4CF52">
      <w:start w:val="1"/>
      <w:numFmt w:val="bullet"/>
      <w:lvlText w:val="o"/>
      <w:lvlJc w:val="left"/>
      <w:pPr>
        <w:ind w:left="336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7986D4C">
      <w:start w:val="1"/>
      <w:numFmt w:val="bullet"/>
      <w:lvlText w:val="▪"/>
      <w:lvlJc w:val="left"/>
      <w:pPr>
        <w:ind w:left="408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A76B61C">
      <w:start w:val="1"/>
      <w:numFmt w:val="bullet"/>
      <w:lvlText w:val="•"/>
      <w:lvlJc w:val="left"/>
      <w:pPr>
        <w:ind w:left="48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0441522">
      <w:start w:val="1"/>
      <w:numFmt w:val="bullet"/>
      <w:lvlText w:val="o"/>
      <w:lvlJc w:val="left"/>
      <w:pPr>
        <w:ind w:left="552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B12AAB8">
      <w:start w:val="1"/>
      <w:numFmt w:val="bullet"/>
      <w:lvlText w:val="▪"/>
      <w:lvlJc w:val="left"/>
      <w:pPr>
        <w:ind w:left="624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>
    <w:nsid w:val="64C34C1B"/>
    <w:multiLevelType w:val="hybridMultilevel"/>
    <w:tmpl w:val="5ACE2302"/>
    <w:lvl w:ilvl="0" w:tplc="74B23B3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</w:rPr>
    </w:lvl>
    <w:lvl w:ilvl="1" w:tplc="0418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78B040FE"/>
    <w:multiLevelType w:val="hybridMultilevel"/>
    <w:tmpl w:val="37F621CC"/>
    <w:lvl w:ilvl="0" w:tplc="D30AE7EA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FB6D112">
      <w:start w:val="1"/>
      <w:numFmt w:val="bullet"/>
      <w:lvlText w:val="o"/>
      <w:lvlJc w:val="left"/>
      <w:pPr>
        <w:ind w:left="15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CD0F28A">
      <w:start w:val="1"/>
      <w:numFmt w:val="bullet"/>
      <w:lvlText w:val="▪"/>
      <w:lvlJc w:val="left"/>
      <w:pPr>
        <w:ind w:left="22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D28B642">
      <w:start w:val="1"/>
      <w:numFmt w:val="bullet"/>
      <w:lvlText w:val="•"/>
      <w:lvlJc w:val="left"/>
      <w:pPr>
        <w:ind w:left="29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68020FA">
      <w:start w:val="1"/>
      <w:numFmt w:val="bullet"/>
      <w:lvlText w:val="o"/>
      <w:lvlJc w:val="left"/>
      <w:pPr>
        <w:ind w:left="37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634C18E">
      <w:start w:val="1"/>
      <w:numFmt w:val="bullet"/>
      <w:lvlText w:val="▪"/>
      <w:lvlJc w:val="left"/>
      <w:pPr>
        <w:ind w:left="44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33E1F20">
      <w:start w:val="1"/>
      <w:numFmt w:val="bullet"/>
      <w:lvlText w:val="•"/>
      <w:lvlJc w:val="left"/>
      <w:pPr>
        <w:ind w:left="51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A123E0A">
      <w:start w:val="1"/>
      <w:numFmt w:val="bullet"/>
      <w:lvlText w:val="o"/>
      <w:lvlJc w:val="left"/>
      <w:pPr>
        <w:ind w:left="58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D3E43D2">
      <w:start w:val="1"/>
      <w:numFmt w:val="bullet"/>
      <w:lvlText w:val="▪"/>
      <w:lvlJc w:val="left"/>
      <w:pPr>
        <w:ind w:left="65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>
    <w:nsid w:val="7BA94A84"/>
    <w:multiLevelType w:val="multilevel"/>
    <w:tmpl w:val="A39297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>
    <w:abstractNumId w:val="10"/>
  </w:num>
  <w:num w:numId="2">
    <w:abstractNumId w:val="1"/>
  </w:num>
  <w:num w:numId="3">
    <w:abstractNumId w:val="12"/>
  </w:num>
  <w:num w:numId="4">
    <w:abstractNumId w:val="14"/>
  </w:num>
  <w:num w:numId="5">
    <w:abstractNumId w:val="3"/>
  </w:num>
  <w:num w:numId="6">
    <w:abstractNumId w:val="4"/>
  </w:num>
  <w:num w:numId="7">
    <w:abstractNumId w:val="11"/>
  </w:num>
  <w:num w:numId="8">
    <w:abstractNumId w:val="2"/>
  </w:num>
  <w:num w:numId="9">
    <w:abstractNumId w:val="15"/>
  </w:num>
  <w:num w:numId="10">
    <w:abstractNumId w:val="0"/>
  </w:num>
  <w:num w:numId="11">
    <w:abstractNumId w:val="6"/>
  </w:num>
  <w:num w:numId="12">
    <w:abstractNumId w:val="5"/>
  </w:num>
  <w:num w:numId="13">
    <w:abstractNumId w:val="8"/>
  </w:num>
  <w:num w:numId="14">
    <w:abstractNumId w:val="9"/>
  </w:num>
  <w:num w:numId="15">
    <w:abstractNumId w:val="7"/>
  </w:num>
  <w:num w:numId="16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A02638"/>
    <w:rsid w:val="00032505"/>
    <w:rsid w:val="00040BCE"/>
    <w:rsid w:val="000561E2"/>
    <w:rsid w:val="00073B19"/>
    <w:rsid w:val="00080CF7"/>
    <w:rsid w:val="00084D69"/>
    <w:rsid w:val="000911F6"/>
    <w:rsid w:val="000C26EE"/>
    <w:rsid w:val="00121527"/>
    <w:rsid w:val="00144820"/>
    <w:rsid w:val="00150383"/>
    <w:rsid w:val="00157ECF"/>
    <w:rsid w:val="0017014A"/>
    <w:rsid w:val="0019533A"/>
    <w:rsid w:val="001B0B2A"/>
    <w:rsid w:val="001B23D7"/>
    <w:rsid w:val="001C0E34"/>
    <w:rsid w:val="001E6DD7"/>
    <w:rsid w:val="00271655"/>
    <w:rsid w:val="00273B16"/>
    <w:rsid w:val="002E4DEB"/>
    <w:rsid w:val="00304095"/>
    <w:rsid w:val="00314006"/>
    <w:rsid w:val="00321CA3"/>
    <w:rsid w:val="00337B1B"/>
    <w:rsid w:val="003A5032"/>
    <w:rsid w:val="003A6360"/>
    <w:rsid w:val="003C42DB"/>
    <w:rsid w:val="003D3432"/>
    <w:rsid w:val="004D24DD"/>
    <w:rsid w:val="004F1BA1"/>
    <w:rsid w:val="004F69F5"/>
    <w:rsid w:val="00522832"/>
    <w:rsid w:val="00564D5B"/>
    <w:rsid w:val="0058529E"/>
    <w:rsid w:val="006067AF"/>
    <w:rsid w:val="0061242D"/>
    <w:rsid w:val="0062313A"/>
    <w:rsid w:val="00654238"/>
    <w:rsid w:val="00721D76"/>
    <w:rsid w:val="00740B2F"/>
    <w:rsid w:val="00796C84"/>
    <w:rsid w:val="00831A12"/>
    <w:rsid w:val="00874803"/>
    <w:rsid w:val="008A5D6E"/>
    <w:rsid w:val="00946067"/>
    <w:rsid w:val="00972B07"/>
    <w:rsid w:val="009763B2"/>
    <w:rsid w:val="009B0F81"/>
    <w:rsid w:val="009F0CAC"/>
    <w:rsid w:val="00A02638"/>
    <w:rsid w:val="00A51772"/>
    <w:rsid w:val="00A62E22"/>
    <w:rsid w:val="00A94C98"/>
    <w:rsid w:val="00AC753F"/>
    <w:rsid w:val="00AD06EF"/>
    <w:rsid w:val="00AE5C33"/>
    <w:rsid w:val="00B47E14"/>
    <w:rsid w:val="00B63774"/>
    <w:rsid w:val="00BE3D94"/>
    <w:rsid w:val="00C47E0C"/>
    <w:rsid w:val="00C71256"/>
    <w:rsid w:val="00CA7509"/>
    <w:rsid w:val="00CE43E6"/>
    <w:rsid w:val="00D0194D"/>
    <w:rsid w:val="00D0198F"/>
    <w:rsid w:val="00D03A17"/>
    <w:rsid w:val="00D9162C"/>
    <w:rsid w:val="00DE7FE8"/>
    <w:rsid w:val="00DF7D2C"/>
    <w:rsid w:val="00E07A86"/>
    <w:rsid w:val="00E3142B"/>
    <w:rsid w:val="00E74CB1"/>
    <w:rsid w:val="00EB4031"/>
    <w:rsid w:val="00F5044F"/>
    <w:rsid w:val="00F53BE2"/>
    <w:rsid w:val="00F85724"/>
    <w:rsid w:val="00FA3D49"/>
    <w:rsid w:val="00FD6A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162C"/>
    <w:rPr>
      <w:rFonts w:ascii="Calibri" w:eastAsia="Calibri" w:hAnsi="Calibri" w:cs="Calibri"/>
      <w:color w:val="000000"/>
    </w:rPr>
  </w:style>
  <w:style w:type="paragraph" w:styleId="Heading1">
    <w:name w:val="heading 1"/>
    <w:next w:val="Normal"/>
    <w:link w:val="Heading1Char"/>
    <w:uiPriority w:val="9"/>
    <w:unhideWhenUsed/>
    <w:qFormat/>
    <w:rsid w:val="00D9162C"/>
    <w:pPr>
      <w:keepNext/>
      <w:keepLines/>
      <w:spacing w:after="0"/>
      <w:ind w:left="14" w:hanging="10"/>
      <w:outlineLvl w:val="0"/>
    </w:pPr>
    <w:rPr>
      <w:rFonts w:ascii="Times New Roman" w:eastAsia="Times New Roman" w:hAnsi="Times New Roman" w:cs="Times New Roman"/>
      <w:b/>
      <w:color w:val="00000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7480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D9162C"/>
    <w:rPr>
      <w:rFonts w:ascii="Times New Roman" w:eastAsia="Times New Roman" w:hAnsi="Times New Roman" w:cs="Times New Roman"/>
      <w:b/>
      <w:color w:val="000000"/>
      <w:sz w:val="22"/>
    </w:rPr>
  </w:style>
  <w:style w:type="table" w:customStyle="1" w:styleId="TableGrid">
    <w:name w:val="TableGrid"/>
    <w:rsid w:val="00D9162C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B0F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0F81"/>
    <w:rPr>
      <w:rFonts w:ascii="Tahoma" w:eastAsia="Calibri" w:hAnsi="Tahoma" w:cs="Tahoma"/>
      <w:color w:val="000000"/>
      <w:sz w:val="16"/>
      <w:szCs w:val="16"/>
    </w:rPr>
  </w:style>
  <w:style w:type="table" w:styleId="TableGrid0">
    <w:name w:val="Table Grid"/>
    <w:basedOn w:val="TableNormal"/>
    <w:uiPriority w:val="39"/>
    <w:rsid w:val="00CE43E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321CA3"/>
    <w:pPr>
      <w:spacing w:after="0" w:line="240" w:lineRule="auto"/>
    </w:pPr>
    <w:rPr>
      <w:rFonts w:ascii="Calibri" w:eastAsia="Calibri" w:hAnsi="Calibri" w:cs="Times New Roman"/>
    </w:rPr>
  </w:style>
  <w:style w:type="paragraph" w:styleId="ListParagraph">
    <w:name w:val="List Paragraph"/>
    <w:basedOn w:val="Normal"/>
    <w:uiPriority w:val="34"/>
    <w:qFormat/>
    <w:rsid w:val="00321CA3"/>
    <w:pPr>
      <w:ind w:left="720"/>
      <w:contextualSpacing/>
    </w:pPr>
  </w:style>
  <w:style w:type="paragraph" w:customStyle="1" w:styleId="textnormal">
    <w:name w:val="text normal"/>
    <w:basedOn w:val="Normal"/>
    <w:rsid w:val="00564D5B"/>
    <w:pPr>
      <w:widowControl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color w:val="auto"/>
      <w:sz w:val="24"/>
      <w:szCs w:val="24"/>
      <w:lang w:val="ro-RO"/>
    </w:rPr>
  </w:style>
  <w:style w:type="paragraph" w:customStyle="1" w:styleId="Default">
    <w:name w:val="Default"/>
    <w:rsid w:val="00DE7FE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eastAsia="zh-CN"/>
    </w:rPr>
  </w:style>
  <w:style w:type="character" w:customStyle="1" w:styleId="xc">
    <w:name w:val="xc"/>
    <w:rsid w:val="00032505"/>
  </w:style>
  <w:style w:type="paragraph" w:customStyle="1" w:styleId="Heading">
    <w:name w:val="Heading"/>
    <w:next w:val="Normal"/>
    <w:rsid w:val="0058529E"/>
    <w:pPr>
      <w:keepNext/>
      <w:pBdr>
        <w:top w:val="nil"/>
        <w:left w:val="nil"/>
        <w:bottom w:val="nil"/>
        <w:right w:val="nil"/>
        <w:between w:val="nil"/>
        <w:bar w:val="nil"/>
      </w:pBdr>
      <w:spacing w:before="240" w:after="60" w:line="240" w:lineRule="auto"/>
      <w:outlineLvl w:val="0"/>
    </w:pPr>
    <w:rPr>
      <w:rFonts w:ascii="Cambria" w:eastAsia="Cambria" w:hAnsi="Cambria" w:cs="Cambria"/>
      <w:b/>
      <w:bCs/>
      <w:color w:val="000000"/>
      <w:kern w:val="32"/>
      <w:sz w:val="32"/>
      <w:szCs w:val="32"/>
      <w:u w:color="000000"/>
      <w:bdr w:val="nil"/>
      <w:lang w:val="it-IT"/>
    </w:rPr>
  </w:style>
  <w:style w:type="character" w:customStyle="1" w:styleId="None">
    <w:name w:val="None"/>
    <w:rsid w:val="0058529E"/>
  </w:style>
  <w:style w:type="character" w:customStyle="1" w:styleId="Hyperlink0">
    <w:name w:val="Hyperlink.0"/>
    <w:basedOn w:val="None"/>
    <w:rsid w:val="0058529E"/>
    <w:rPr>
      <w:rFonts w:ascii="Times New Roman" w:eastAsia="Times New Roman" w:hAnsi="Times New Roman" w:cs="Times New Roman"/>
      <w:color w:val="000000"/>
      <w:kern w:val="0"/>
      <w:sz w:val="24"/>
      <w:szCs w:val="24"/>
      <w:u w:color="000000"/>
      <w:lang w:val="en-US"/>
    </w:rPr>
  </w:style>
  <w:style w:type="character" w:customStyle="1" w:styleId="Heading2Char">
    <w:name w:val="Heading 2 Char"/>
    <w:basedOn w:val="DefaultParagraphFont"/>
    <w:link w:val="Heading2"/>
    <w:rsid w:val="00874803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BodyText">
    <w:name w:val="Body Text"/>
    <w:basedOn w:val="Normal"/>
    <w:link w:val="BodyTextChar"/>
    <w:rsid w:val="006067AF"/>
    <w:pPr>
      <w:spacing w:after="0" w:line="240" w:lineRule="auto"/>
      <w:jc w:val="both"/>
    </w:pPr>
    <w:rPr>
      <w:rFonts w:ascii="Times New Roman" w:eastAsia="Times New Roman" w:hAnsi="Times New Roman" w:cs="Times New Roman"/>
      <w:color w:val="auto"/>
      <w:sz w:val="28"/>
      <w:szCs w:val="20"/>
      <w:lang w:val="ro-RO"/>
    </w:rPr>
  </w:style>
  <w:style w:type="character" w:customStyle="1" w:styleId="BodyTextChar">
    <w:name w:val="Body Text Char"/>
    <w:basedOn w:val="DefaultParagraphFont"/>
    <w:link w:val="BodyText"/>
    <w:rsid w:val="006067AF"/>
    <w:rPr>
      <w:rFonts w:ascii="Times New Roman" w:eastAsia="Times New Roman" w:hAnsi="Times New Roman" w:cs="Times New Roman"/>
      <w:sz w:val="28"/>
      <w:szCs w:val="20"/>
      <w:lang w:val="ro-RO"/>
    </w:rPr>
  </w:style>
  <w:style w:type="character" w:styleId="Hyperlink">
    <w:name w:val="Hyperlink"/>
    <w:basedOn w:val="DefaultParagraphFont"/>
    <w:rsid w:val="00FD6A9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qads.ro/interviul_8202/" TargetMode="External"/><Relationship Id="rId13" Type="http://schemas.openxmlformats.org/officeDocument/2006/relationships/hyperlink" Target="http://idee.skoda.ro/brief" TargetMode="External"/><Relationship Id="rId18" Type="http://schemas.openxmlformats.org/officeDocument/2006/relationships/hyperlink" Target="http://en.wikipedia.org/wiki/Storyboard" TargetMode="External"/><Relationship Id="rId26" Type="http://schemas.openxmlformats.org/officeDocument/2006/relationships/hyperlink" Target="http://www.abm.ro/articol.php?id_articol=214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culturasicomunicare.com" TargetMode="External"/><Relationship Id="rId7" Type="http://schemas.openxmlformats.org/officeDocument/2006/relationships/hyperlink" Target="http://www.culturasicomunicare.com" TargetMode="External"/><Relationship Id="rId12" Type="http://schemas.openxmlformats.org/officeDocument/2006/relationships/hyperlink" Target="http://www.abm.ro/articol.php?id_articol=214" TargetMode="External"/><Relationship Id="rId17" Type="http://schemas.openxmlformats.org/officeDocument/2006/relationships/hyperlink" Target="http://www.storyboardsinc.com/" TargetMode="External"/><Relationship Id="rId25" Type="http://schemas.openxmlformats.org/officeDocument/2006/relationships/hyperlink" Target="http://www.ador.ro/images/Briefcopywritting.pdf" TargetMode="External"/><Relationship Id="rId33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://en.wikipedia.org/wiki/Storyboard" TargetMode="External"/><Relationship Id="rId20" Type="http://schemas.openxmlformats.org/officeDocument/2006/relationships/hyperlink" Target="http://www.raft.ro/cauta.php?cautare=J.%20Geoffrey%20Rawlinson" TargetMode="External"/><Relationship Id="rId29" Type="http://schemas.openxmlformats.org/officeDocument/2006/relationships/hyperlink" Target="http://www.youtube.com/watch?v=Vmmgtoc5wFA&amp;feature=related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raft.ro/cauta.php?cautare=J.%20Geoffrey%20Rawlinson" TargetMode="External"/><Relationship Id="rId11" Type="http://schemas.openxmlformats.org/officeDocument/2006/relationships/hyperlink" Target="http://www.ador.ro/images/Briefcopywritting.pdf" TargetMode="External"/><Relationship Id="rId24" Type="http://schemas.openxmlformats.org/officeDocument/2006/relationships/hyperlink" Target="http://www.youtube.com/watch?v=c5-RAhbzlzs&amp;feature=related" TargetMode="External"/><Relationship Id="rId32" Type="http://schemas.openxmlformats.org/officeDocument/2006/relationships/fontTable" Target="fontTable.xml"/><Relationship Id="rId5" Type="http://schemas.openxmlformats.org/officeDocument/2006/relationships/hyperlink" Target="http://www.rubinian.com/cor_6_ocupatia_detalii.php?id=122202" TargetMode="External"/><Relationship Id="rId15" Type="http://schemas.openxmlformats.org/officeDocument/2006/relationships/hyperlink" Target="http://www.youtube.com/watch?v=Vmmgtoc5wFA&amp;feature=related" TargetMode="External"/><Relationship Id="rId23" Type="http://schemas.openxmlformats.org/officeDocument/2006/relationships/hyperlink" Target="http://www.youtube.com/watch?v=VzMPV3YEI_8" TargetMode="External"/><Relationship Id="rId28" Type="http://schemas.openxmlformats.org/officeDocument/2006/relationships/hyperlink" Target="http://www.iqads.ro/revistapresei_6314/advertising_pe_piata_sentimentelor.html" TargetMode="External"/><Relationship Id="rId10" Type="http://schemas.openxmlformats.org/officeDocument/2006/relationships/hyperlink" Target="http://www.youtube.com/watch?v=c5-RAhbzlzs&amp;feature=related" TargetMode="External"/><Relationship Id="rId19" Type="http://schemas.openxmlformats.org/officeDocument/2006/relationships/hyperlink" Target="http://www.storyboardsinc.com/" TargetMode="External"/><Relationship Id="rId31" Type="http://schemas.openxmlformats.org/officeDocument/2006/relationships/hyperlink" Target="http://www.storyboardsinc.com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youtube.com/watch?v=VzMPV3YEI_8" TargetMode="External"/><Relationship Id="rId14" Type="http://schemas.openxmlformats.org/officeDocument/2006/relationships/hyperlink" Target="http://www.iqads.ro/revistapresei_6314/advertising_pe_piata_sentimentelor.html" TargetMode="External"/><Relationship Id="rId22" Type="http://schemas.openxmlformats.org/officeDocument/2006/relationships/hyperlink" Target="http://www.iqads.ro/interviul_8202/" TargetMode="External"/><Relationship Id="rId27" Type="http://schemas.openxmlformats.org/officeDocument/2006/relationships/hyperlink" Target="http://idee.skoda.ro/brief" TargetMode="External"/><Relationship Id="rId30" Type="http://schemas.openxmlformats.org/officeDocument/2006/relationships/hyperlink" Target="http://en.wikipedia.org/wiki/Storyboard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2916</Words>
  <Characters>16622</Characters>
  <Application>Microsoft Office Word</Application>
  <DocSecurity>0</DocSecurity>
  <Lines>138</Lines>
  <Paragraphs>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ramona.puiu</dc:creator>
  <cp:lastModifiedBy>Ioana</cp:lastModifiedBy>
  <cp:revision>2</cp:revision>
  <dcterms:created xsi:type="dcterms:W3CDTF">2018-02-26T01:28:00Z</dcterms:created>
  <dcterms:modified xsi:type="dcterms:W3CDTF">2018-02-26T01:28:00Z</dcterms:modified>
</cp:coreProperties>
</file>