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0C" w:rsidRDefault="000358DC" w:rsidP="00411A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F1F2105</w:t>
      </w:r>
      <w:r w:rsidR="00101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1AD8" w:rsidRPr="00411AD8">
        <w:rPr>
          <w:rFonts w:ascii="Times New Roman" w:hAnsi="Times New Roman" w:cs="Times New Roman"/>
          <w:b/>
          <w:sz w:val="28"/>
          <w:szCs w:val="28"/>
        </w:rPr>
        <w:t>PRACTICA DE SPECIALITATE</w:t>
      </w:r>
    </w:p>
    <w:p w:rsidR="00F16F0D" w:rsidRPr="00F16F0D" w:rsidRDefault="00F16F0D" w:rsidP="00411AD8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proofErr w:type="spellStart"/>
      <w:r w:rsidRPr="00F16F0D">
        <w:rPr>
          <w:rFonts w:ascii="Times New Roman" w:hAnsi="Times New Roman" w:cs="Times New Roman"/>
          <w:b/>
          <w:color w:val="C00000"/>
          <w:sz w:val="28"/>
          <w:szCs w:val="28"/>
        </w:rPr>
        <w:t>Semestrul</w:t>
      </w:r>
      <w:proofErr w:type="spellEnd"/>
      <w:r w:rsidRPr="00F16F0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I</w:t>
      </w:r>
    </w:p>
    <w:p w:rsidR="008A5964" w:rsidRPr="00411AD8" w:rsidRDefault="008A5964" w:rsidP="00411A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Barem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acordarea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notei</w:t>
      </w:r>
      <w:proofErr w:type="spellEnd"/>
    </w:p>
    <w:p w:rsidR="00411AD8" w:rsidRDefault="00411AD8" w:rsidP="00411A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Prima notă: prezenţa (nota: </w:t>
      </w:r>
      <w:r w:rsidRPr="00411A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10-5p; 9-4p; 8-3p; 7-2p; 6-1p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411AD8" w:rsidRDefault="00411AD8" w:rsidP="00411A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 doua notă: titlul lucrării, bibliografie, plan lucrare</w:t>
      </w:r>
    </w:p>
    <w:p w:rsidR="00411AD8" w:rsidRDefault="00411AD8" w:rsidP="00411AD8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b1: </w:t>
      </w:r>
      <w:r w:rsidRPr="00411AD8">
        <w:rPr>
          <w:rFonts w:ascii="Times New Roman" w:hAnsi="Times New Roman" w:cs="Times New Roman"/>
          <w:b/>
          <w:sz w:val="24"/>
          <w:szCs w:val="24"/>
          <w:lang w:val="ro-RO"/>
        </w:rPr>
        <w:t>predare la timp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BE6C5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3 puncte</w:t>
      </w:r>
      <w:r w:rsidR="008416A4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: </w:t>
      </w:r>
      <w:r w:rsidR="008416A4" w:rsidRPr="008416A4">
        <w:rPr>
          <w:rFonts w:ascii="Times New Roman" w:hAnsi="Times New Roman" w:cs="Times New Roman"/>
          <w:color w:val="C00000"/>
          <w:sz w:val="24"/>
          <w:szCs w:val="24"/>
          <w:u w:val="single"/>
          <w:lang w:val="ro-RO"/>
        </w:rPr>
        <w:t>24 oct..2016</w:t>
      </w:r>
      <w:r w:rsidRPr="00411AD8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; </w:t>
      </w:r>
      <w:r w:rsidRPr="00BE6C5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1 punct</w:t>
      </w:r>
      <w:r w:rsidR="008416A4">
        <w:rPr>
          <w:rFonts w:ascii="Times New Roman" w:hAnsi="Times New Roman" w:cs="Times New Roman"/>
          <w:sz w:val="24"/>
          <w:szCs w:val="24"/>
          <w:u w:val="single"/>
          <w:lang w:val="ro-RO"/>
        </w:rPr>
        <w:t>: 19.nov.2016</w:t>
      </w:r>
    </w:p>
    <w:p w:rsidR="00411AD8" w:rsidRDefault="00411AD8" w:rsidP="00411AD8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6C55">
        <w:rPr>
          <w:rFonts w:ascii="Times New Roman" w:hAnsi="Times New Roman" w:cs="Times New Roman"/>
          <w:sz w:val="24"/>
          <w:szCs w:val="24"/>
          <w:lang w:val="ro-RO"/>
        </w:rPr>
        <w:t>b2: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647C9">
        <w:rPr>
          <w:rFonts w:ascii="Times New Roman" w:hAnsi="Times New Roman" w:cs="Times New Roman"/>
          <w:b/>
          <w:sz w:val="24"/>
          <w:szCs w:val="24"/>
          <w:lang w:val="ro-RO"/>
        </w:rPr>
        <w:t>propunera corectă a titlului lucrării, alegerea temei</w:t>
      </w:r>
      <w:r w:rsidR="002647C9">
        <w:rPr>
          <w:rFonts w:ascii="Times New Roman" w:hAnsi="Times New Roman" w:cs="Times New Roman"/>
          <w:sz w:val="24"/>
          <w:szCs w:val="24"/>
          <w:lang w:val="ro-RO"/>
        </w:rPr>
        <w:t xml:space="preserve"> (tema să fie încadrabilă Filosofiei, să fie corect formulată şi adecvată acestei activităţi. De exemplu, „Problema cunoaşterii la Platon”: prea vastă, deci, ne-caracteristică):</w:t>
      </w:r>
    </w:p>
    <w:p w:rsidR="002647C9" w:rsidRDefault="002647C9" w:rsidP="00411AD8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-titlu corect, temă filosofică: </w:t>
      </w:r>
      <w:r w:rsidRPr="00BE6C55">
        <w:rPr>
          <w:rFonts w:ascii="Times New Roman" w:hAnsi="Times New Roman" w:cs="Times New Roman"/>
          <w:b/>
          <w:sz w:val="24"/>
          <w:szCs w:val="24"/>
          <w:lang w:val="ro-RO"/>
        </w:rPr>
        <w:t>3 puncte</w:t>
      </w:r>
    </w:p>
    <w:p w:rsidR="008A5964" w:rsidRDefault="002647C9" w:rsidP="008A5964">
      <w:pPr>
        <w:pStyle w:val="ListParagraph"/>
        <w:ind w:left="144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-schimbarea pe parcurs a titlului şi temei: </w:t>
      </w:r>
      <w:r w:rsidRPr="00BE6C55">
        <w:rPr>
          <w:rFonts w:ascii="Times New Roman" w:hAnsi="Times New Roman" w:cs="Times New Roman"/>
          <w:b/>
          <w:sz w:val="24"/>
          <w:szCs w:val="24"/>
          <w:lang w:val="ro-RO"/>
        </w:rPr>
        <w:t>1 punct</w:t>
      </w:r>
    </w:p>
    <w:p w:rsidR="008A5964" w:rsidRDefault="002647C9" w:rsidP="008A596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b3: </w:t>
      </w:r>
      <w:r w:rsidRPr="002647C9">
        <w:rPr>
          <w:rFonts w:ascii="Times New Roman" w:hAnsi="Times New Roman" w:cs="Times New Roman"/>
          <w:b/>
          <w:sz w:val="24"/>
          <w:szCs w:val="24"/>
          <w:lang w:val="ro-RO"/>
        </w:rPr>
        <w:t xml:space="preserve">bibliografia şi planul lucrării: bibliografia </w:t>
      </w:r>
      <w:r w:rsidRPr="002647C9">
        <w:rPr>
          <w:rFonts w:ascii="Times New Roman" w:hAnsi="Times New Roman" w:cs="Times New Roman"/>
          <w:b/>
          <w:i/>
          <w:sz w:val="24"/>
          <w:szCs w:val="24"/>
          <w:lang w:val="ro-RO"/>
        </w:rPr>
        <w:t>generală</w:t>
      </w:r>
      <w:r w:rsidRPr="002647C9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2647C9">
        <w:rPr>
          <w:rFonts w:ascii="Times New Roman" w:hAnsi="Times New Roman" w:cs="Times New Roman"/>
          <w:b/>
          <w:i/>
          <w:sz w:val="24"/>
          <w:szCs w:val="24"/>
          <w:lang w:val="ro-RO"/>
        </w:rPr>
        <w:t>selectivă</w:t>
      </w:r>
      <w:r w:rsidRPr="002647C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t</w:t>
      </w:r>
      <w:r w:rsidRPr="002647C9">
        <w:rPr>
          <w:rFonts w:ascii="Times New Roman" w:hAnsi="Times New Roman" w:cs="Times New Roman"/>
          <w:b/>
          <w:i/>
          <w:sz w:val="24"/>
          <w:szCs w:val="24"/>
          <w:lang w:val="ro-RO"/>
        </w:rPr>
        <w:t>ematică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(exemple: 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 xml:space="preserve">Tema:   </w:t>
      </w:r>
      <w:r w:rsidR="00BE6C55" w:rsidRPr="00BE6C55">
        <w:rPr>
          <w:rFonts w:ascii="Times New Roman" w:hAnsi="Times New Roman" w:cs="Times New Roman"/>
          <w:i/>
          <w:sz w:val="24"/>
          <w:szCs w:val="24"/>
          <w:lang w:val="ro-RO"/>
        </w:rPr>
        <w:t>Genurile supreme în dialogul „Sofistul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 xml:space="preserve">”: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Bibliografie </w:t>
      </w:r>
      <w:r w:rsidRPr="002647C9">
        <w:rPr>
          <w:rFonts w:ascii="Times New Roman" w:hAnsi="Times New Roman" w:cs="Times New Roman"/>
          <w:sz w:val="24"/>
          <w:szCs w:val="24"/>
          <w:u w:val="single"/>
          <w:lang w:val="ro-RO"/>
        </w:rPr>
        <w:t>generală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Platon şi exegeza la Platon; bibliografie </w:t>
      </w:r>
      <w:r w:rsidRPr="002647C9">
        <w:rPr>
          <w:rFonts w:ascii="Times New Roman" w:hAnsi="Times New Roman" w:cs="Times New Roman"/>
          <w:sz w:val="24"/>
          <w:szCs w:val="24"/>
          <w:u w:val="single"/>
          <w:lang w:val="ro-RO"/>
        </w:rPr>
        <w:t>selectivă</w:t>
      </w:r>
      <w:r>
        <w:rPr>
          <w:rFonts w:ascii="Times New Roman" w:hAnsi="Times New Roman" w:cs="Times New Roman"/>
          <w:sz w:val="24"/>
          <w:szCs w:val="24"/>
          <w:lang w:val="ro-RO"/>
        </w:rPr>
        <w:t>: dialogul „Sofistul”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 xml:space="preserve"> şi exegeza; bibliografie </w:t>
      </w:r>
      <w:r w:rsidR="00BE6C55" w:rsidRPr="00BE6C55">
        <w:rPr>
          <w:rFonts w:ascii="Times New Roman" w:hAnsi="Times New Roman" w:cs="Times New Roman"/>
          <w:sz w:val="24"/>
          <w:szCs w:val="24"/>
          <w:u w:val="single"/>
          <w:lang w:val="ro-RO"/>
        </w:rPr>
        <w:t>tematică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 xml:space="preserve">: ex: critica privind genurile supreme: Aristotel, Popper, Frege etc.): </w:t>
      </w:r>
      <w:r w:rsidR="00BE6C55" w:rsidRPr="00BE6C55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BE6C5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BE6C55" w:rsidRPr="00BE6C55">
        <w:rPr>
          <w:rFonts w:ascii="Times New Roman" w:hAnsi="Times New Roman" w:cs="Times New Roman"/>
          <w:b/>
          <w:sz w:val="24"/>
          <w:szCs w:val="24"/>
          <w:lang w:val="ro-RO"/>
        </w:rPr>
        <w:t>puncte</w:t>
      </w:r>
      <w:r w:rsidR="00BE6C55">
        <w:rPr>
          <w:rFonts w:ascii="Times New Roman" w:hAnsi="Times New Roman" w:cs="Times New Roman"/>
          <w:b/>
          <w:sz w:val="24"/>
          <w:szCs w:val="24"/>
          <w:lang w:val="ro-RO"/>
        </w:rPr>
        <w:t xml:space="preserve">; 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 xml:space="preserve">doar două din cele trei: </w:t>
      </w:r>
      <w:r w:rsidR="00BE6C55" w:rsidRPr="00BE6C55">
        <w:rPr>
          <w:rFonts w:ascii="Times New Roman" w:hAnsi="Times New Roman" w:cs="Times New Roman"/>
          <w:b/>
          <w:sz w:val="24"/>
          <w:szCs w:val="24"/>
          <w:lang w:val="ro-RO"/>
        </w:rPr>
        <w:t>2 puncte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 xml:space="preserve">; doar recurgerea la un singur tip de bibliografie: </w:t>
      </w:r>
      <w:r w:rsidR="00BE6C55" w:rsidRPr="00BE6C55">
        <w:rPr>
          <w:rFonts w:ascii="Times New Roman" w:hAnsi="Times New Roman" w:cs="Times New Roman"/>
          <w:b/>
          <w:sz w:val="24"/>
          <w:szCs w:val="24"/>
          <w:lang w:val="ro-RO"/>
        </w:rPr>
        <w:t>1punct</w:t>
      </w:r>
      <w:r w:rsidR="00BE6C55">
        <w:rPr>
          <w:rFonts w:ascii="Times New Roman" w:hAnsi="Times New Roman" w:cs="Times New Roman"/>
          <w:sz w:val="24"/>
          <w:szCs w:val="24"/>
          <w:lang w:val="ro-RO"/>
        </w:rPr>
        <w:t>.)</w:t>
      </w:r>
    </w:p>
    <w:p w:rsidR="00BE6C55" w:rsidRPr="008A5964" w:rsidRDefault="00BE6C55" w:rsidP="008A596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b4. </w:t>
      </w:r>
      <w:r w:rsidRPr="00BE6C55">
        <w:rPr>
          <w:rFonts w:ascii="Times New Roman" w:hAnsi="Times New Roman" w:cs="Times New Roman"/>
          <w:b/>
          <w:sz w:val="24"/>
          <w:szCs w:val="24"/>
          <w:lang w:val="ro-RO"/>
        </w:rPr>
        <w:t>1punct din oficiu</w:t>
      </w:r>
    </w:p>
    <w:p w:rsidR="00BE6C55" w:rsidRPr="008416A4" w:rsidRDefault="00BE6C55" w:rsidP="00BE6C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</w:pPr>
      <w:r w:rsidRPr="00BE6C55">
        <w:rPr>
          <w:rFonts w:ascii="Times New Roman" w:hAnsi="Times New Roman" w:cs="Times New Roman"/>
          <w:b/>
          <w:sz w:val="24"/>
          <w:szCs w:val="24"/>
          <w:lang w:val="ro-RO"/>
        </w:rPr>
        <w:t>A treia notă: fişele elaborate:</w:t>
      </w:r>
      <w:r w:rsidR="008416A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416A4" w:rsidRPr="008416A4"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t>12 decembrie</w:t>
      </w:r>
    </w:p>
    <w:p w:rsidR="00BE6C55" w:rsidRPr="00A004A2" w:rsidRDefault="00BE6C55" w:rsidP="00BE6C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3puncte:</w:t>
      </w:r>
      <w:r w:rsidRPr="007A09B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A09BE" w:rsidRPr="007A09BE">
        <w:rPr>
          <w:rFonts w:ascii="Times New Roman" w:hAnsi="Times New Roman" w:cs="Times New Roman"/>
          <w:sz w:val="24"/>
          <w:szCs w:val="24"/>
          <w:lang w:val="ro-RO"/>
        </w:rPr>
        <w:t>nr. minim de fişe=9</w:t>
      </w:r>
    </w:p>
    <w:p w:rsidR="00A004A2" w:rsidRPr="00A004A2" w:rsidRDefault="00A004A2" w:rsidP="00BE6C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3puncte: </w:t>
      </w:r>
      <w:r w:rsidRPr="00A004A2">
        <w:rPr>
          <w:rFonts w:ascii="Times New Roman" w:hAnsi="Times New Roman" w:cs="Times New Roman"/>
          <w:sz w:val="24"/>
          <w:szCs w:val="24"/>
          <w:lang w:val="ro-RO"/>
        </w:rPr>
        <w:t>modul de elaborare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004A2">
        <w:rPr>
          <w:rFonts w:ascii="Times New Roman" w:hAnsi="Times New Roman" w:cs="Times New Roman"/>
          <w:sz w:val="24"/>
          <w:szCs w:val="24"/>
          <w:lang w:val="ro-RO"/>
        </w:rPr>
        <w:t>a fişei</w:t>
      </w:r>
    </w:p>
    <w:p w:rsidR="00A004A2" w:rsidRPr="00A004A2" w:rsidRDefault="00A004A2" w:rsidP="00BE6C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3 puncte: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problematica fişei</w:t>
      </w:r>
    </w:p>
    <w:p w:rsidR="00A004A2" w:rsidRPr="00DF31B1" w:rsidRDefault="00A004A2" w:rsidP="00BE6C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1 punct </w:t>
      </w:r>
      <w:r w:rsidRPr="00A004A2">
        <w:rPr>
          <w:rFonts w:ascii="Times New Roman" w:hAnsi="Times New Roman" w:cs="Times New Roman"/>
          <w:sz w:val="24"/>
          <w:szCs w:val="24"/>
          <w:lang w:val="ro-RO"/>
        </w:rPr>
        <w:t>din oficiu</w:t>
      </w:r>
    </w:p>
    <w:p w:rsidR="00DF31B1" w:rsidRDefault="00DF31B1" w:rsidP="00DF31B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F31B1">
        <w:rPr>
          <w:rFonts w:ascii="Times New Roman" w:hAnsi="Times New Roman" w:cs="Times New Roman"/>
          <w:sz w:val="24"/>
          <w:szCs w:val="24"/>
          <w:u w:val="single"/>
          <w:lang w:val="ro-RO"/>
        </w:rPr>
        <w:t>Se face media, la care se adaugă</w:t>
      </w:r>
      <w:r w:rsidR="00FE24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nota pentru </w:t>
      </w:r>
      <w:r w:rsidRPr="00FE2432">
        <w:rPr>
          <w:rFonts w:ascii="Times New Roman" w:hAnsi="Times New Roman" w:cs="Times New Roman"/>
          <w:sz w:val="24"/>
          <w:szCs w:val="24"/>
          <w:u w:val="single"/>
          <w:lang w:val="ro-RO"/>
        </w:rPr>
        <w:t>susţinerea lucrării în colocviu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DF31B1" w:rsidRDefault="00DF31B1" w:rsidP="00DF31B1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31B1">
        <w:rPr>
          <w:rFonts w:ascii="Times New Roman" w:hAnsi="Times New Roman" w:cs="Times New Roman"/>
          <w:b/>
          <w:sz w:val="24"/>
          <w:szCs w:val="24"/>
          <w:lang w:val="ro-RO"/>
        </w:rPr>
        <w:t>Rezultatul: nota finală, care va fi trecută în catalog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DF31B1" w:rsidRDefault="00DF31B1" w:rsidP="00DF31B1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Recomandări:</w:t>
      </w:r>
    </w:p>
    <w:p w:rsidR="00DF31B1" w:rsidRDefault="00DF31B1" w:rsidP="00DF31B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</w:t>
      </w:r>
      <w:r w:rsidRPr="00FE2432">
        <w:rPr>
          <w:rFonts w:ascii="Times New Roman" w:hAnsi="Times New Roman" w:cs="Times New Roman"/>
          <w:b/>
          <w:sz w:val="24"/>
          <w:szCs w:val="24"/>
          <w:lang w:val="ro-RO"/>
        </w:rPr>
        <w:t>scrierea bibliografiei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una dintre modalităţi:ex.: </w:t>
      </w:r>
    </w:p>
    <w:p w:rsidR="00911B4B" w:rsidRDefault="00911B4B" w:rsidP="00DF31B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F31B1" w:rsidRDefault="00DF31B1" w:rsidP="00DF31B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Blaga, Lucian, 1985, „Orizont şi stil”, în volumul </w:t>
      </w:r>
      <w:r w:rsidRPr="00911B4B">
        <w:rPr>
          <w:rFonts w:ascii="Times New Roman" w:hAnsi="Times New Roman" w:cs="Times New Roman"/>
          <w:i/>
          <w:sz w:val="24"/>
          <w:szCs w:val="24"/>
          <w:lang w:val="ro-RO"/>
        </w:rPr>
        <w:t>Trilogia culturii</w:t>
      </w:r>
      <w:r>
        <w:rPr>
          <w:rFonts w:ascii="Times New Roman" w:hAnsi="Times New Roman" w:cs="Times New Roman"/>
          <w:sz w:val="24"/>
          <w:szCs w:val="24"/>
          <w:lang w:val="ro-RO"/>
        </w:rPr>
        <w:t>, Editura Minerva, p.72</w:t>
      </w:r>
    </w:p>
    <w:p w:rsidR="00911B4B" w:rsidRDefault="00911B4B" w:rsidP="00DF31B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85096" w:rsidRDefault="00911B4B" w:rsidP="00F16F0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Notă: Titlurile cărţilor şi revistelor se scriu cu litere italice; titlurile studiilor şi capitolelor se trec între ghilimele!</w:t>
      </w:r>
    </w:p>
    <w:p w:rsidR="00C85096" w:rsidRDefault="00C85096" w:rsidP="00F16F0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A5964" w:rsidRPr="00F16F0D" w:rsidRDefault="00F16F0D" w:rsidP="00F16F0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16F0D"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t>...................................................................................................................</w:t>
      </w:r>
    </w:p>
    <w:p w:rsidR="00FE2432" w:rsidRDefault="00FE2432" w:rsidP="00F16F0D">
      <w:pPr>
        <w:pStyle w:val="ListParagraph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</w:pPr>
    </w:p>
    <w:p w:rsidR="00FE2432" w:rsidRDefault="00FE2432" w:rsidP="00F16F0D">
      <w:pPr>
        <w:pStyle w:val="ListParagraph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</w:pPr>
    </w:p>
    <w:p w:rsidR="00F16F0D" w:rsidRPr="00F16F0D" w:rsidRDefault="000358DC" w:rsidP="00F16F0D">
      <w:pPr>
        <w:pStyle w:val="ListParagraph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lastRenderedPageBreak/>
        <w:t xml:space="preserve">F1F2204 </w:t>
      </w:r>
      <w:r w:rsidR="00F16F0D" w:rsidRPr="00F16F0D"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t>Semestrul II</w:t>
      </w:r>
    </w:p>
    <w:p w:rsidR="00F16F0D" w:rsidRDefault="00F16F0D" w:rsidP="00F16F0D">
      <w:pPr>
        <w:pStyle w:val="ListParagraph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</w:pPr>
      <w:r w:rsidRPr="00F16F0D"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t>(în cadrul lucrării stabilite în primul semestru)</w:t>
      </w:r>
    </w:p>
    <w:p w:rsidR="00F16F0D" w:rsidRDefault="00F16F0D" w:rsidP="00F16F0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85096"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t>Traducerea unui capitol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(20-25 de pagini) dintr-o lucrare stabil</w:t>
      </w:r>
      <w:r w:rsidR="000B7533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tă în bibliografia din primul semestru, lucrare apărută într-o limbă de circulație internațională;</w:t>
      </w:r>
    </w:p>
    <w:p w:rsidR="00F56BAD" w:rsidRDefault="00F56BAD" w:rsidP="00F16F0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Realizarea unui </w:t>
      </w:r>
      <w:r w:rsidRPr="00C85096">
        <w:rPr>
          <w:rFonts w:ascii="Times New Roman" w:hAnsi="Times New Roman" w:cs="Times New Roman"/>
          <w:b/>
          <w:color w:val="C00000"/>
          <w:sz w:val="24"/>
          <w:szCs w:val="24"/>
          <w:u w:val="single"/>
          <w:lang w:val="ro-RO"/>
        </w:rPr>
        <w:t>studiu introductiv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(5 pagini) vizând textul tradus:</w:t>
      </w:r>
    </w:p>
    <w:p w:rsidR="00F56BAD" w:rsidRDefault="00F56BAD" w:rsidP="00F56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a) prezentarea, pe scurt, a temei în care se încadrează și textul tradus (problema dezbătută de  filosoful vizat la </w:t>
      </w:r>
      <w:r w:rsidRPr="00C85096">
        <w:rPr>
          <w:rFonts w:ascii="Times New Roman" w:hAnsi="Times New Roman" w:cs="Times New Roman"/>
          <w:b/>
          <w:i/>
          <w:sz w:val="24"/>
          <w:szCs w:val="24"/>
          <w:lang w:val="ro-RO"/>
        </w:rPr>
        <w:t>Practica</w:t>
      </w:r>
      <w:r w:rsidR="00C85096" w:rsidRPr="00C85096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C85096">
        <w:rPr>
          <w:rFonts w:ascii="Times New Roman" w:hAnsi="Times New Roman" w:cs="Times New Roman"/>
          <w:b/>
          <w:i/>
          <w:sz w:val="24"/>
          <w:szCs w:val="24"/>
          <w:lang w:val="ro-RO"/>
        </w:rPr>
        <w:t>de specialitate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, plus  poziția de ansamblu a exegetului ce semnează</w:t>
      </w:r>
      <w:r w:rsidR="00C850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textul tradus): 1 pagină;</w:t>
      </w:r>
    </w:p>
    <w:p w:rsidR="00C85096" w:rsidRDefault="00C85096" w:rsidP="00F56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b) identificarea ideilor importante din textul tradus: 3,5 pagini;</w:t>
      </w:r>
    </w:p>
    <w:p w:rsidR="00C85096" w:rsidRDefault="00C85096" w:rsidP="00F56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c) raportare critică la textul tradus.</w:t>
      </w:r>
    </w:p>
    <w:p w:rsidR="00C85096" w:rsidRDefault="00C85096" w:rsidP="00C85096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ATENȚIE!</w:t>
      </w:r>
    </w:p>
    <w:p w:rsidR="00C85096" w:rsidRPr="00966B32" w:rsidRDefault="00C85096" w:rsidP="00C8509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66B32">
        <w:rPr>
          <w:rFonts w:ascii="Times New Roman" w:hAnsi="Times New Roman" w:cs="Times New Roman"/>
          <w:sz w:val="24"/>
          <w:szCs w:val="24"/>
          <w:lang w:val="ro-RO"/>
        </w:rPr>
        <w:t xml:space="preserve">Vă rog </w:t>
      </w:r>
      <w:r w:rsidRPr="00966B32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să revedeți, cu atenție sporită, toate precizările privind </w:t>
      </w:r>
      <w:r w:rsidRPr="00966B32">
        <w:rPr>
          <w:rFonts w:ascii="Times New Roman" w:hAnsi="Times New Roman" w:cs="Times New Roman"/>
          <w:i/>
          <w:sz w:val="24"/>
          <w:szCs w:val="24"/>
          <w:u w:val="single"/>
          <w:lang w:val="ro-RO"/>
        </w:rPr>
        <w:t>Practica de specialitate</w:t>
      </w:r>
      <w:r w:rsidRPr="00966B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2375" w:rsidRPr="00966B3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966B32">
        <w:rPr>
          <w:rFonts w:ascii="Times New Roman" w:hAnsi="Times New Roman" w:cs="Times New Roman"/>
          <w:sz w:val="24"/>
          <w:szCs w:val="24"/>
          <w:lang w:val="ro-RO"/>
        </w:rPr>
        <w:t>în cele două semestre</w:t>
      </w:r>
      <w:r w:rsidR="00966B32" w:rsidRPr="00966B32">
        <w:rPr>
          <w:rFonts w:ascii="Times New Roman" w:hAnsi="Times New Roman" w:cs="Times New Roman"/>
          <w:sz w:val="24"/>
          <w:szCs w:val="24"/>
          <w:lang w:val="ro-RO"/>
        </w:rPr>
        <w:t>!</w:t>
      </w:r>
      <w:r w:rsidRPr="00966B32">
        <w:rPr>
          <w:rFonts w:ascii="Times New Roman" w:hAnsi="Times New Roman" w:cs="Times New Roman"/>
          <w:sz w:val="24"/>
          <w:szCs w:val="24"/>
          <w:lang w:val="ro-RO"/>
        </w:rPr>
        <w:t xml:space="preserve"> Solicit </w:t>
      </w:r>
      <w:r w:rsidRPr="00966B32">
        <w:rPr>
          <w:rFonts w:ascii="Times New Roman" w:hAnsi="Times New Roman" w:cs="Times New Roman"/>
          <w:sz w:val="24"/>
          <w:szCs w:val="24"/>
          <w:u w:val="single"/>
          <w:lang w:val="ro-RO"/>
        </w:rPr>
        <w:t>scrierea de mână a traducerii</w:t>
      </w:r>
      <w:r w:rsidRPr="00966B32">
        <w:rPr>
          <w:rFonts w:ascii="Times New Roman" w:hAnsi="Times New Roman" w:cs="Times New Roman"/>
          <w:sz w:val="24"/>
          <w:szCs w:val="24"/>
          <w:lang w:val="ro-RO"/>
        </w:rPr>
        <w:t xml:space="preserve"> în limba română a textului ales.</w:t>
      </w:r>
    </w:p>
    <w:p w:rsidR="00C85096" w:rsidRDefault="00C85096" w:rsidP="00C8509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85096">
        <w:rPr>
          <w:rFonts w:ascii="Times New Roman" w:hAnsi="Times New Roman" w:cs="Times New Roman"/>
          <w:sz w:val="24"/>
          <w:szCs w:val="24"/>
          <w:u w:val="single"/>
          <w:lang w:val="ro-RO"/>
        </w:rPr>
        <w:t>Studiul introductiv poate fi scris la calculator</w:t>
      </w:r>
      <w:r w:rsidRPr="00C85096">
        <w:rPr>
          <w:rFonts w:ascii="Times New Roman" w:hAnsi="Times New Roman" w:cs="Times New Roman"/>
          <w:sz w:val="24"/>
          <w:szCs w:val="24"/>
          <w:lang w:val="ro-RO"/>
        </w:rPr>
        <w:t>!</w:t>
      </w:r>
    </w:p>
    <w:p w:rsidR="000B7533" w:rsidRPr="00DD2375" w:rsidRDefault="000B7533" w:rsidP="00DD2375">
      <w:pPr>
        <w:ind w:firstLine="720"/>
        <w:jc w:val="both"/>
        <w:rPr>
          <w:rFonts w:ascii="Times New Roman" w:hAnsi="Times New Roman" w:cs="Times New Roman"/>
          <w:b/>
          <w:color w:val="C00000"/>
          <w:sz w:val="28"/>
          <w:szCs w:val="28"/>
          <w:lang w:val="ro-RO"/>
        </w:rPr>
      </w:pPr>
    </w:p>
    <w:sectPr w:rsidR="000B7533" w:rsidRPr="00DD2375" w:rsidSect="00C70E0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23B8"/>
    <w:multiLevelType w:val="hybridMultilevel"/>
    <w:tmpl w:val="2C3A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43302"/>
    <w:multiLevelType w:val="hybridMultilevel"/>
    <w:tmpl w:val="985A1D24"/>
    <w:lvl w:ilvl="0" w:tplc="9BFA624C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7944B91"/>
    <w:multiLevelType w:val="hybridMultilevel"/>
    <w:tmpl w:val="A01E3990"/>
    <w:lvl w:ilvl="0" w:tplc="E8EAF97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E7474"/>
    <w:multiLevelType w:val="hybridMultilevel"/>
    <w:tmpl w:val="8DDA7E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11AD8"/>
    <w:rsid w:val="000358DC"/>
    <w:rsid w:val="000B7533"/>
    <w:rsid w:val="001019A3"/>
    <w:rsid w:val="002647C9"/>
    <w:rsid w:val="00331433"/>
    <w:rsid w:val="003B6F36"/>
    <w:rsid w:val="00411AD8"/>
    <w:rsid w:val="00601AB0"/>
    <w:rsid w:val="00781737"/>
    <w:rsid w:val="007A09BE"/>
    <w:rsid w:val="008416A4"/>
    <w:rsid w:val="008A5964"/>
    <w:rsid w:val="00911B4B"/>
    <w:rsid w:val="009266FF"/>
    <w:rsid w:val="00966B32"/>
    <w:rsid w:val="00A004A2"/>
    <w:rsid w:val="00AD0621"/>
    <w:rsid w:val="00BE6C55"/>
    <w:rsid w:val="00C70E0C"/>
    <w:rsid w:val="00C85096"/>
    <w:rsid w:val="00DD2375"/>
    <w:rsid w:val="00DF31B1"/>
    <w:rsid w:val="00F16F0D"/>
    <w:rsid w:val="00F56BAD"/>
    <w:rsid w:val="00FE2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A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2</cp:revision>
  <cp:lastPrinted>2015-10-25T15:20:00Z</cp:lastPrinted>
  <dcterms:created xsi:type="dcterms:W3CDTF">2016-10-16T10:31:00Z</dcterms:created>
  <dcterms:modified xsi:type="dcterms:W3CDTF">2016-10-16T10:31:00Z</dcterms:modified>
</cp:coreProperties>
</file>