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B16B" w14:textId="77777777" w:rsidR="00792B2F" w:rsidRPr="00BE2E10" w:rsidRDefault="00BE2E10">
      <w:pPr>
        <w:ind w:right="-1889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it-IT"/>
        </w:rPr>
        <w:t>UNIVERSITATEA DE VEST TIMIŞOARA</w:t>
      </w:r>
    </w:p>
    <w:p w14:paraId="3A1744C4" w14:textId="77777777" w:rsidR="00792B2F" w:rsidRDefault="00BE2E10">
      <w:pPr>
        <w:rPr>
          <w:b/>
          <w:bCs/>
          <w:sz w:val="22"/>
          <w:szCs w:val="22"/>
          <w:lang w:val="it-IT"/>
        </w:rPr>
      </w:pPr>
      <w:r>
        <w:rPr>
          <w:b/>
          <w:bCs/>
          <w:sz w:val="20"/>
          <w:szCs w:val="20"/>
          <w:lang w:val="it-IT"/>
        </w:rPr>
        <w:t>DEPARTAMENTUL FILOSOFIE ŞI ŞTIINŢE ALE COMUNICĂRII</w:t>
      </w:r>
    </w:p>
    <w:p w14:paraId="29B5E673" w14:textId="77777777" w:rsidR="00792B2F" w:rsidRDefault="00BE2E10">
      <w:pPr>
        <w:rPr>
          <w:sz w:val="20"/>
          <w:szCs w:val="20"/>
        </w:rPr>
      </w:pPr>
      <w:r>
        <w:rPr>
          <w:b/>
          <w:sz w:val="20"/>
          <w:szCs w:val="20"/>
          <w:lang w:val="it-IT"/>
        </w:rPr>
        <w:t xml:space="preserve">MASTERAT: </w:t>
      </w:r>
      <w:r>
        <w:rPr>
          <w:b/>
          <w:sz w:val="20"/>
          <w:szCs w:val="20"/>
          <w:lang w:val="ro-RO"/>
        </w:rPr>
        <w:t>MMRP/CMCS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</w:p>
    <w:p w14:paraId="42569C0C" w14:textId="77777777" w:rsidR="00792B2F" w:rsidRDefault="00BE2E10">
      <w:pPr>
        <w:rPr>
          <w:sz w:val="20"/>
          <w:szCs w:val="20"/>
        </w:rPr>
      </w:pPr>
      <w:r>
        <w:rPr>
          <w:b/>
          <w:sz w:val="20"/>
          <w:szCs w:val="20"/>
          <w:lang w:val="ro-RO"/>
        </w:rPr>
        <w:t>semestrul II, 2018-2019</w:t>
      </w:r>
    </w:p>
    <w:p w14:paraId="0FAD6323" w14:textId="77777777" w:rsidR="00792B2F" w:rsidRDefault="00792B2F">
      <w:pPr>
        <w:ind w:left="-629" w:right="-1080"/>
        <w:rPr>
          <w:lang w:val="ro-RO"/>
        </w:rPr>
      </w:pPr>
    </w:p>
    <w:tbl>
      <w:tblPr>
        <w:tblpPr w:leftFromText="180" w:rightFromText="180" w:vertAnchor="page" w:horzAnchor="margin" w:tblpY="2896"/>
        <w:tblW w:w="12930" w:type="dxa"/>
        <w:tblCellMar>
          <w:left w:w="5" w:type="dxa"/>
          <w:right w:w="103" w:type="dxa"/>
        </w:tblCellMar>
        <w:tblLook w:val="01E0" w:firstRow="1" w:lastRow="1" w:firstColumn="1" w:lastColumn="1" w:noHBand="0" w:noVBand="0"/>
      </w:tblPr>
      <w:tblGrid>
        <w:gridCol w:w="990"/>
        <w:gridCol w:w="1170"/>
        <w:gridCol w:w="2430"/>
        <w:gridCol w:w="2340"/>
        <w:gridCol w:w="2520"/>
        <w:gridCol w:w="3480"/>
      </w:tblGrid>
      <w:tr w:rsidR="00792B2F" w14:paraId="27DC5136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C0E2FA" w14:textId="77777777" w:rsidR="00792B2F" w:rsidRDefault="00792B2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03935" w14:textId="77777777" w:rsidR="00792B2F" w:rsidRDefault="00792B2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F7C6D" w14:textId="77777777" w:rsidR="00792B2F" w:rsidRDefault="00BE2E10">
            <w:pPr>
              <w:jc w:val="center"/>
            </w:pPr>
            <w:r>
              <w:rPr>
                <w:b/>
                <w:lang w:val="ro-RO"/>
              </w:rPr>
              <w:t>MMRP I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C510BB" w14:textId="77777777" w:rsidR="00792B2F" w:rsidRDefault="00BE2E10">
            <w:pPr>
              <w:jc w:val="center"/>
            </w:pPr>
            <w:r>
              <w:rPr>
                <w:b/>
                <w:lang w:val="ro-RO"/>
              </w:rPr>
              <w:t>MMRP II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F9313" w14:textId="77777777" w:rsidR="00792B2F" w:rsidRDefault="00BE2E10">
            <w:pPr>
              <w:jc w:val="center"/>
            </w:pPr>
            <w:r>
              <w:rPr>
                <w:b/>
                <w:bCs/>
              </w:rPr>
              <w:t>CMCS I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A2223" w14:textId="77777777" w:rsidR="00792B2F" w:rsidRDefault="00BE2E10">
            <w:r>
              <w:rPr>
                <w:b/>
                <w:bCs/>
              </w:rPr>
              <w:t xml:space="preserve">    CMCS II</w:t>
            </w:r>
          </w:p>
        </w:tc>
      </w:tr>
      <w:tr w:rsidR="00792B2F" w14:paraId="346C1E7A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45CCF" w14:textId="77777777" w:rsidR="00792B2F" w:rsidRDefault="00BE2E1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94305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5CFE25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E9780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6DCF9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7FD45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92B2F" w14:paraId="04D569F4" w14:textId="77777777">
        <w:trPr>
          <w:trHeight w:val="272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A0311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4675C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EE1980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Legislatia în dom. prop.int. (Petrova), C,  </w:t>
            </w:r>
            <w:r>
              <w:rPr>
                <w:sz w:val="20"/>
                <w:szCs w:val="20"/>
                <w:lang w:val="ro-RO"/>
              </w:rPr>
              <w:t>522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51EAF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721F4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Legislatia în dom. prop.int. (Petrova), C,  522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E4337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92B2F" w14:paraId="1BF67AD6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E685F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6B6DC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A21887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Legislatia în dom . prop.int. (Petrova), S/, 522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3973C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1DA85F" w14:textId="77777777" w:rsidR="00792B2F" w:rsidRDefault="00BE2E10">
            <w:pPr>
              <w:jc w:val="center"/>
            </w:pPr>
            <w:proofErr w:type="spellStart"/>
            <w:r w:rsidRPr="00BE2E10">
              <w:rPr>
                <w:sz w:val="20"/>
                <w:szCs w:val="20"/>
              </w:rPr>
              <w:t>Instit</w:t>
            </w:r>
            <w:proofErr w:type="spellEnd"/>
            <w:r w:rsidRPr="00BE2E10">
              <w:rPr>
                <w:sz w:val="20"/>
                <w:szCs w:val="20"/>
              </w:rPr>
              <w:t xml:space="preserve">. </w:t>
            </w:r>
            <w:proofErr w:type="spellStart"/>
            <w:r w:rsidRPr="00BE2E10">
              <w:rPr>
                <w:sz w:val="20"/>
                <w:szCs w:val="20"/>
              </w:rPr>
              <w:t>mediatorului</w:t>
            </w:r>
            <w:proofErr w:type="spellEnd"/>
            <w:r w:rsidRPr="00BE2E10">
              <w:rPr>
                <w:sz w:val="20"/>
                <w:szCs w:val="20"/>
              </w:rPr>
              <w:t xml:space="preserve"> (</w:t>
            </w:r>
            <w:proofErr w:type="spellStart"/>
            <w:r w:rsidRPr="00BE2E10">
              <w:rPr>
                <w:sz w:val="20"/>
                <w:szCs w:val="20"/>
              </w:rPr>
              <w:t>Hategan</w:t>
            </w:r>
            <w:proofErr w:type="spellEnd"/>
            <w:r w:rsidRPr="00BE2E10">
              <w:rPr>
                <w:sz w:val="20"/>
                <w:szCs w:val="20"/>
              </w:rPr>
              <w:t>), /</w:t>
            </w:r>
            <w:r>
              <w:rPr>
                <w:sz w:val="20"/>
                <w:szCs w:val="20"/>
                <w:lang w:val="ro-RO"/>
              </w:rPr>
              <w:t xml:space="preserve">Legislatia în </w:t>
            </w:r>
            <w:proofErr w:type="gramStart"/>
            <w:r>
              <w:rPr>
                <w:sz w:val="20"/>
                <w:szCs w:val="20"/>
                <w:lang w:val="ro-RO"/>
              </w:rPr>
              <w:t>dom .</w:t>
            </w:r>
            <w:proofErr w:type="gramEnd"/>
            <w:r>
              <w:rPr>
                <w:sz w:val="20"/>
                <w:szCs w:val="20"/>
                <w:lang w:val="ro-RO"/>
              </w:rPr>
              <w:t xml:space="preserve"> prop.int. (Petrova), C/S 523/522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11A9B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92B2F" w14:paraId="64A0C971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D32501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F7939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A3BB9" w14:textId="77777777" w:rsidR="00792B2F" w:rsidRDefault="00792B2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721501" w14:textId="77777777" w:rsidR="00792B2F" w:rsidRDefault="00BE2E10">
            <w:pPr>
              <w:jc w:val="center"/>
            </w:pPr>
            <w:r>
              <w:rPr>
                <w:sz w:val="20"/>
                <w:szCs w:val="20"/>
                <w:lang w:val="ro-RO"/>
              </w:rPr>
              <w:t xml:space="preserve">Met.de cercet.in </w:t>
            </w:r>
            <w:r>
              <w:rPr>
                <w:sz w:val="20"/>
                <w:szCs w:val="20"/>
                <w:lang w:val="ro-RO"/>
              </w:rPr>
              <w:t>elab.diseratiei (Micle), /S, 704B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9C974F" w14:textId="77777777" w:rsidR="00792B2F" w:rsidRDefault="00BE2E10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Instit.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mediatorului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fr-FR"/>
              </w:rPr>
              <w:t>Hategan</w:t>
            </w:r>
            <w:proofErr w:type="spellEnd"/>
            <w:r>
              <w:rPr>
                <w:sz w:val="20"/>
                <w:szCs w:val="20"/>
                <w:lang w:val="fr-FR"/>
              </w:rPr>
              <w:t>), S, 523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FA6D9" w14:textId="52978E4D" w:rsidR="00792B2F" w:rsidRDefault="00792B2F">
            <w:pPr>
              <w:rPr>
                <w:sz w:val="20"/>
                <w:szCs w:val="20"/>
                <w:lang w:val="ro-RO"/>
              </w:rPr>
            </w:pPr>
          </w:p>
        </w:tc>
      </w:tr>
      <w:tr w:rsidR="00792B2F" w14:paraId="29EACDFD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CE280" w14:textId="77777777" w:rsidR="00792B2F" w:rsidRDefault="00BE2E1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Marţi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9F1F0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348D3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D88D0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367C50" w14:textId="77777777" w:rsidR="00792B2F" w:rsidRDefault="00792B2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BE05A" w14:textId="77777777" w:rsidR="00792B2F" w:rsidRDefault="00792B2F">
            <w:pPr>
              <w:rPr>
                <w:sz w:val="20"/>
                <w:szCs w:val="20"/>
                <w:lang w:val="ro-RO"/>
              </w:rPr>
            </w:pPr>
          </w:p>
        </w:tc>
      </w:tr>
      <w:tr w:rsidR="00792B2F" w14:paraId="197DAE3F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ED2EF7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F7B38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6E3BD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S, 314A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BC60A" w14:textId="77777777" w:rsidR="00792B2F" w:rsidRDefault="00792B2F">
            <w:pPr>
              <w:jc w:val="center"/>
              <w:rPr>
                <w:rFonts w:ascii="Arial" w:hAnsi="Arial"/>
                <w:sz w:val="18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95B8D" w14:textId="77777777" w:rsidR="00792B2F" w:rsidRDefault="00792B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A1BF7" w14:textId="77777777" w:rsidR="00792B2F" w:rsidRDefault="00BE2E10">
            <w:r>
              <w:rPr>
                <w:sz w:val="20"/>
                <w:szCs w:val="20"/>
                <w:lang w:val="ro-RO"/>
              </w:rPr>
              <w:t xml:space="preserve">Spete în mediere. </w:t>
            </w:r>
          </w:p>
          <w:p w14:paraId="342FDA94" w14:textId="77777777" w:rsidR="00792B2F" w:rsidRDefault="00BE2E10">
            <w:r>
              <w:rPr>
                <w:sz w:val="20"/>
                <w:szCs w:val="20"/>
                <w:lang w:val="ro-RO"/>
              </w:rPr>
              <w:t xml:space="preserve">Pract.de spec. </w:t>
            </w:r>
          </w:p>
          <w:p w14:paraId="2AE11F62" w14:textId="77777777" w:rsidR="00792B2F" w:rsidRDefault="00BE2E1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(Petrova), S, 523</w:t>
            </w:r>
          </w:p>
        </w:tc>
      </w:tr>
      <w:tr w:rsidR="00792B2F" w14:paraId="28D2AC8A" w14:textId="77777777">
        <w:trPr>
          <w:trHeight w:val="452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270D8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FCCA8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B4018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/Etica și int.academica (Petrova), C/C, 314A/523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B6A43E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Imag.organizatiei (Vid), </w:t>
            </w:r>
          </w:p>
          <w:p w14:paraId="05C7E254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C/S, 601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2511C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Managementul proiectelor (Malita), /Etica și int.academica (Petrova), C/C, </w:t>
            </w:r>
            <w:r>
              <w:rPr>
                <w:sz w:val="20"/>
                <w:szCs w:val="20"/>
                <w:lang w:val="ro-RO"/>
              </w:rPr>
              <w:t>314A/523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E7988" w14:textId="77777777" w:rsidR="00792B2F" w:rsidRDefault="00BE2E10">
            <w:r>
              <w:rPr>
                <w:sz w:val="20"/>
                <w:szCs w:val="20"/>
                <w:lang w:val="ro-RO"/>
              </w:rPr>
              <w:t>Spete în mediere</w:t>
            </w:r>
          </w:p>
          <w:p w14:paraId="70F958DB" w14:textId="77777777" w:rsidR="00792B2F" w:rsidRDefault="00BE2E1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(Petrova), C/ 523</w:t>
            </w:r>
          </w:p>
        </w:tc>
      </w:tr>
      <w:tr w:rsidR="00792B2F" w14:paraId="24FB056E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320206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47C7D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8BF39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Storytelling (Dramnescu), S, 523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CB232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0CDC63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Managementul proiectelor (Malita), S, 314A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CC7D4" w14:textId="781BC45D" w:rsidR="00792B2F" w:rsidRDefault="00792B2F">
            <w:pPr>
              <w:rPr>
                <w:sz w:val="20"/>
                <w:szCs w:val="20"/>
                <w:lang w:val="ro-RO"/>
              </w:rPr>
            </w:pPr>
          </w:p>
        </w:tc>
      </w:tr>
      <w:tr w:rsidR="00792B2F" w14:paraId="37BE44E4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C18A3" w14:textId="77777777" w:rsidR="00792B2F" w:rsidRDefault="00BE2E10">
            <w:pPr>
              <w:jc w:val="center"/>
            </w:pPr>
            <w:r>
              <w:rPr>
                <w:b/>
                <w:sz w:val="18"/>
                <w:szCs w:val="18"/>
                <w:lang w:val="ro-RO"/>
              </w:rPr>
              <w:t>Miercuri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A1096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B2F7F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59EF47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D7651" w14:textId="77777777" w:rsidR="00792B2F" w:rsidRDefault="00792B2F">
            <w:pPr>
              <w:jc w:val="center"/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107A0" w14:textId="77777777" w:rsidR="00792B2F" w:rsidRDefault="00792B2F"/>
        </w:tc>
      </w:tr>
      <w:tr w:rsidR="00792B2F" w14:paraId="2D0D1F6E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5A869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FA85DB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EE07DE" w14:textId="77777777" w:rsidR="00792B2F" w:rsidRDefault="00BE2E10">
            <w:pPr>
              <w:jc w:val="center"/>
            </w:pPr>
            <w:r>
              <w:rPr>
                <w:rFonts w:ascii="aakar" w:hAnsi="aakar" w:cs="Arial"/>
                <w:color w:val="000000"/>
                <w:sz w:val="20"/>
                <w:szCs w:val="20"/>
                <w:lang w:val="ro-RO"/>
              </w:rPr>
              <w:t xml:space="preserve">Patologii comunic. (Tolcea), S, 027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072F1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36503C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0C89E" w14:textId="77777777" w:rsidR="00792B2F" w:rsidRDefault="00792B2F">
            <w:pPr>
              <w:rPr>
                <w:sz w:val="20"/>
                <w:szCs w:val="20"/>
                <w:lang w:val="ro-RO"/>
              </w:rPr>
            </w:pPr>
          </w:p>
        </w:tc>
      </w:tr>
      <w:tr w:rsidR="00792B2F" w14:paraId="33C11851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B841E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865D6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7B529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ADA774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FE0AE0" w14:textId="77777777" w:rsidR="00792B2F" w:rsidRDefault="00792B2F">
            <w:pPr>
              <w:jc w:val="center"/>
              <w:rPr>
                <w:color w:val="FF0000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F3DF0E" w14:textId="77777777" w:rsidR="00792B2F" w:rsidRDefault="00792B2F">
            <w:pPr>
              <w:rPr>
                <w:sz w:val="20"/>
                <w:szCs w:val="20"/>
                <w:lang w:val="ro-RO"/>
              </w:rPr>
            </w:pPr>
          </w:p>
        </w:tc>
      </w:tr>
      <w:tr w:rsidR="00792B2F" w14:paraId="491B8B35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CEBB90" w14:textId="77777777" w:rsidR="00792B2F" w:rsidRDefault="00792B2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FE3883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AD215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A36F6" w14:textId="77777777" w:rsidR="00792B2F" w:rsidRDefault="00BE2E1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523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4B5236" w14:textId="77777777" w:rsidR="00792B2F" w:rsidRDefault="00BE2E10">
            <w:pPr>
              <w:jc w:val="center"/>
            </w:pPr>
            <w:r>
              <w:rPr>
                <w:rFonts w:ascii="aakar" w:hAnsi="aakar" w:cs="Arial"/>
                <w:color w:val="000000"/>
                <w:sz w:val="20"/>
                <w:szCs w:val="20"/>
                <w:lang w:val="ro-RO"/>
              </w:rPr>
              <w:t xml:space="preserve">Patologii comunic. (Tolcea), S, 027 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DA919" w14:textId="77777777" w:rsidR="00792B2F" w:rsidRPr="00BE2E10" w:rsidRDefault="00BE2E10">
            <w:pPr>
              <w:rPr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Acordul de mediere/</w:t>
            </w:r>
          </w:p>
          <w:p w14:paraId="1B6D08DD" w14:textId="77777777" w:rsidR="00792B2F" w:rsidRPr="00BE2E10" w:rsidRDefault="00BE2E10">
            <w:pPr>
              <w:rPr>
                <w:lang w:val="fr-FR"/>
              </w:rPr>
            </w:pPr>
            <w:r>
              <w:rPr>
                <w:sz w:val="20"/>
                <w:szCs w:val="20"/>
                <w:lang w:val="ro-RO"/>
              </w:rPr>
              <w:t>Procesul de mediere</w:t>
            </w:r>
          </w:p>
          <w:p w14:paraId="40F9C586" w14:textId="77777777" w:rsidR="00792B2F" w:rsidRDefault="00BE2E10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(Ignat), C/C, 522</w:t>
            </w:r>
          </w:p>
        </w:tc>
      </w:tr>
      <w:tr w:rsidR="00792B2F" w14:paraId="22990E52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B84ED0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Joi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4643D" w14:textId="77777777" w:rsidR="00792B2F" w:rsidRDefault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680D5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392AD9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D748A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CA454" w14:textId="77777777" w:rsidR="00792B2F" w:rsidRDefault="00792B2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287A74CC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C73787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A2AC8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81459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15E12" w14:textId="77777777" w:rsidR="00BE2E10" w:rsidRDefault="00BE2E10" w:rsidP="00BE2E1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 601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3293CE" w14:textId="77777777" w:rsidR="00BE2E10" w:rsidRDefault="00BE2E10" w:rsidP="00BE2E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D2C850" w14:textId="77777777" w:rsidR="00BE2E10" w:rsidRDefault="00BE2E10" w:rsidP="00BE2E10">
            <w:r>
              <w:rPr>
                <w:sz w:val="20"/>
                <w:szCs w:val="20"/>
                <w:lang w:val="ro-RO"/>
              </w:rPr>
              <w:t xml:space="preserve">Etica mediatorului </w:t>
            </w:r>
          </w:p>
          <w:p w14:paraId="395B65CD" w14:textId="77777777" w:rsidR="00BE2E10" w:rsidRDefault="00BE2E10" w:rsidP="00BE2E10">
            <w:r>
              <w:rPr>
                <w:sz w:val="20"/>
                <w:szCs w:val="20"/>
                <w:lang w:val="ro-RO"/>
              </w:rPr>
              <w:t xml:space="preserve">(Ignat)/(Simionescu), </w:t>
            </w:r>
          </w:p>
          <w:p w14:paraId="195D39AE" w14:textId="0BA33A31" w:rsidR="00BE2E10" w:rsidRDefault="00BE2E10" w:rsidP="00BE2E1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C/S, 52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</w:tr>
      <w:tr w:rsidR="00BE2E10" w14:paraId="0D265571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F6C81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28C1F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65375" w14:textId="77777777" w:rsidR="00BE2E10" w:rsidRDefault="00BE2E10" w:rsidP="00BE2E10">
            <w:pPr>
              <w:jc w:val="center"/>
            </w:pPr>
            <w:r>
              <w:rPr>
                <w:rFonts w:ascii="aakar" w:hAnsi="aakar"/>
                <w:color w:val="000000"/>
                <w:sz w:val="20"/>
                <w:szCs w:val="20"/>
                <w:lang w:val="ro-RO"/>
              </w:rPr>
              <w:t>Patologii comunic. (Tolcea), C, A03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C934F" w14:textId="77777777" w:rsidR="00BE2E10" w:rsidRDefault="00BE2E10" w:rsidP="00BE2E1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C1570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aakar" w:hAnsi="aakar"/>
                <w:color w:val="000000"/>
                <w:sz w:val="20"/>
                <w:szCs w:val="20"/>
                <w:lang w:val="ro-RO"/>
              </w:rPr>
              <w:t>Patologii comunic. (Tolcea), C, A03</w:t>
            </w: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90BB6" w14:textId="77777777" w:rsidR="00BE2E10" w:rsidRDefault="00BE2E10" w:rsidP="00BE2E10">
            <w:r>
              <w:rPr>
                <w:sz w:val="20"/>
                <w:szCs w:val="20"/>
                <w:lang w:val="ro-RO"/>
              </w:rPr>
              <w:t xml:space="preserve">Procesul de mediere. </w:t>
            </w:r>
          </w:p>
          <w:p w14:paraId="79531C8E" w14:textId="77777777" w:rsidR="00BE2E10" w:rsidRDefault="00BE2E10" w:rsidP="00BE2E10">
            <w:r>
              <w:rPr>
                <w:sz w:val="20"/>
                <w:szCs w:val="20"/>
                <w:lang w:val="ro-RO"/>
              </w:rPr>
              <w:t xml:space="preserve">Practica de spec. </w:t>
            </w:r>
          </w:p>
          <w:p w14:paraId="6E8F5E6C" w14:textId="7361CD38" w:rsidR="00BE2E10" w:rsidRDefault="00BE2E10" w:rsidP="00BE2E10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(Simionescu), S,</w:t>
            </w:r>
            <w:r>
              <w:rPr>
                <w:sz w:val="20"/>
                <w:szCs w:val="20"/>
                <w:lang w:val="ro-RO"/>
              </w:rPr>
              <w:t>523</w:t>
            </w:r>
            <w:bookmarkStart w:id="0" w:name="_GoBack"/>
            <w:bookmarkEnd w:id="0"/>
          </w:p>
        </w:tc>
      </w:tr>
      <w:tr w:rsidR="00BE2E10" w14:paraId="65877FBF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87B70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431AE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2D0AE" w14:textId="77777777" w:rsidR="00BE2E10" w:rsidRDefault="00BE2E10" w:rsidP="00BE2E10">
            <w:pPr>
              <w:jc w:val="center"/>
              <w:rPr>
                <w:rFonts w:ascii="aakar" w:hAnsi="aakar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C6F57" w14:textId="77777777" w:rsidR="00BE2E10" w:rsidRDefault="00BE2E10" w:rsidP="00BE2E10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522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82510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92A318" w14:textId="77777777" w:rsidR="00BE2E10" w:rsidRDefault="00BE2E10" w:rsidP="00BE2E1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</w:tr>
      <w:tr w:rsidR="00BE2E10" w14:paraId="1DB94C0C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CACCA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Vineri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D722A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17241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18D58C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C51C99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E6F107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7BE89204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72C2B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565638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–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69210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E430F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F68B8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51459E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20D0AFB3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69891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7C8EB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18,00 – 19,30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33BBD5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9B9C4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color w:val="000000" w:themeColor="text1"/>
                <w:sz w:val="20"/>
                <w:szCs w:val="20"/>
                <w:lang w:val="ro-RO"/>
              </w:rPr>
              <w:t>Practica de spec.(Draghia), S,  522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85072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300C1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69930748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139BA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043ED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19,40 – 21,10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7AAD25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145C6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EE94E6" w14:textId="77777777" w:rsidR="00BE2E10" w:rsidRDefault="00BE2E10" w:rsidP="00BE2E10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D2F878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00E2F2FC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B4061" w14:textId="77777777" w:rsidR="00BE2E10" w:rsidRDefault="00BE2E10" w:rsidP="00BE2E1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Sâmbătă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1A04F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9,40 - 11,10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FACBA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20DA0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1737E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85D60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10521A8E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06F7C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11BBE4" w14:textId="77777777" w:rsidR="00BE2E10" w:rsidRDefault="00BE2E10" w:rsidP="00BE2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o-RO"/>
              </w:rPr>
              <w:t>11,20 – 12,50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6208FC" w14:textId="77777777" w:rsidR="00BE2E10" w:rsidRDefault="00BE2E10" w:rsidP="00BE2E10">
            <w:pPr>
              <w:jc w:val="center"/>
              <w:rPr>
                <w:rFonts w:ascii="Helvetica Neue;Helvetica;Arial;" w:hAnsi="Helvetica Neue;Helvetica;Arial;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F83F6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765B18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182C1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BE2E10" w14:paraId="23662400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17767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DE7EA3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13,00 – 14,30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D1359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C18E4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3E1B0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5BDFA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</w:tr>
      <w:tr w:rsidR="00BE2E10" w14:paraId="5D68A465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FC814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B63F5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14,40 – 16,10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A68CC9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3F29C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2EFA40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35034" w14:textId="77777777" w:rsidR="00BE2E10" w:rsidRDefault="00BE2E10" w:rsidP="00BE2E10">
            <w:pPr>
              <w:jc w:val="center"/>
              <w:rPr>
                <w:sz w:val="20"/>
                <w:szCs w:val="20"/>
              </w:rPr>
            </w:pPr>
          </w:p>
        </w:tc>
      </w:tr>
      <w:tr w:rsidR="00BE2E10" w14:paraId="38737483" w14:textId="77777777"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7797CD" w14:textId="77777777" w:rsidR="00BE2E10" w:rsidRDefault="00BE2E10" w:rsidP="00BE2E10">
            <w:pPr>
              <w:jc w:val="both"/>
              <w:rPr>
                <w:sz w:val="18"/>
                <w:szCs w:val="18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75689" w14:textId="77777777" w:rsidR="00BE2E10" w:rsidRDefault="00BE2E10" w:rsidP="00BE2E1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16,20 - 17,50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F8F0C" w14:textId="77777777" w:rsidR="00BE2E10" w:rsidRDefault="00BE2E10" w:rsidP="00BE2E10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6FB1EC" w14:textId="77777777" w:rsidR="00BE2E10" w:rsidRDefault="00BE2E10" w:rsidP="00BE2E10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9A085" w14:textId="77777777" w:rsidR="00BE2E10" w:rsidRDefault="00BE2E10" w:rsidP="00BE2E10">
            <w:pPr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FFCD5" w14:textId="77777777" w:rsidR="00BE2E10" w:rsidRDefault="00BE2E10" w:rsidP="00BE2E10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14:paraId="40498641" w14:textId="77777777" w:rsidR="00792B2F" w:rsidRDefault="00792B2F">
      <w:pPr>
        <w:rPr>
          <w:sz w:val="20"/>
          <w:szCs w:val="20"/>
        </w:rPr>
      </w:pPr>
    </w:p>
    <w:p w14:paraId="5FB03C16" w14:textId="77777777" w:rsidR="00792B2F" w:rsidRDefault="00792B2F"/>
    <w:sectPr w:rsidR="00792B2F">
      <w:pgSz w:w="12240" w:h="15840"/>
      <w:pgMar w:top="1440" w:right="0" w:bottom="1440" w:left="117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kar">
    <w:altName w:val="Cambria"/>
    <w:charset w:val="01"/>
    <w:family w:val="roman"/>
    <w:pitch w:val="variable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2F"/>
    <w:rsid w:val="00792B2F"/>
    <w:rsid w:val="00BE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049E"/>
  <w15:docId w15:val="{82DEF4C7-D1EB-4611-AD7F-65ABE7B7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96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91E27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1590</Characters>
  <Application>Microsoft Office Word</Application>
  <DocSecurity>0</DocSecurity>
  <Lines>13</Lines>
  <Paragraphs>3</Paragraphs>
  <ScaleCrop>false</ScaleCrop>
  <Company>Grizli777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Vid</dc:creator>
  <dc:description/>
  <cp:lastModifiedBy>Corina Sirb</cp:lastModifiedBy>
  <cp:revision>11</cp:revision>
  <dcterms:created xsi:type="dcterms:W3CDTF">2018-10-02T09:03:00Z</dcterms:created>
  <dcterms:modified xsi:type="dcterms:W3CDTF">2019-03-18T12:27:00Z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