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A66" w:rsidRPr="00C45BE2" w:rsidRDefault="004901CE" w:rsidP="004901CE">
      <w:pPr>
        <w:jc w:val="right"/>
        <w:rPr>
          <w:rFonts w:ascii="Times New Roman" w:hAnsi="Times New Roman"/>
          <w:b/>
          <w:sz w:val="24"/>
          <w:szCs w:val="24"/>
          <w:lang w:val="ro-RO"/>
        </w:rPr>
      </w:pPr>
      <w:proofErr w:type="spellStart"/>
      <w:proofErr w:type="gramStart"/>
      <w:r w:rsidRPr="00C45BE2">
        <w:rPr>
          <w:rFonts w:ascii="Times New Roman" w:hAnsi="Times New Roman"/>
          <w:b/>
          <w:bCs/>
          <w:sz w:val="24"/>
          <w:szCs w:val="24"/>
        </w:rPr>
        <w:t>Anexa</w:t>
      </w:r>
      <w:proofErr w:type="spellEnd"/>
      <w:r w:rsidRPr="00C45BE2">
        <w:rPr>
          <w:rFonts w:ascii="Times New Roman" w:hAnsi="Times New Roman"/>
          <w:b/>
          <w:bCs/>
          <w:sz w:val="24"/>
          <w:szCs w:val="24"/>
        </w:rPr>
        <w:t xml:space="preserve"> </w:t>
      </w:r>
      <w:r w:rsidR="003D5AAE" w:rsidRPr="00C45BE2">
        <w:rPr>
          <w:rFonts w:ascii="Times New Roman" w:hAnsi="Times New Roman"/>
          <w:b/>
          <w:bCs/>
          <w:sz w:val="24"/>
          <w:szCs w:val="24"/>
        </w:rPr>
        <w:t>nr.</w:t>
      </w:r>
      <w:proofErr w:type="gramEnd"/>
      <w:r w:rsidR="003D5AAE" w:rsidRPr="00C45BE2">
        <w:rPr>
          <w:rFonts w:ascii="Times New Roman" w:hAnsi="Times New Roman"/>
          <w:b/>
          <w:bCs/>
          <w:sz w:val="24"/>
          <w:szCs w:val="24"/>
        </w:rPr>
        <w:t xml:space="preserve"> </w:t>
      </w:r>
      <w:r w:rsidRPr="00C45BE2">
        <w:rPr>
          <w:rFonts w:ascii="Times New Roman" w:hAnsi="Times New Roman"/>
          <w:b/>
          <w:bCs/>
          <w:sz w:val="24"/>
          <w:szCs w:val="24"/>
        </w:rPr>
        <w:t>2</w:t>
      </w:r>
    </w:p>
    <w:p w:rsidR="00D463EE" w:rsidRPr="00C45BE2" w:rsidRDefault="00D463EE" w:rsidP="008D0B24">
      <w:pPr>
        <w:jc w:val="center"/>
        <w:rPr>
          <w:rFonts w:ascii="Times New Roman" w:hAnsi="Times New Roman"/>
          <w:b/>
          <w:sz w:val="24"/>
          <w:szCs w:val="24"/>
          <w:lang w:val="ro-RO"/>
        </w:rPr>
      </w:pPr>
      <w:r w:rsidRPr="00C45BE2">
        <w:rPr>
          <w:rFonts w:ascii="Times New Roman" w:hAnsi="Times New Roman"/>
          <w:b/>
          <w:sz w:val="24"/>
          <w:szCs w:val="24"/>
          <w:lang w:val="ro-RO"/>
        </w:rPr>
        <w:t>FIŞA DISCIPLINEI</w:t>
      </w:r>
    </w:p>
    <w:p w:rsidR="00D463EE" w:rsidRPr="00C45BE2" w:rsidRDefault="00D463EE" w:rsidP="008D0B24">
      <w:pPr>
        <w:pStyle w:val="ListParagraph"/>
        <w:numPr>
          <w:ilvl w:val="0"/>
          <w:numId w:val="1"/>
        </w:numPr>
        <w:spacing w:after="0"/>
        <w:ind w:left="714" w:hanging="357"/>
        <w:rPr>
          <w:rFonts w:ascii="Times New Roman" w:hAnsi="Times New Roman"/>
          <w:b/>
          <w:sz w:val="24"/>
          <w:szCs w:val="24"/>
          <w:lang w:val="ro-RO"/>
        </w:rPr>
      </w:pPr>
      <w:r w:rsidRPr="00C45BE2">
        <w:rPr>
          <w:rFonts w:ascii="Times New Roman" w:hAnsi="Times New Roman"/>
          <w:b/>
          <w:sz w:val="24"/>
          <w:szCs w:val="24"/>
          <w:lang w:val="ro-RO"/>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886"/>
        <w:gridCol w:w="6302"/>
      </w:tblGrid>
      <w:tr w:rsidR="00D463EE" w:rsidRPr="00C45BE2" w:rsidTr="00562868">
        <w:tc>
          <w:tcPr>
            <w:tcW w:w="1907" w:type="pct"/>
            <w:shd w:val="clear" w:color="auto" w:fill="auto"/>
            <w:vAlign w:val="center"/>
          </w:tcPr>
          <w:p w:rsidR="00D463EE" w:rsidRPr="00C45BE2" w:rsidRDefault="0042109F" w:rsidP="00562868">
            <w:pPr>
              <w:pStyle w:val="NoSpacing"/>
              <w:numPr>
                <w:ilvl w:val="1"/>
                <w:numId w:val="2"/>
              </w:numPr>
              <w:spacing w:line="276" w:lineRule="auto"/>
              <w:rPr>
                <w:rFonts w:ascii="Times New Roman" w:hAnsi="Times New Roman"/>
                <w:sz w:val="24"/>
                <w:szCs w:val="24"/>
                <w:lang w:val="ro-RO"/>
              </w:rPr>
            </w:pPr>
            <w:r w:rsidRPr="00C45BE2">
              <w:rPr>
                <w:rFonts w:ascii="Times New Roman" w:hAnsi="Times New Roman"/>
                <w:sz w:val="24"/>
                <w:szCs w:val="24"/>
                <w:lang w:val="ro-RO"/>
              </w:rPr>
              <w:t>Instituţia de învăţământ superior</w:t>
            </w:r>
          </w:p>
        </w:tc>
        <w:tc>
          <w:tcPr>
            <w:tcW w:w="3093" w:type="pct"/>
            <w:shd w:val="clear" w:color="auto" w:fill="auto"/>
            <w:vAlign w:val="center"/>
          </w:tcPr>
          <w:p w:rsidR="00D463EE" w:rsidRPr="00C45BE2" w:rsidRDefault="00452876" w:rsidP="00562868">
            <w:pPr>
              <w:pStyle w:val="NoSpacing"/>
              <w:spacing w:line="276" w:lineRule="auto"/>
              <w:rPr>
                <w:rFonts w:ascii="Times New Roman" w:hAnsi="Times New Roman"/>
                <w:sz w:val="24"/>
                <w:szCs w:val="24"/>
                <w:lang w:val="ro-RO"/>
              </w:rPr>
            </w:pPr>
            <w:r w:rsidRPr="00C45BE2">
              <w:rPr>
                <w:rFonts w:ascii="Times New Roman" w:hAnsi="Times New Roman"/>
                <w:sz w:val="24"/>
                <w:szCs w:val="24"/>
                <w:lang w:val="ro-RO"/>
              </w:rPr>
              <w:t>Universitat</w:t>
            </w:r>
            <w:r w:rsidR="004B6B89" w:rsidRPr="00C45BE2">
              <w:rPr>
                <w:rFonts w:ascii="Times New Roman" w:hAnsi="Times New Roman"/>
                <w:sz w:val="24"/>
                <w:szCs w:val="24"/>
                <w:lang w:val="ro-RO"/>
              </w:rPr>
              <w:t>e</w:t>
            </w:r>
            <w:r w:rsidRPr="00C45BE2">
              <w:rPr>
                <w:rFonts w:ascii="Times New Roman" w:hAnsi="Times New Roman"/>
                <w:sz w:val="24"/>
                <w:szCs w:val="24"/>
                <w:lang w:val="ro-RO"/>
              </w:rPr>
              <w:t>a</w:t>
            </w:r>
            <w:r w:rsidR="004B6B89" w:rsidRPr="00C45BE2">
              <w:rPr>
                <w:rFonts w:ascii="Times New Roman" w:hAnsi="Times New Roman"/>
                <w:sz w:val="24"/>
                <w:szCs w:val="24"/>
                <w:lang w:val="ro-RO"/>
              </w:rPr>
              <w:t xml:space="preserve"> Vest din Timișoara</w:t>
            </w:r>
          </w:p>
        </w:tc>
      </w:tr>
      <w:tr w:rsidR="00D463EE" w:rsidRPr="00C45BE2" w:rsidTr="00562868">
        <w:tc>
          <w:tcPr>
            <w:tcW w:w="1907" w:type="pct"/>
            <w:shd w:val="clear" w:color="auto" w:fill="auto"/>
            <w:vAlign w:val="center"/>
          </w:tcPr>
          <w:p w:rsidR="00D463EE" w:rsidRPr="00C45BE2" w:rsidRDefault="0042109F" w:rsidP="00562868">
            <w:pPr>
              <w:pStyle w:val="NoSpacing"/>
              <w:spacing w:line="276" w:lineRule="auto"/>
              <w:rPr>
                <w:rFonts w:ascii="Times New Roman" w:hAnsi="Times New Roman"/>
                <w:sz w:val="24"/>
                <w:szCs w:val="24"/>
                <w:lang w:val="ro-RO"/>
              </w:rPr>
            </w:pPr>
            <w:r w:rsidRPr="00C45BE2">
              <w:rPr>
                <w:rFonts w:ascii="Times New Roman" w:hAnsi="Times New Roman"/>
                <w:sz w:val="24"/>
                <w:szCs w:val="24"/>
                <w:lang w:val="ro-RO"/>
              </w:rPr>
              <w:t>1.2 Facultatea / Departamentul</w:t>
            </w:r>
          </w:p>
        </w:tc>
        <w:tc>
          <w:tcPr>
            <w:tcW w:w="3093" w:type="pct"/>
            <w:shd w:val="clear" w:color="auto" w:fill="auto"/>
            <w:vAlign w:val="center"/>
          </w:tcPr>
          <w:p w:rsidR="00D463EE" w:rsidRPr="00C45BE2" w:rsidRDefault="004B6B89" w:rsidP="00562868">
            <w:pPr>
              <w:pStyle w:val="NoSpacing"/>
              <w:spacing w:line="276" w:lineRule="auto"/>
              <w:rPr>
                <w:rFonts w:ascii="Times New Roman" w:hAnsi="Times New Roman"/>
                <w:sz w:val="24"/>
                <w:szCs w:val="24"/>
                <w:lang w:val="ro-RO"/>
              </w:rPr>
            </w:pPr>
            <w:r w:rsidRPr="00C45BE2">
              <w:rPr>
                <w:rFonts w:ascii="Times New Roman" w:hAnsi="Times New Roman"/>
                <w:sz w:val="24"/>
                <w:szCs w:val="24"/>
                <w:lang w:val="ro-RO"/>
              </w:rPr>
              <w:t>Facultatea de Științe Politice, Filosofie și Științe ale Comunicării</w:t>
            </w:r>
          </w:p>
        </w:tc>
      </w:tr>
      <w:tr w:rsidR="00D463EE" w:rsidRPr="00C45BE2" w:rsidTr="00562868">
        <w:tc>
          <w:tcPr>
            <w:tcW w:w="1907" w:type="pct"/>
            <w:shd w:val="clear" w:color="auto" w:fill="auto"/>
            <w:vAlign w:val="center"/>
          </w:tcPr>
          <w:p w:rsidR="00D463EE" w:rsidRPr="00C45BE2" w:rsidRDefault="00003521" w:rsidP="00562868">
            <w:pPr>
              <w:pStyle w:val="NoSpacing"/>
              <w:spacing w:line="276" w:lineRule="auto"/>
              <w:rPr>
                <w:rFonts w:ascii="Times New Roman" w:hAnsi="Times New Roman"/>
                <w:sz w:val="24"/>
                <w:szCs w:val="24"/>
                <w:lang w:val="ro-RO"/>
              </w:rPr>
            </w:pPr>
            <w:r w:rsidRPr="00C45BE2">
              <w:rPr>
                <w:rFonts w:ascii="Times New Roman" w:hAnsi="Times New Roman"/>
                <w:sz w:val="24"/>
                <w:szCs w:val="24"/>
                <w:lang w:val="ro-RO"/>
              </w:rPr>
              <w:t>1.3 Departamentul</w:t>
            </w:r>
          </w:p>
        </w:tc>
        <w:tc>
          <w:tcPr>
            <w:tcW w:w="3093" w:type="pct"/>
            <w:shd w:val="clear" w:color="auto" w:fill="auto"/>
            <w:vAlign w:val="center"/>
          </w:tcPr>
          <w:p w:rsidR="00D463EE" w:rsidRPr="00C45BE2" w:rsidRDefault="004B6B89" w:rsidP="00562868">
            <w:pPr>
              <w:pStyle w:val="NoSpacing"/>
              <w:spacing w:line="276" w:lineRule="auto"/>
              <w:rPr>
                <w:rFonts w:ascii="Times New Roman" w:hAnsi="Times New Roman"/>
                <w:sz w:val="24"/>
                <w:szCs w:val="24"/>
                <w:lang w:val="ro-RO"/>
              </w:rPr>
            </w:pPr>
            <w:r w:rsidRPr="00C45BE2">
              <w:rPr>
                <w:rFonts w:ascii="Times New Roman" w:hAnsi="Times New Roman"/>
                <w:sz w:val="24"/>
                <w:szCs w:val="24"/>
                <w:lang w:val="ro-RO"/>
              </w:rPr>
              <w:t>Departamentul de Filosofie și Științe ale Comunicării</w:t>
            </w:r>
          </w:p>
        </w:tc>
      </w:tr>
      <w:tr w:rsidR="00D463EE" w:rsidRPr="00C45BE2" w:rsidTr="00562868">
        <w:tc>
          <w:tcPr>
            <w:tcW w:w="1907" w:type="pct"/>
            <w:shd w:val="clear" w:color="auto" w:fill="auto"/>
            <w:vAlign w:val="center"/>
          </w:tcPr>
          <w:p w:rsidR="00D463EE" w:rsidRPr="00C45BE2" w:rsidRDefault="0042109F" w:rsidP="00562868">
            <w:pPr>
              <w:pStyle w:val="NoSpacing"/>
              <w:spacing w:line="276" w:lineRule="auto"/>
              <w:rPr>
                <w:rFonts w:ascii="Times New Roman" w:hAnsi="Times New Roman"/>
                <w:sz w:val="24"/>
                <w:szCs w:val="24"/>
                <w:lang w:val="ro-RO"/>
              </w:rPr>
            </w:pPr>
            <w:r w:rsidRPr="00C45BE2">
              <w:rPr>
                <w:rFonts w:ascii="Times New Roman" w:hAnsi="Times New Roman"/>
                <w:sz w:val="24"/>
                <w:szCs w:val="24"/>
                <w:lang w:val="ro-RO"/>
              </w:rPr>
              <w:t>1.4 Domeniul de studii</w:t>
            </w:r>
          </w:p>
        </w:tc>
        <w:tc>
          <w:tcPr>
            <w:tcW w:w="3093" w:type="pct"/>
            <w:shd w:val="clear" w:color="auto" w:fill="auto"/>
            <w:vAlign w:val="center"/>
          </w:tcPr>
          <w:p w:rsidR="00D463EE" w:rsidRPr="00C45BE2" w:rsidRDefault="004B6B89" w:rsidP="00562868">
            <w:pPr>
              <w:pStyle w:val="NoSpacing"/>
              <w:spacing w:line="276" w:lineRule="auto"/>
              <w:rPr>
                <w:rFonts w:ascii="Times New Roman" w:hAnsi="Times New Roman"/>
                <w:sz w:val="24"/>
                <w:szCs w:val="24"/>
                <w:lang w:val="ro-RO"/>
              </w:rPr>
            </w:pPr>
            <w:r w:rsidRPr="00C45BE2">
              <w:rPr>
                <w:rFonts w:ascii="Times New Roman" w:hAnsi="Times New Roman"/>
                <w:sz w:val="24"/>
                <w:szCs w:val="24"/>
                <w:lang w:val="ro-RO"/>
              </w:rPr>
              <w:t>Științele Comunicării</w:t>
            </w:r>
          </w:p>
        </w:tc>
      </w:tr>
      <w:tr w:rsidR="00D463EE" w:rsidRPr="00C45BE2" w:rsidTr="00562868">
        <w:tc>
          <w:tcPr>
            <w:tcW w:w="1907" w:type="pct"/>
            <w:shd w:val="clear" w:color="auto" w:fill="auto"/>
            <w:vAlign w:val="center"/>
          </w:tcPr>
          <w:p w:rsidR="00D463EE" w:rsidRPr="00C45BE2" w:rsidRDefault="0042109F" w:rsidP="00562868">
            <w:pPr>
              <w:pStyle w:val="NoSpacing"/>
              <w:spacing w:line="276" w:lineRule="auto"/>
              <w:rPr>
                <w:rFonts w:ascii="Times New Roman" w:hAnsi="Times New Roman"/>
                <w:sz w:val="24"/>
                <w:szCs w:val="24"/>
                <w:lang w:val="ro-RO"/>
              </w:rPr>
            </w:pPr>
            <w:r w:rsidRPr="00C45BE2">
              <w:rPr>
                <w:rFonts w:ascii="Times New Roman" w:hAnsi="Times New Roman"/>
                <w:sz w:val="24"/>
                <w:szCs w:val="24"/>
                <w:lang w:val="ro-RO"/>
              </w:rPr>
              <w:t>1.5 Ciclul de studii</w:t>
            </w:r>
          </w:p>
        </w:tc>
        <w:tc>
          <w:tcPr>
            <w:tcW w:w="3093" w:type="pct"/>
            <w:shd w:val="clear" w:color="auto" w:fill="auto"/>
            <w:vAlign w:val="center"/>
          </w:tcPr>
          <w:p w:rsidR="00D463EE" w:rsidRPr="00C45BE2" w:rsidRDefault="000B392E" w:rsidP="00562868">
            <w:pPr>
              <w:pStyle w:val="NoSpacing"/>
              <w:spacing w:line="276" w:lineRule="auto"/>
              <w:rPr>
                <w:rFonts w:ascii="Times New Roman" w:hAnsi="Times New Roman"/>
                <w:sz w:val="24"/>
                <w:szCs w:val="24"/>
                <w:lang w:val="ro-RO"/>
              </w:rPr>
            </w:pPr>
            <w:r w:rsidRPr="00C45BE2">
              <w:rPr>
                <w:rFonts w:ascii="Times New Roman" w:hAnsi="Times New Roman"/>
                <w:sz w:val="24"/>
                <w:szCs w:val="24"/>
                <w:lang w:val="ro-RO"/>
              </w:rPr>
              <w:t>Master</w:t>
            </w:r>
          </w:p>
        </w:tc>
      </w:tr>
      <w:tr w:rsidR="00D463EE" w:rsidRPr="00C45BE2" w:rsidTr="00562868">
        <w:tc>
          <w:tcPr>
            <w:tcW w:w="1907" w:type="pct"/>
            <w:shd w:val="clear" w:color="auto" w:fill="auto"/>
            <w:vAlign w:val="center"/>
          </w:tcPr>
          <w:p w:rsidR="00D463EE" w:rsidRPr="00C45BE2" w:rsidRDefault="0042109F" w:rsidP="00562868">
            <w:pPr>
              <w:pStyle w:val="NoSpacing"/>
              <w:spacing w:line="276" w:lineRule="auto"/>
              <w:rPr>
                <w:rFonts w:ascii="Times New Roman" w:hAnsi="Times New Roman"/>
                <w:sz w:val="24"/>
                <w:szCs w:val="24"/>
                <w:lang w:val="ro-RO"/>
              </w:rPr>
            </w:pPr>
            <w:r w:rsidRPr="00C45BE2">
              <w:rPr>
                <w:rFonts w:ascii="Times New Roman" w:hAnsi="Times New Roman"/>
                <w:sz w:val="24"/>
                <w:szCs w:val="24"/>
                <w:lang w:val="ro-RO"/>
              </w:rPr>
              <w:t>1.6 Programul de studii / Calificarea</w:t>
            </w:r>
          </w:p>
        </w:tc>
        <w:tc>
          <w:tcPr>
            <w:tcW w:w="3093" w:type="pct"/>
            <w:shd w:val="clear" w:color="auto" w:fill="auto"/>
            <w:vAlign w:val="center"/>
          </w:tcPr>
          <w:p w:rsidR="00D463EE" w:rsidRPr="00C45BE2" w:rsidRDefault="000B392E" w:rsidP="00562868">
            <w:pPr>
              <w:pStyle w:val="NoSpacing"/>
              <w:spacing w:line="276" w:lineRule="auto"/>
              <w:rPr>
                <w:rFonts w:ascii="Times New Roman" w:hAnsi="Times New Roman"/>
                <w:sz w:val="24"/>
                <w:szCs w:val="24"/>
                <w:lang w:val="ro-RO"/>
              </w:rPr>
            </w:pPr>
            <w:r w:rsidRPr="00C45BE2">
              <w:rPr>
                <w:rFonts w:ascii="Times New Roman" w:hAnsi="Times New Roman"/>
                <w:sz w:val="24"/>
                <w:szCs w:val="24"/>
                <w:lang w:val="ro-RO"/>
              </w:rPr>
              <w:t>MMRP / 242405 – Evaluator de competenţe profesionale; 242401 – Formator; 243208 – Organizator protocol; 243210 – Organizator târguri şi expoziţii; 243206 – Purtător de cuvânt; 243201 – Specialist în relaţii publice</w:t>
            </w:r>
            <w:r w:rsidR="00D02DA3" w:rsidRPr="00C45BE2">
              <w:rPr>
                <w:rFonts w:ascii="Times New Roman" w:hAnsi="Times New Roman"/>
                <w:sz w:val="24"/>
                <w:szCs w:val="24"/>
                <w:lang w:val="ro-RO"/>
              </w:rPr>
              <w:t xml:space="preserve"> </w:t>
            </w:r>
          </w:p>
        </w:tc>
      </w:tr>
    </w:tbl>
    <w:p w:rsidR="00D92874" w:rsidRPr="00C45BE2" w:rsidRDefault="00D92874" w:rsidP="00D655BC">
      <w:pPr>
        <w:rPr>
          <w:rFonts w:ascii="Times New Roman" w:hAnsi="Times New Roman"/>
          <w:sz w:val="24"/>
          <w:szCs w:val="24"/>
          <w:lang w:val="ro-RO"/>
        </w:rPr>
      </w:pPr>
    </w:p>
    <w:p w:rsidR="00F9120A" w:rsidRPr="00C45BE2" w:rsidRDefault="00D463EE" w:rsidP="008D0B24">
      <w:pPr>
        <w:pStyle w:val="ListParagraph"/>
        <w:numPr>
          <w:ilvl w:val="0"/>
          <w:numId w:val="1"/>
        </w:numPr>
        <w:spacing w:after="0"/>
        <w:ind w:left="714" w:hanging="357"/>
        <w:rPr>
          <w:rFonts w:ascii="Times New Roman" w:hAnsi="Times New Roman"/>
          <w:b/>
          <w:sz w:val="24"/>
          <w:szCs w:val="24"/>
          <w:lang w:val="ro-RO"/>
        </w:rPr>
      </w:pPr>
      <w:r w:rsidRPr="00C45BE2">
        <w:rPr>
          <w:rFonts w:ascii="Times New Roman" w:hAnsi="Times New Roman"/>
          <w:b/>
          <w:sz w:val="24"/>
          <w:szCs w:val="24"/>
          <w:lang w:val="ro-RO"/>
        </w:rPr>
        <w:t>Date despre disciplină</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43"/>
        <w:gridCol w:w="567"/>
        <w:gridCol w:w="1418"/>
        <w:gridCol w:w="283"/>
        <w:gridCol w:w="567"/>
        <w:gridCol w:w="2127"/>
        <w:gridCol w:w="501"/>
        <w:gridCol w:w="2334"/>
        <w:gridCol w:w="567"/>
      </w:tblGrid>
      <w:tr w:rsidR="00331618" w:rsidRPr="00C45BE2" w:rsidTr="00562868">
        <w:tc>
          <w:tcPr>
            <w:tcW w:w="3828" w:type="dxa"/>
            <w:gridSpan w:val="3"/>
            <w:shd w:val="clear" w:color="auto" w:fill="auto"/>
          </w:tcPr>
          <w:p w:rsidR="00331618" w:rsidRPr="00C45BE2" w:rsidRDefault="00331618" w:rsidP="00562868">
            <w:pPr>
              <w:pStyle w:val="NoSpacing"/>
              <w:spacing w:line="276" w:lineRule="auto"/>
              <w:rPr>
                <w:rFonts w:ascii="Times New Roman" w:hAnsi="Times New Roman"/>
                <w:sz w:val="24"/>
                <w:szCs w:val="24"/>
                <w:lang w:val="ro-RO"/>
              </w:rPr>
            </w:pPr>
            <w:r w:rsidRPr="00C45BE2">
              <w:rPr>
                <w:rFonts w:ascii="Times New Roman" w:hAnsi="Times New Roman"/>
                <w:sz w:val="24"/>
                <w:szCs w:val="24"/>
                <w:lang w:val="ro-RO"/>
              </w:rPr>
              <w:t>2.1 Denumirea disciplinei</w:t>
            </w:r>
          </w:p>
        </w:tc>
        <w:tc>
          <w:tcPr>
            <w:tcW w:w="6379" w:type="dxa"/>
            <w:gridSpan w:val="6"/>
            <w:shd w:val="clear" w:color="auto" w:fill="auto"/>
          </w:tcPr>
          <w:p w:rsidR="00331618" w:rsidRPr="00C45BE2" w:rsidRDefault="00672019" w:rsidP="00562868">
            <w:pPr>
              <w:pStyle w:val="NoSpacing"/>
              <w:spacing w:line="276" w:lineRule="auto"/>
              <w:rPr>
                <w:rFonts w:ascii="Times New Roman" w:hAnsi="Times New Roman"/>
                <w:sz w:val="24"/>
                <w:szCs w:val="24"/>
                <w:lang w:val="ro-RO"/>
              </w:rPr>
            </w:pPr>
            <w:r w:rsidRPr="00C45BE2">
              <w:rPr>
                <w:rFonts w:ascii="Times New Roman" w:hAnsi="Times New Roman"/>
                <w:sz w:val="24"/>
                <w:szCs w:val="24"/>
                <w:lang w:val="ro-RO"/>
              </w:rPr>
              <w:t xml:space="preserve">Open </w:t>
            </w:r>
            <w:proofErr w:type="spellStart"/>
            <w:r w:rsidRPr="00C45BE2">
              <w:rPr>
                <w:rFonts w:ascii="Times New Roman" w:hAnsi="Times New Roman"/>
                <w:sz w:val="24"/>
                <w:szCs w:val="24"/>
                <w:lang w:val="ro-RO"/>
              </w:rPr>
              <w:t>Journalism</w:t>
            </w:r>
            <w:proofErr w:type="spellEnd"/>
          </w:p>
        </w:tc>
      </w:tr>
      <w:tr w:rsidR="00331618" w:rsidRPr="00C45BE2" w:rsidTr="00562868">
        <w:tc>
          <w:tcPr>
            <w:tcW w:w="3828" w:type="dxa"/>
            <w:gridSpan w:val="3"/>
            <w:shd w:val="clear" w:color="auto" w:fill="auto"/>
          </w:tcPr>
          <w:p w:rsidR="00331618" w:rsidRPr="00C45BE2" w:rsidRDefault="00331618" w:rsidP="00562868">
            <w:pPr>
              <w:pStyle w:val="NoSpacing"/>
              <w:spacing w:line="276" w:lineRule="auto"/>
              <w:rPr>
                <w:rFonts w:ascii="Times New Roman" w:hAnsi="Times New Roman"/>
                <w:sz w:val="24"/>
                <w:szCs w:val="24"/>
                <w:lang w:val="ro-RO"/>
              </w:rPr>
            </w:pPr>
            <w:r w:rsidRPr="00C45BE2">
              <w:rPr>
                <w:rFonts w:ascii="Times New Roman" w:hAnsi="Times New Roman"/>
                <w:sz w:val="24"/>
                <w:szCs w:val="24"/>
                <w:lang w:val="ro-RO"/>
              </w:rPr>
              <w:t>2.2 Titularul activităţilor de curs</w:t>
            </w:r>
          </w:p>
        </w:tc>
        <w:tc>
          <w:tcPr>
            <w:tcW w:w="6379" w:type="dxa"/>
            <w:gridSpan w:val="6"/>
            <w:shd w:val="clear" w:color="auto" w:fill="auto"/>
          </w:tcPr>
          <w:p w:rsidR="00331618" w:rsidRPr="00C45BE2" w:rsidRDefault="004B6B89" w:rsidP="00562868">
            <w:pPr>
              <w:pStyle w:val="NoSpacing"/>
              <w:spacing w:line="276" w:lineRule="auto"/>
              <w:rPr>
                <w:rFonts w:ascii="Times New Roman" w:hAnsi="Times New Roman"/>
                <w:sz w:val="24"/>
                <w:szCs w:val="24"/>
                <w:lang w:val="ro-RO"/>
              </w:rPr>
            </w:pPr>
            <w:r w:rsidRPr="00C45BE2">
              <w:rPr>
                <w:rFonts w:ascii="Times New Roman" w:hAnsi="Times New Roman"/>
                <w:sz w:val="24"/>
                <w:szCs w:val="24"/>
                <w:lang w:val="ro-RO"/>
              </w:rPr>
              <w:t xml:space="preserve">Lect. dr. Ștefana </w:t>
            </w:r>
            <w:proofErr w:type="spellStart"/>
            <w:r w:rsidRPr="00C45BE2">
              <w:rPr>
                <w:rFonts w:ascii="Times New Roman" w:hAnsi="Times New Roman"/>
                <w:sz w:val="24"/>
                <w:szCs w:val="24"/>
                <w:lang w:val="ro-RO"/>
              </w:rPr>
              <w:t>Ciortea-Neamțiu</w:t>
            </w:r>
            <w:proofErr w:type="spellEnd"/>
          </w:p>
        </w:tc>
      </w:tr>
      <w:tr w:rsidR="00331618" w:rsidRPr="00C45BE2" w:rsidTr="00562868">
        <w:tc>
          <w:tcPr>
            <w:tcW w:w="3828" w:type="dxa"/>
            <w:gridSpan w:val="3"/>
            <w:shd w:val="clear" w:color="auto" w:fill="auto"/>
          </w:tcPr>
          <w:p w:rsidR="00331618" w:rsidRPr="00C45BE2" w:rsidRDefault="00331618" w:rsidP="00562868">
            <w:pPr>
              <w:pStyle w:val="NoSpacing"/>
              <w:spacing w:line="276" w:lineRule="auto"/>
              <w:rPr>
                <w:rFonts w:ascii="Times New Roman" w:hAnsi="Times New Roman"/>
                <w:sz w:val="24"/>
                <w:szCs w:val="24"/>
                <w:lang w:val="ro-RO"/>
              </w:rPr>
            </w:pPr>
            <w:r w:rsidRPr="00C45BE2">
              <w:rPr>
                <w:rFonts w:ascii="Times New Roman" w:hAnsi="Times New Roman"/>
                <w:sz w:val="24"/>
                <w:szCs w:val="24"/>
                <w:lang w:val="ro-RO"/>
              </w:rPr>
              <w:t>2.3 Titularul activităţilor de seminar</w:t>
            </w:r>
          </w:p>
        </w:tc>
        <w:tc>
          <w:tcPr>
            <w:tcW w:w="6379" w:type="dxa"/>
            <w:gridSpan w:val="6"/>
            <w:shd w:val="clear" w:color="auto" w:fill="auto"/>
          </w:tcPr>
          <w:p w:rsidR="00331618" w:rsidRPr="00C45BE2" w:rsidRDefault="004B6B89" w:rsidP="00562868">
            <w:pPr>
              <w:pStyle w:val="NoSpacing"/>
              <w:spacing w:line="276" w:lineRule="auto"/>
              <w:rPr>
                <w:rFonts w:ascii="Times New Roman" w:hAnsi="Times New Roman"/>
                <w:sz w:val="24"/>
                <w:szCs w:val="24"/>
                <w:lang w:val="ro-RO"/>
              </w:rPr>
            </w:pPr>
            <w:r w:rsidRPr="00C45BE2">
              <w:rPr>
                <w:rFonts w:ascii="Times New Roman" w:hAnsi="Times New Roman"/>
                <w:sz w:val="24"/>
                <w:szCs w:val="24"/>
                <w:lang w:val="ro-RO"/>
              </w:rPr>
              <w:t xml:space="preserve">Lect. dr. Ștefana </w:t>
            </w:r>
            <w:proofErr w:type="spellStart"/>
            <w:r w:rsidRPr="00C45BE2">
              <w:rPr>
                <w:rFonts w:ascii="Times New Roman" w:hAnsi="Times New Roman"/>
                <w:sz w:val="24"/>
                <w:szCs w:val="24"/>
                <w:lang w:val="ro-RO"/>
              </w:rPr>
              <w:t>Ciortea-Neamțiu</w:t>
            </w:r>
            <w:proofErr w:type="spellEnd"/>
          </w:p>
        </w:tc>
      </w:tr>
      <w:tr w:rsidR="00003521" w:rsidRPr="00C45BE2" w:rsidTr="00562868">
        <w:tc>
          <w:tcPr>
            <w:tcW w:w="3828" w:type="dxa"/>
            <w:gridSpan w:val="3"/>
            <w:shd w:val="clear" w:color="auto" w:fill="auto"/>
          </w:tcPr>
          <w:p w:rsidR="00003521" w:rsidRPr="00C45BE2" w:rsidRDefault="00003521" w:rsidP="00562868">
            <w:pPr>
              <w:pStyle w:val="NoSpacing"/>
              <w:spacing w:line="276" w:lineRule="auto"/>
              <w:rPr>
                <w:rFonts w:ascii="Times New Roman" w:hAnsi="Times New Roman"/>
                <w:sz w:val="24"/>
                <w:szCs w:val="24"/>
                <w:lang w:val="ro-RO"/>
              </w:rPr>
            </w:pPr>
            <w:r w:rsidRPr="00C45BE2">
              <w:rPr>
                <w:rFonts w:ascii="Times New Roman" w:hAnsi="Times New Roman"/>
                <w:sz w:val="24"/>
                <w:szCs w:val="24"/>
                <w:lang w:val="ro-RO"/>
              </w:rPr>
              <w:t>2.4 Titularul activităţilor de laborator</w:t>
            </w:r>
          </w:p>
        </w:tc>
        <w:tc>
          <w:tcPr>
            <w:tcW w:w="6379" w:type="dxa"/>
            <w:gridSpan w:val="6"/>
            <w:shd w:val="clear" w:color="auto" w:fill="auto"/>
          </w:tcPr>
          <w:p w:rsidR="00003521" w:rsidRPr="00C45BE2" w:rsidRDefault="004B6B89" w:rsidP="00562868">
            <w:pPr>
              <w:pStyle w:val="NoSpacing"/>
              <w:spacing w:line="276" w:lineRule="auto"/>
              <w:rPr>
                <w:rFonts w:ascii="Times New Roman" w:hAnsi="Times New Roman"/>
                <w:sz w:val="24"/>
                <w:szCs w:val="24"/>
                <w:lang w:val="ro-RO"/>
              </w:rPr>
            </w:pPr>
            <w:r w:rsidRPr="00C45BE2">
              <w:rPr>
                <w:rFonts w:ascii="Times New Roman" w:hAnsi="Times New Roman"/>
                <w:sz w:val="24"/>
                <w:szCs w:val="24"/>
                <w:lang w:val="ro-RO"/>
              </w:rPr>
              <w:t>-</w:t>
            </w:r>
          </w:p>
        </w:tc>
      </w:tr>
      <w:tr w:rsidR="00331618" w:rsidRPr="00C45BE2" w:rsidTr="00562868">
        <w:tc>
          <w:tcPr>
            <w:tcW w:w="1843" w:type="dxa"/>
            <w:shd w:val="clear" w:color="auto" w:fill="auto"/>
          </w:tcPr>
          <w:p w:rsidR="00331618" w:rsidRPr="00C45BE2" w:rsidRDefault="00003521" w:rsidP="00562868">
            <w:pPr>
              <w:pStyle w:val="NoSpacing"/>
              <w:spacing w:line="276" w:lineRule="auto"/>
              <w:rPr>
                <w:rFonts w:ascii="Times New Roman" w:hAnsi="Times New Roman"/>
                <w:sz w:val="24"/>
                <w:szCs w:val="24"/>
                <w:lang w:val="ro-RO"/>
              </w:rPr>
            </w:pPr>
            <w:r w:rsidRPr="00C45BE2">
              <w:rPr>
                <w:rFonts w:ascii="Times New Roman" w:hAnsi="Times New Roman"/>
                <w:sz w:val="24"/>
                <w:szCs w:val="24"/>
                <w:lang w:val="ro-RO"/>
              </w:rPr>
              <w:t>2.5</w:t>
            </w:r>
            <w:r w:rsidR="00331618" w:rsidRPr="00C45BE2">
              <w:rPr>
                <w:rFonts w:ascii="Times New Roman" w:hAnsi="Times New Roman"/>
                <w:sz w:val="24"/>
                <w:szCs w:val="24"/>
                <w:lang w:val="ro-RO"/>
              </w:rPr>
              <w:t xml:space="preserve"> Anul de studiu</w:t>
            </w:r>
          </w:p>
        </w:tc>
        <w:tc>
          <w:tcPr>
            <w:tcW w:w="567" w:type="dxa"/>
            <w:shd w:val="clear" w:color="auto" w:fill="auto"/>
          </w:tcPr>
          <w:p w:rsidR="00331618" w:rsidRPr="00C45BE2" w:rsidRDefault="004B6B89" w:rsidP="000B392E">
            <w:pPr>
              <w:pStyle w:val="NoSpacing"/>
              <w:spacing w:line="276" w:lineRule="auto"/>
              <w:rPr>
                <w:rFonts w:ascii="Times New Roman" w:hAnsi="Times New Roman"/>
                <w:sz w:val="24"/>
                <w:szCs w:val="24"/>
                <w:lang w:val="ro-RO"/>
              </w:rPr>
            </w:pPr>
            <w:r w:rsidRPr="00C45BE2">
              <w:rPr>
                <w:rFonts w:ascii="Times New Roman" w:hAnsi="Times New Roman"/>
                <w:sz w:val="24"/>
                <w:szCs w:val="24"/>
                <w:lang w:val="ro-RO"/>
              </w:rPr>
              <w:t>I</w:t>
            </w:r>
          </w:p>
        </w:tc>
        <w:tc>
          <w:tcPr>
            <w:tcW w:w="1701" w:type="dxa"/>
            <w:gridSpan w:val="2"/>
            <w:shd w:val="clear" w:color="auto" w:fill="auto"/>
          </w:tcPr>
          <w:p w:rsidR="00331618" w:rsidRPr="00C45BE2" w:rsidRDefault="00003521" w:rsidP="00562868">
            <w:pPr>
              <w:pStyle w:val="NoSpacing"/>
              <w:spacing w:line="276" w:lineRule="auto"/>
              <w:ind w:right="-108"/>
              <w:rPr>
                <w:rFonts w:ascii="Times New Roman" w:hAnsi="Times New Roman"/>
                <w:sz w:val="24"/>
                <w:szCs w:val="24"/>
                <w:lang w:val="ro-RO"/>
              </w:rPr>
            </w:pPr>
            <w:r w:rsidRPr="00C45BE2">
              <w:rPr>
                <w:rFonts w:ascii="Times New Roman" w:hAnsi="Times New Roman"/>
                <w:sz w:val="24"/>
                <w:szCs w:val="24"/>
                <w:lang w:val="ro-RO"/>
              </w:rPr>
              <w:t>2.6</w:t>
            </w:r>
            <w:r w:rsidR="00331618" w:rsidRPr="00C45BE2">
              <w:rPr>
                <w:rFonts w:ascii="Times New Roman" w:hAnsi="Times New Roman"/>
                <w:sz w:val="24"/>
                <w:szCs w:val="24"/>
                <w:lang w:val="ro-RO"/>
              </w:rPr>
              <w:t xml:space="preserve"> Semestrul</w:t>
            </w:r>
          </w:p>
        </w:tc>
        <w:tc>
          <w:tcPr>
            <w:tcW w:w="567" w:type="dxa"/>
            <w:shd w:val="clear" w:color="auto" w:fill="auto"/>
          </w:tcPr>
          <w:p w:rsidR="00331618" w:rsidRPr="00C45BE2" w:rsidRDefault="006120AB" w:rsidP="00562868">
            <w:pPr>
              <w:pStyle w:val="NoSpacing"/>
              <w:spacing w:line="276" w:lineRule="auto"/>
              <w:rPr>
                <w:rFonts w:ascii="Times New Roman" w:hAnsi="Times New Roman"/>
                <w:sz w:val="24"/>
                <w:szCs w:val="24"/>
                <w:lang w:val="ro-RO"/>
              </w:rPr>
            </w:pPr>
            <w:r w:rsidRPr="00C45BE2">
              <w:rPr>
                <w:rFonts w:ascii="Times New Roman" w:hAnsi="Times New Roman"/>
                <w:sz w:val="24"/>
                <w:szCs w:val="24"/>
                <w:lang w:val="ro-RO"/>
              </w:rPr>
              <w:t>I</w:t>
            </w:r>
          </w:p>
        </w:tc>
        <w:tc>
          <w:tcPr>
            <w:tcW w:w="2127" w:type="dxa"/>
            <w:shd w:val="clear" w:color="auto" w:fill="auto"/>
          </w:tcPr>
          <w:p w:rsidR="00331618" w:rsidRPr="00C45BE2" w:rsidRDefault="00003521" w:rsidP="00562868">
            <w:pPr>
              <w:pStyle w:val="NoSpacing"/>
              <w:spacing w:line="276" w:lineRule="auto"/>
              <w:ind w:right="-108" w:hanging="108"/>
              <w:rPr>
                <w:rFonts w:ascii="Times New Roman" w:hAnsi="Times New Roman"/>
                <w:sz w:val="24"/>
                <w:szCs w:val="24"/>
                <w:lang w:val="ro-RO"/>
              </w:rPr>
            </w:pPr>
            <w:r w:rsidRPr="00C45BE2">
              <w:rPr>
                <w:rFonts w:ascii="Times New Roman" w:hAnsi="Times New Roman"/>
                <w:sz w:val="24"/>
                <w:szCs w:val="24"/>
                <w:lang w:val="ro-RO"/>
              </w:rPr>
              <w:t>2.7</w:t>
            </w:r>
            <w:r w:rsidR="00F70364" w:rsidRPr="00C45BE2">
              <w:rPr>
                <w:rFonts w:ascii="Times New Roman" w:hAnsi="Times New Roman"/>
                <w:sz w:val="24"/>
                <w:szCs w:val="24"/>
                <w:lang w:val="ro-RO"/>
              </w:rPr>
              <w:t xml:space="preserve"> Tipul de evaluare</w:t>
            </w:r>
          </w:p>
        </w:tc>
        <w:tc>
          <w:tcPr>
            <w:tcW w:w="501" w:type="dxa"/>
            <w:shd w:val="clear" w:color="auto" w:fill="auto"/>
          </w:tcPr>
          <w:p w:rsidR="00331618" w:rsidRPr="00C45BE2" w:rsidRDefault="004B6B89" w:rsidP="00562868">
            <w:pPr>
              <w:pStyle w:val="NoSpacing"/>
              <w:spacing w:line="276" w:lineRule="auto"/>
              <w:rPr>
                <w:rFonts w:ascii="Times New Roman" w:hAnsi="Times New Roman"/>
                <w:sz w:val="24"/>
                <w:szCs w:val="24"/>
                <w:lang w:val="ro-RO"/>
              </w:rPr>
            </w:pPr>
            <w:r w:rsidRPr="00C45BE2">
              <w:rPr>
                <w:rFonts w:ascii="Times New Roman" w:hAnsi="Times New Roman"/>
                <w:sz w:val="24"/>
                <w:szCs w:val="24"/>
                <w:lang w:val="ro-RO"/>
              </w:rPr>
              <w:t>E</w:t>
            </w:r>
          </w:p>
        </w:tc>
        <w:tc>
          <w:tcPr>
            <w:tcW w:w="2334" w:type="dxa"/>
            <w:shd w:val="clear" w:color="auto" w:fill="auto"/>
          </w:tcPr>
          <w:p w:rsidR="00331618" w:rsidRPr="00C45BE2" w:rsidRDefault="00003521" w:rsidP="00562868">
            <w:pPr>
              <w:pStyle w:val="NoSpacing"/>
              <w:spacing w:line="276" w:lineRule="auto"/>
              <w:ind w:right="-108" w:hanging="42"/>
              <w:rPr>
                <w:rFonts w:ascii="Times New Roman" w:hAnsi="Times New Roman"/>
                <w:sz w:val="24"/>
                <w:szCs w:val="24"/>
                <w:lang w:val="ro-RO"/>
              </w:rPr>
            </w:pPr>
            <w:r w:rsidRPr="00C45BE2">
              <w:rPr>
                <w:rFonts w:ascii="Times New Roman" w:hAnsi="Times New Roman"/>
                <w:sz w:val="24"/>
                <w:szCs w:val="24"/>
                <w:lang w:val="ro-RO"/>
              </w:rPr>
              <w:t>2.8</w:t>
            </w:r>
            <w:r w:rsidR="00F70364" w:rsidRPr="00C45BE2">
              <w:rPr>
                <w:rFonts w:ascii="Times New Roman" w:hAnsi="Times New Roman"/>
                <w:sz w:val="24"/>
                <w:szCs w:val="24"/>
                <w:lang w:val="ro-RO"/>
              </w:rPr>
              <w:t xml:space="preserve"> Regimul disciplinei</w:t>
            </w:r>
          </w:p>
        </w:tc>
        <w:tc>
          <w:tcPr>
            <w:tcW w:w="567" w:type="dxa"/>
            <w:shd w:val="clear" w:color="auto" w:fill="auto"/>
          </w:tcPr>
          <w:p w:rsidR="00331618" w:rsidRPr="00C45BE2" w:rsidRDefault="004B6B89" w:rsidP="00D02DA3">
            <w:pPr>
              <w:pStyle w:val="NoSpacing"/>
              <w:spacing w:line="276" w:lineRule="auto"/>
              <w:rPr>
                <w:rFonts w:ascii="Times New Roman" w:hAnsi="Times New Roman"/>
                <w:sz w:val="24"/>
                <w:szCs w:val="24"/>
                <w:lang w:val="ro-RO"/>
              </w:rPr>
            </w:pPr>
            <w:r w:rsidRPr="00C45BE2">
              <w:rPr>
                <w:rFonts w:ascii="Times New Roman" w:hAnsi="Times New Roman"/>
                <w:sz w:val="24"/>
                <w:szCs w:val="24"/>
                <w:lang w:val="ro-RO"/>
              </w:rPr>
              <w:t>O</w:t>
            </w:r>
          </w:p>
        </w:tc>
      </w:tr>
    </w:tbl>
    <w:p w:rsidR="00D92874" w:rsidRPr="00C45BE2" w:rsidRDefault="00D92874" w:rsidP="00D655BC">
      <w:pPr>
        <w:rPr>
          <w:rFonts w:ascii="Times New Roman" w:hAnsi="Times New Roman"/>
          <w:sz w:val="24"/>
          <w:szCs w:val="24"/>
          <w:lang w:val="ro-RO"/>
        </w:rPr>
      </w:pPr>
    </w:p>
    <w:p w:rsidR="00D463EE" w:rsidRPr="00C45BE2" w:rsidRDefault="00D463EE" w:rsidP="008D0B24">
      <w:pPr>
        <w:pStyle w:val="ListParagraph"/>
        <w:numPr>
          <w:ilvl w:val="0"/>
          <w:numId w:val="1"/>
        </w:numPr>
        <w:spacing w:after="0"/>
        <w:ind w:left="714" w:hanging="357"/>
        <w:rPr>
          <w:rFonts w:ascii="Times New Roman" w:hAnsi="Times New Roman"/>
          <w:b/>
          <w:sz w:val="24"/>
          <w:szCs w:val="24"/>
          <w:lang w:val="ro-RO"/>
        </w:rPr>
      </w:pPr>
      <w:r w:rsidRPr="00C45BE2">
        <w:rPr>
          <w:rFonts w:ascii="Times New Roman" w:hAnsi="Times New Roman"/>
          <w:b/>
          <w:sz w:val="24"/>
          <w:szCs w:val="24"/>
          <w:lang w:val="ro-RO"/>
        </w:rPr>
        <w:t>Timpul total estimat (ore pe semestru al activităţilor didactice)</w:t>
      </w: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652"/>
        <w:gridCol w:w="709"/>
        <w:gridCol w:w="142"/>
        <w:gridCol w:w="708"/>
        <w:gridCol w:w="993"/>
        <w:gridCol w:w="567"/>
        <w:gridCol w:w="1275"/>
        <w:gridCol w:w="567"/>
        <w:gridCol w:w="1276"/>
        <w:gridCol w:w="567"/>
      </w:tblGrid>
      <w:tr w:rsidR="00C14C76" w:rsidRPr="00C45BE2" w:rsidTr="004B6B89">
        <w:trPr>
          <w:trHeight w:val="343"/>
        </w:trPr>
        <w:tc>
          <w:tcPr>
            <w:tcW w:w="3652" w:type="dxa"/>
            <w:shd w:val="clear" w:color="auto" w:fill="auto"/>
          </w:tcPr>
          <w:p w:rsidR="00C14C76" w:rsidRPr="00C45BE2" w:rsidRDefault="008C08DE" w:rsidP="008C08DE">
            <w:pPr>
              <w:pStyle w:val="NoSpacing"/>
              <w:numPr>
                <w:ilvl w:val="1"/>
                <w:numId w:val="1"/>
              </w:numPr>
              <w:spacing w:line="276" w:lineRule="auto"/>
              <w:rPr>
                <w:rFonts w:ascii="Times New Roman" w:hAnsi="Times New Roman"/>
                <w:sz w:val="24"/>
                <w:szCs w:val="24"/>
                <w:lang w:val="ro-RO"/>
              </w:rPr>
            </w:pPr>
            <w:r w:rsidRPr="00C45BE2">
              <w:rPr>
                <w:rFonts w:ascii="Times New Roman" w:hAnsi="Times New Roman"/>
                <w:sz w:val="24"/>
                <w:szCs w:val="24"/>
                <w:lang w:val="ro-RO"/>
              </w:rPr>
              <w:t>Număr de ore pe săptămână</w:t>
            </w:r>
          </w:p>
        </w:tc>
        <w:tc>
          <w:tcPr>
            <w:tcW w:w="709" w:type="dxa"/>
            <w:shd w:val="clear" w:color="auto" w:fill="auto"/>
          </w:tcPr>
          <w:p w:rsidR="00C14C76" w:rsidRPr="00C45BE2" w:rsidRDefault="004B6B89" w:rsidP="00562868">
            <w:pPr>
              <w:pStyle w:val="NoSpacing"/>
              <w:spacing w:line="276" w:lineRule="auto"/>
              <w:rPr>
                <w:rFonts w:ascii="Times New Roman" w:hAnsi="Times New Roman"/>
                <w:sz w:val="24"/>
                <w:szCs w:val="24"/>
                <w:lang w:val="ro-RO"/>
              </w:rPr>
            </w:pPr>
            <w:r w:rsidRPr="00C45BE2">
              <w:rPr>
                <w:rFonts w:ascii="Times New Roman" w:hAnsi="Times New Roman"/>
                <w:sz w:val="24"/>
                <w:szCs w:val="24"/>
                <w:lang w:val="ro-RO"/>
              </w:rPr>
              <w:t>4</w:t>
            </w:r>
          </w:p>
        </w:tc>
        <w:tc>
          <w:tcPr>
            <w:tcW w:w="1843" w:type="dxa"/>
            <w:gridSpan w:val="3"/>
            <w:shd w:val="clear" w:color="auto" w:fill="auto"/>
          </w:tcPr>
          <w:p w:rsidR="00C14C76" w:rsidRPr="00C45BE2" w:rsidRDefault="00C14C76" w:rsidP="00562868">
            <w:pPr>
              <w:pStyle w:val="NoSpacing"/>
              <w:spacing w:line="276" w:lineRule="auto"/>
              <w:rPr>
                <w:rFonts w:ascii="Times New Roman" w:hAnsi="Times New Roman"/>
                <w:sz w:val="24"/>
                <w:szCs w:val="24"/>
                <w:lang w:val="ro-RO"/>
              </w:rPr>
            </w:pPr>
            <w:r w:rsidRPr="00C45BE2">
              <w:rPr>
                <w:rFonts w:ascii="Times New Roman" w:hAnsi="Times New Roman"/>
                <w:sz w:val="24"/>
                <w:szCs w:val="24"/>
                <w:lang w:val="ro-RO"/>
              </w:rPr>
              <w:t>din care: 3.2 curs</w:t>
            </w:r>
          </w:p>
        </w:tc>
        <w:tc>
          <w:tcPr>
            <w:tcW w:w="567" w:type="dxa"/>
            <w:shd w:val="clear" w:color="auto" w:fill="auto"/>
          </w:tcPr>
          <w:p w:rsidR="00C14C76" w:rsidRPr="00C45BE2" w:rsidRDefault="004B6B89" w:rsidP="00562868">
            <w:pPr>
              <w:pStyle w:val="NoSpacing"/>
              <w:spacing w:line="276" w:lineRule="auto"/>
              <w:rPr>
                <w:rFonts w:ascii="Times New Roman" w:hAnsi="Times New Roman"/>
                <w:sz w:val="24"/>
                <w:szCs w:val="24"/>
                <w:lang w:val="ro-RO"/>
              </w:rPr>
            </w:pPr>
            <w:r w:rsidRPr="00C45BE2">
              <w:rPr>
                <w:rFonts w:ascii="Times New Roman" w:hAnsi="Times New Roman"/>
                <w:sz w:val="24"/>
                <w:szCs w:val="24"/>
                <w:lang w:val="ro-RO"/>
              </w:rPr>
              <w:t>2</w:t>
            </w:r>
          </w:p>
        </w:tc>
        <w:tc>
          <w:tcPr>
            <w:tcW w:w="1275" w:type="dxa"/>
            <w:shd w:val="clear" w:color="auto" w:fill="auto"/>
          </w:tcPr>
          <w:p w:rsidR="00C14C76" w:rsidRPr="00C45BE2" w:rsidRDefault="00C14C76" w:rsidP="00C14C76">
            <w:pPr>
              <w:pStyle w:val="NoSpacing"/>
              <w:spacing w:line="276" w:lineRule="auto"/>
              <w:rPr>
                <w:rFonts w:ascii="Times New Roman" w:hAnsi="Times New Roman"/>
                <w:sz w:val="24"/>
                <w:szCs w:val="24"/>
                <w:lang w:val="ro-RO"/>
              </w:rPr>
            </w:pPr>
            <w:r w:rsidRPr="00C45BE2">
              <w:rPr>
                <w:rFonts w:ascii="Times New Roman" w:hAnsi="Times New Roman"/>
                <w:sz w:val="24"/>
                <w:szCs w:val="24"/>
                <w:lang w:val="ro-RO"/>
              </w:rPr>
              <w:t>3.3 seminar</w:t>
            </w:r>
          </w:p>
        </w:tc>
        <w:tc>
          <w:tcPr>
            <w:tcW w:w="567" w:type="dxa"/>
            <w:shd w:val="clear" w:color="auto" w:fill="auto"/>
          </w:tcPr>
          <w:p w:rsidR="00C14C76" w:rsidRPr="00C45BE2" w:rsidRDefault="004B6B89" w:rsidP="00C14C76">
            <w:pPr>
              <w:pStyle w:val="NoSpacing"/>
              <w:spacing w:line="276" w:lineRule="auto"/>
              <w:rPr>
                <w:rFonts w:ascii="Times New Roman" w:hAnsi="Times New Roman"/>
                <w:sz w:val="24"/>
                <w:szCs w:val="24"/>
                <w:lang w:val="ro-RO"/>
              </w:rPr>
            </w:pPr>
            <w:r w:rsidRPr="00C45BE2">
              <w:rPr>
                <w:rFonts w:ascii="Times New Roman" w:hAnsi="Times New Roman"/>
                <w:sz w:val="24"/>
                <w:szCs w:val="24"/>
                <w:lang w:val="ro-RO"/>
              </w:rPr>
              <w:t>2</w:t>
            </w:r>
          </w:p>
        </w:tc>
        <w:tc>
          <w:tcPr>
            <w:tcW w:w="1276" w:type="dxa"/>
            <w:shd w:val="clear" w:color="auto" w:fill="auto"/>
          </w:tcPr>
          <w:p w:rsidR="00C14C76" w:rsidRPr="00C45BE2" w:rsidRDefault="00C14C76" w:rsidP="000B7024">
            <w:pPr>
              <w:pStyle w:val="NoSpacing"/>
              <w:spacing w:line="276" w:lineRule="auto"/>
              <w:rPr>
                <w:rFonts w:ascii="Times New Roman" w:hAnsi="Times New Roman"/>
                <w:sz w:val="24"/>
                <w:szCs w:val="24"/>
                <w:lang w:val="ro-RO"/>
              </w:rPr>
            </w:pPr>
            <w:r w:rsidRPr="00C45BE2">
              <w:rPr>
                <w:rFonts w:ascii="Times New Roman" w:hAnsi="Times New Roman"/>
                <w:sz w:val="24"/>
                <w:szCs w:val="24"/>
                <w:lang w:val="ro-RO"/>
              </w:rPr>
              <w:t>3.4 laborator</w:t>
            </w:r>
          </w:p>
        </w:tc>
        <w:tc>
          <w:tcPr>
            <w:tcW w:w="567" w:type="dxa"/>
          </w:tcPr>
          <w:p w:rsidR="00C14C76" w:rsidRPr="00C45BE2" w:rsidRDefault="00A66B48" w:rsidP="00562868">
            <w:pPr>
              <w:pStyle w:val="NoSpacing"/>
              <w:spacing w:line="276" w:lineRule="auto"/>
              <w:rPr>
                <w:rFonts w:ascii="Times New Roman" w:hAnsi="Times New Roman"/>
                <w:sz w:val="24"/>
                <w:szCs w:val="24"/>
                <w:lang w:val="ro-RO"/>
              </w:rPr>
            </w:pPr>
            <w:r w:rsidRPr="00C45BE2">
              <w:rPr>
                <w:rFonts w:ascii="Times New Roman" w:hAnsi="Times New Roman"/>
                <w:sz w:val="24"/>
                <w:szCs w:val="24"/>
                <w:lang w:val="ro-RO"/>
              </w:rPr>
              <w:t>-</w:t>
            </w:r>
          </w:p>
        </w:tc>
      </w:tr>
      <w:tr w:rsidR="00C14C76" w:rsidRPr="00C45BE2" w:rsidTr="004B6B89">
        <w:tc>
          <w:tcPr>
            <w:tcW w:w="3652" w:type="dxa"/>
            <w:shd w:val="clear" w:color="auto" w:fill="auto"/>
          </w:tcPr>
          <w:p w:rsidR="00C14C76" w:rsidRPr="00C45BE2" w:rsidRDefault="00C14C76" w:rsidP="00C14C76">
            <w:pPr>
              <w:pStyle w:val="NoSpacing"/>
              <w:spacing w:line="276" w:lineRule="auto"/>
              <w:rPr>
                <w:rFonts w:ascii="Times New Roman" w:hAnsi="Times New Roman"/>
                <w:sz w:val="24"/>
                <w:szCs w:val="24"/>
                <w:lang w:val="ro-RO"/>
              </w:rPr>
            </w:pPr>
            <w:r w:rsidRPr="00C45BE2">
              <w:rPr>
                <w:rFonts w:ascii="Times New Roman" w:hAnsi="Times New Roman"/>
                <w:sz w:val="24"/>
                <w:szCs w:val="24"/>
                <w:lang w:val="ro-RO"/>
              </w:rPr>
              <w:t>3.5 Total ore din planul de învăţământ</w:t>
            </w:r>
          </w:p>
        </w:tc>
        <w:tc>
          <w:tcPr>
            <w:tcW w:w="709" w:type="dxa"/>
            <w:shd w:val="clear" w:color="auto" w:fill="auto"/>
          </w:tcPr>
          <w:p w:rsidR="00C14C76" w:rsidRPr="00C45BE2" w:rsidRDefault="004B6B89" w:rsidP="00562868">
            <w:pPr>
              <w:pStyle w:val="NoSpacing"/>
              <w:spacing w:line="276" w:lineRule="auto"/>
              <w:rPr>
                <w:rFonts w:ascii="Times New Roman" w:hAnsi="Times New Roman"/>
                <w:sz w:val="24"/>
                <w:szCs w:val="24"/>
                <w:lang w:val="ro-RO"/>
              </w:rPr>
            </w:pPr>
            <w:r w:rsidRPr="00C45BE2">
              <w:rPr>
                <w:rFonts w:ascii="Times New Roman" w:hAnsi="Times New Roman"/>
                <w:sz w:val="24"/>
                <w:szCs w:val="24"/>
                <w:lang w:val="ro-RO"/>
              </w:rPr>
              <w:t>56</w:t>
            </w:r>
          </w:p>
        </w:tc>
        <w:tc>
          <w:tcPr>
            <w:tcW w:w="1843" w:type="dxa"/>
            <w:gridSpan w:val="3"/>
            <w:shd w:val="clear" w:color="auto" w:fill="auto"/>
          </w:tcPr>
          <w:p w:rsidR="00C14C76" w:rsidRPr="00C45BE2" w:rsidRDefault="00C14C76" w:rsidP="00C14C76">
            <w:pPr>
              <w:pStyle w:val="NoSpacing"/>
              <w:spacing w:line="276" w:lineRule="auto"/>
              <w:rPr>
                <w:rFonts w:ascii="Times New Roman" w:hAnsi="Times New Roman"/>
                <w:sz w:val="24"/>
                <w:szCs w:val="24"/>
                <w:lang w:val="ro-RO"/>
              </w:rPr>
            </w:pPr>
            <w:r w:rsidRPr="00C45BE2">
              <w:rPr>
                <w:rFonts w:ascii="Times New Roman" w:hAnsi="Times New Roman"/>
                <w:sz w:val="24"/>
                <w:szCs w:val="24"/>
                <w:lang w:val="ro-RO"/>
              </w:rPr>
              <w:t>din care: 3.6 curs</w:t>
            </w:r>
          </w:p>
        </w:tc>
        <w:tc>
          <w:tcPr>
            <w:tcW w:w="567" w:type="dxa"/>
            <w:shd w:val="clear" w:color="auto" w:fill="auto"/>
          </w:tcPr>
          <w:p w:rsidR="00C14C76" w:rsidRPr="00C45BE2" w:rsidRDefault="004B6B89" w:rsidP="00562868">
            <w:pPr>
              <w:pStyle w:val="NoSpacing"/>
              <w:spacing w:line="276" w:lineRule="auto"/>
              <w:rPr>
                <w:rFonts w:ascii="Times New Roman" w:hAnsi="Times New Roman"/>
                <w:sz w:val="24"/>
                <w:szCs w:val="24"/>
                <w:lang w:val="ro-RO"/>
              </w:rPr>
            </w:pPr>
            <w:r w:rsidRPr="00C45BE2">
              <w:rPr>
                <w:rFonts w:ascii="Times New Roman" w:hAnsi="Times New Roman"/>
                <w:sz w:val="24"/>
                <w:szCs w:val="24"/>
                <w:lang w:val="ro-RO"/>
              </w:rPr>
              <w:t>28</w:t>
            </w:r>
          </w:p>
        </w:tc>
        <w:tc>
          <w:tcPr>
            <w:tcW w:w="1275" w:type="dxa"/>
            <w:shd w:val="clear" w:color="auto" w:fill="auto"/>
          </w:tcPr>
          <w:p w:rsidR="00C14C76" w:rsidRPr="00C45BE2" w:rsidRDefault="00C14C76" w:rsidP="00C14C76">
            <w:pPr>
              <w:pStyle w:val="NoSpacing"/>
              <w:spacing w:line="276" w:lineRule="auto"/>
              <w:rPr>
                <w:rFonts w:ascii="Times New Roman" w:hAnsi="Times New Roman"/>
                <w:sz w:val="24"/>
                <w:szCs w:val="24"/>
                <w:lang w:val="ro-RO"/>
              </w:rPr>
            </w:pPr>
            <w:r w:rsidRPr="00C45BE2">
              <w:rPr>
                <w:rFonts w:ascii="Times New Roman" w:hAnsi="Times New Roman"/>
                <w:sz w:val="24"/>
                <w:szCs w:val="24"/>
                <w:lang w:val="ro-RO"/>
              </w:rPr>
              <w:t>3.7 seminar</w:t>
            </w:r>
          </w:p>
        </w:tc>
        <w:tc>
          <w:tcPr>
            <w:tcW w:w="567" w:type="dxa"/>
            <w:shd w:val="clear" w:color="auto" w:fill="auto"/>
          </w:tcPr>
          <w:p w:rsidR="00C14C76" w:rsidRPr="00C45BE2" w:rsidRDefault="004B6B89" w:rsidP="00C14C76">
            <w:pPr>
              <w:pStyle w:val="NoSpacing"/>
              <w:spacing w:line="276" w:lineRule="auto"/>
              <w:rPr>
                <w:rFonts w:ascii="Times New Roman" w:hAnsi="Times New Roman"/>
                <w:sz w:val="24"/>
                <w:szCs w:val="24"/>
                <w:lang w:val="ro-RO"/>
              </w:rPr>
            </w:pPr>
            <w:r w:rsidRPr="00C45BE2">
              <w:rPr>
                <w:rFonts w:ascii="Times New Roman" w:hAnsi="Times New Roman"/>
                <w:sz w:val="24"/>
                <w:szCs w:val="24"/>
                <w:lang w:val="ro-RO"/>
              </w:rPr>
              <w:t>28</w:t>
            </w:r>
          </w:p>
        </w:tc>
        <w:tc>
          <w:tcPr>
            <w:tcW w:w="1276" w:type="dxa"/>
            <w:shd w:val="clear" w:color="auto" w:fill="auto"/>
          </w:tcPr>
          <w:p w:rsidR="00C14C76" w:rsidRPr="00C45BE2" w:rsidRDefault="00C14C76" w:rsidP="00C14C76">
            <w:pPr>
              <w:pStyle w:val="NoSpacing"/>
              <w:spacing w:line="276" w:lineRule="auto"/>
              <w:rPr>
                <w:rFonts w:ascii="Times New Roman" w:hAnsi="Times New Roman"/>
                <w:sz w:val="24"/>
                <w:szCs w:val="24"/>
                <w:lang w:val="ro-RO"/>
              </w:rPr>
            </w:pPr>
            <w:r w:rsidRPr="00C45BE2">
              <w:rPr>
                <w:rFonts w:ascii="Times New Roman" w:hAnsi="Times New Roman"/>
                <w:sz w:val="24"/>
                <w:szCs w:val="24"/>
                <w:lang w:val="ro-RO"/>
              </w:rPr>
              <w:t>3.8 laborator</w:t>
            </w:r>
          </w:p>
        </w:tc>
        <w:tc>
          <w:tcPr>
            <w:tcW w:w="567" w:type="dxa"/>
          </w:tcPr>
          <w:p w:rsidR="00C14C76" w:rsidRPr="00C45BE2" w:rsidRDefault="00A66B48" w:rsidP="00562868">
            <w:pPr>
              <w:pStyle w:val="NoSpacing"/>
              <w:spacing w:line="276" w:lineRule="auto"/>
              <w:rPr>
                <w:rFonts w:ascii="Times New Roman" w:hAnsi="Times New Roman"/>
                <w:sz w:val="24"/>
                <w:szCs w:val="24"/>
                <w:lang w:val="ro-RO"/>
              </w:rPr>
            </w:pPr>
            <w:r w:rsidRPr="00C45BE2">
              <w:rPr>
                <w:rFonts w:ascii="Times New Roman" w:hAnsi="Times New Roman"/>
                <w:sz w:val="24"/>
                <w:szCs w:val="24"/>
                <w:lang w:val="ro-RO"/>
              </w:rPr>
              <w:t>-</w:t>
            </w:r>
          </w:p>
        </w:tc>
      </w:tr>
      <w:tr w:rsidR="00C14C76" w:rsidRPr="00C45BE2" w:rsidTr="004B6B89">
        <w:tc>
          <w:tcPr>
            <w:tcW w:w="8613" w:type="dxa"/>
            <w:gridSpan w:val="8"/>
            <w:shd w:val="clear" w:color="auto" w:fill="auto"/>
          </w:tcPr>
          <w:p w:rsidR="00C14C76" w:rsidRPr="00C45BE2" w:rsidRDefault="00C14C76" w:rsidP="00562868">
            <w:pPr>
              <w:pStyle w:val="NoSpacing"/>
              <w:spacing w:line="276" w:lineRule="auto"/>
              <w:rPr>
                <w:rFonts w:ascii="Times New Roman" w:hAnsi="Times New Roman"/>
                <w:b/>
                <w:sz w:val="24"/>
                <w:szCs w:val="24"/>
                <w:lang w:val="ro-RO"/>
              </w:rPr>
            </w:pPr>
            <w:r w:rsidRPr="00C45BE2">
              <w:rPr>
                <w:rFonts w:ascii="Times New Roman" w:hAnsi="Times New Roman"/>
                <w:b/>
                <w:sz w:val="24"/>
                <w:szCs w:val="24"/>
                <w:lang w:val="ro-RO"/>
              </w:rPr>
              <w:t>Distribuţia fondului de timp:</w:t>
            </w:r>
          </w:p>
        </w:tc>
        <w:tc>
          <w:tcPr>
            <w:tcW w:w="1276" w:type="dxa"/>
            <w:shd w:val="clear" w:color="auto" w:fill="auto"/>
          </w:tcPr>
          <w:p w:rsidR="00C14C76" w:rsidRPr="00C45BE2" w:rsidRDefault="00C14C76" w:rsidP="00562868">
            <w:pPr>
              <w:pStyle w:val="NoSpacing"/>
              <w:spacing w:line="276" w:lineRule="auto"/>
              <w:rPr>
                <w:rFonts w:ascii="Times New Roman" w:hAnsi="Times New Roman"/>
                <w:b/>
                <w:sz w:val="24"/>
                <w:szCs w:val="24"/>
                <w:lang w:val="ro-RO"/>
              </w:rPr>
            </w:pPr>
          </w:p>
        </w:tc>
        <w:tc>
          <w:tcPr>
            <w:tcW w:w="567" w:type="dxa"/>
          </w:tcPr>
          <w:p w:rsidR="00C14C76" w:rsidRPr="00C45BE2" w:rsidRDefault="00C14C76" w:rsidP="000B7024">
            <w:pPr>
              <w:pStyle w:val="NoSpacing"/>
              <w:spacing w:line="276" w:lineRule="auto"/>
              <w:rPr>
                <w:rFonts w:ascii="Times New Roman" w:hAnsi="Times New Roman"/>
                <w:b/>
                <w:sz w:val="24"/>
                <w:szCs w:val="24"/>
                <w:lang w:val="ro-RO"/>
              </w:rPr>
            </w:pPr>
            <w:r w:rsidRPr="00C45BE2">
              <w:rPr>
                <w:rFonts w:ascii="Times New Roman" w:hAnsi="Times New Roman"/>
                <w:b/>
                <w:sz w:val="24"/>
                <w:szCs w:val="24"/>
                <w:lang w:val="ro-RO"/>
              </w:rPr>
              <w:t>ore</w:t>
            </w:r>
          </w:p>
        </w:tc>
      </w:tr>
      <w:tr w:rsidR="00C14C76" w:rsidRPr="00C45BE2" w:rsidTr="004B6B89">
        <w:tc>
          <w:tcPr>
            <w:tcW w:w="8613" w:type="dxa"/>
            <w:gridSpan w:val="8"/>
            <w:shd w:val="clear" w:color="auto" w:fill="auto"/>
          </w:tcPr>
          <w:p w:rsidR="00C14C76" w:rsidRPr="00C45BE2" w:rsidRDefault="00C14C76" w:rsidP="00562868">
            <w:pPr>
              <w:pStyle w:val="NoSpacing"/>
              <w:spacing w:line="276" w:lineRule="auto"/>
              <w:rPr>
                <w:rFonts w:ascii="Times New Roman" w:hAnsi="Times New Roman"/>
                <w:sz w:val="24"/>
                <w:szCs w:val="24"/>
                <w:lang w:val="ro-RO"/>
              </w:rPr>
            </w:pPr>
            <w:r w:rsidRPr="00C45BE2">
              <w:rPr>
                <w:rFonts w:ascii="Times New Roman" w:hAnsi="Times New Roman"/>
                <w:sz w:val="24"/>
                <w:szCs w:val="24"/>
                <w:lang w:val="ro-RO"/>
              </w:rPr>
              <w:t>Studiul după manual, suport de curs, bibliografie şi notiţe</w:t>
            </w:r>
          </w:p>
        </w:tc>
        <w:tc>
          <w:tcPr>
            <w:tcW w:w="1276" w:type="dxa"/>
            <w:shd w:val="clear" w:color="auto" w:fill="auto"/>
          </w:tcPr>
          <w:p w:rsidR="00C14C76" w:rsidRPr="00C45BE2" w:rsidRDefault="00C14C76" w:rsidP="00562868">
            <w:pPr>
              <w:pStyle w:val="NoSpacing"/>
              <w:spacing w:line="276" w:lineRule="auto"/>
              <w:rPr>
                <w:rFonts w:ascii="Times New Roman" w:hAnsi="Times New Roman"/>
                <w:sz w:val="24"/>
                <w:szCs w:val="24"/>
                <w:lang w:val="ro-RO"/>
              </w:rPr>
            </w:pPr>
          </w:p>
        </w:tc>
        <w:tc>
          <w:tcPr>
            <w:tcW w:w="567" w:type="dxa"/>
          </w:tcPr>
          <w:p w:rsidR="00C14C76" w:rsidRPr="00C45BE2" w:rsidRDefault="008C08DE" w:rsidP="00FE7E64">
            <w:pPr>
              <w:pStyle w:val="NoSpacing"/>
              <w:spacing w:line="276" w:lineRule="auto"/>
              <w:rPr>
                <w:rFonts w:ascii="Times New Roman" w:hAnsi="Times New Roman"/>
                <w:sz w:val="24"/>
                <w:szCs w:val="24"/>
                <w:lang w:val="ro-RO"/>
              </w:rPr>
            </w:pPr>
            <w:r w:rsidRPr="00C45BE2">
              <w:rPr>
                <w:rFonts w:ascii="Times New Roman" w:hAnsi="Times New Roman"/>
                <w:sz w:val="24"/>
                <w:szCs w:val="24"/>
                <w:lang w:val="ro-RO"/>
              </w:rPr>
              <w:t>4</w:t>
            </w:r>
            <w:r w:rsidR="00FE7E64" w:rsidRPr="00C45BE2">
              <w:rPr>
                <w:rFonts w:ascii="Times New Roman" w:hAnsi="Times New Roman"/>
                <w:sz w:val="24"/>
                <w:szCs w:val="24"/>
                <w:lang w:val="ro-RO"/>
              </w:rPr>
              <w:t>2</w:t>
            </w:r>
          </w:p>
        </w:tc>
      </w:tr>
      <w:tr w:rsidR="00C14C76" w:rsidRPr="00C45BE2" w:rsidTr="004B6B89">
        <w:tc>
          <w:tcPr>
            <w:tcW w:w="8613" w:type="dxa"/>
            <w:gridSpan w:val="8"/>
            <w:shd w:val="clear" w:color="auto" w:fill="auto"/>
          </w:tcPr>
          <w:p w:rsidR="00C14C76" w:rsidRPr="00C45BE2" w:rsidRDefault="00C14C76" w:rsidP="00562868">
            <w:pPr>
              <w:pStyle w:val="NoSpacing"/>
              <w:spacing w:line="276" w:lineRule="auto"/>
              <w:rPr>
                <w:rFonts w:ascii="Times New Roman" w:hAnsi="Times New Roman"/>
                <w:sz w:val="24"/>
                <w:szCs w:val="24"/>
                <w:lang w:val="ro-RO"/>
              </w:rPr>
            </w:pPr>
            <w:r w:rsidRPr="00C45BE2">
              <w:rPr>
                <w:rFonts w:ascii="Times New Roman" w:hAnsi="Times New Roman"/>
                <w:sz w:val="24"/>
                <w:szCs w:val="24"/>
                <w:lang w:val="ro-RO"/>
              </w:rPr>
              <w:t>Documentare suplimentară în bibliotecă, pe platformele electronice de specialitate / pe teren</w:t>
            </w:r>
          </w:p>
        </w:tc>
        <w:tc>
          <w:tcPr>
            <w:tcW w:w="1276" w:type="dxa"/>
            <w:shd w:val="clear" w:color="auto" w:fill="auto"/>
          </w:tcPr>
          <w:p w:rsidR="00C14C76" w:rsidRPr="00C45BE2" w:rsidRDefault="00C14C76" w:rsidP="00562868">
            <w:pPr>
              <w:pStyle w:val="NoSpacing"/>
              <w:spacing w:line="276" w:lineRule="auto"/>
              <w:rPr>
                <w:rFonts w:ascii="Times New Roman" w:hAnsi="Times New Roman"/>
                <w:sz w:val="24"/>
                <w:szCs w:val="24"/>
                <w:lang w:val="ro-RO"/>
              </w:rPr>
            </w:pPr>
          </w:p>
        </w:tc>
        <w:tc>
          <w:tcPr>
            <w:tcW w:w="567" w:type="dxa"/>
          </w:tcPr>
          <w:p w:rsidR="00C14C76" w:rsidRPr="00C45BE2" w:rsidRDefault="00445C15" w:rsidP="008C08DE">
            <w:pPr>
              <w:pStyle w:val="NoSpacing"/>
              <w:spacing w:line="276" w:lineRule="auto"/>
              <w:rPr>
                <w:rFonts w:ascii="Times New Roman" w:hAnsi="Times New Roman"/>
                <w:sz w:val="24"/>
                <w:szCs w:val="24"/>
                <w:lang w:val="ro-RO"/>
              </w:rPr>
            </w:pPr>
            <w:r w:rsidRPr="00C45BE2">
              <w:rPr>
                <w:rFonts w:ascii="Times New Roman" w:hAnsi="Times New Roman"/>
                <w:sz w:val="24"/>
                <w:szCs w:val="24"/>
                <w:lang w:val="ro-RO"/>
              </w:rPr>
              <w:t>24</w:t>
            </w:r>
          </w:p>
        </w:tc>
      </w:tr>
      <w:tr w:rsidR="00C14C76" w:rsidRPr="00C45BE2" w:rsidTr="004B6B89">
        <w:tc>
          <w:tcPr>
            <w:tcW w:w="8613" w:type="dxa"/>
            <w:gridSpan w:val="8"/>
            <w:shd w:val="clear" w:color="auto" w:fill="auto"/>
          </w:tcPr>
          <w:p w:rsidR="00C14C76" w:rsidRPr="00C45BE2" w:rsidRDefault="00C14C76" w:rsidP="00562868">
            <w:pPr>
              <w:pStyle w:val="NoSpacing"/>
              <w:spacing w:line="276" w:lineRule="auto"/>
              <w:rPr>
                <w:rFonts w:ascii="Times New Roman" w:hAnsi="Times New Roman"/>
                <w:sz w:val="24"/>
                <w:szCs w:val="24"/>
                <w:lang w:val="ro-RO"/>
              </w:rPr>
            </w:pPr>
            <w:r w:rsidRPr="00C45BE2">
              <w:rPr>
                <w:rFonts w:ascii="Times New Roman" w:hAnsi="Times New Roman"/>
                <w:sz w:val="24"/>
                <w:szCs w:val="24"/>
                <w:lang w:val="ro-RO"/>
              </w:rPr>
              <w:t>Pregătire seminarii / laboratoare, teme, referate, portofolii şi eseuri</w:t>
            </w:r>
          </w:p>
        </w:tc>
        <w:tc>
          <w:tcPr>
            <w:tcW w:w="1276" w:type="dxa"/>
            <w:shd w:val="clear" w:color="auto" w:fill="auto"/>
          </w:tcPr>
          <w:p w:rsidR="00C14C76" w:rsidRPr="00C45BE2" w:rsidRDefault="00C14C76" w:rsidP="00562868">
            <w:pPr>
              <w:pStyle w:val="NoSpacing"/>
              <w:spacing w:line="276" w:lineRule="auto"/>
              <w:rPr>
                <w:rFonts w:ascii="Times New Roman" w:hAnsi="Times New Roman"/>
                <w:sz w:val="24"/>
                <w:szCs w:val="24"/>
                <w:lang w:val="ro-RO"/>
              </w:rPr>
            </w:pPr>
          </w:p>
        </w:tc>
        <w:tc>
          <w:tcPr>
            <w:tcW w:w="567" w:type="dxa"/>
          </w:tcPr>
          <w:p w:rsidR="00C14C76" w:rsidRPr="00C45BE2" w:rsidRDefault="008C08DE" w:rsidP="00562868">
            <w:pPr>
              <w:pStyle w:val="NoSpacing"/>
              <w:spacing w:line="276" w:lineRule="auto"/>
              <w:rPr>
                <w:rFonts w:ascii="Times New Roman" w:hAnsi="Times New Roman"/>
                <w:sz w:val="24"/>
                <w:szCs w:val="24"/>
                <w:lang w:val="ro-RO"/>
              </w:rPr>
            </w:pPr>
            <w:r w:rsidRPr="00C45BE2">
              <w:rPr>
                <w:rFonts w:ascii="Times New Roman" w:hAnsi="Times New Roman"/>
                <w:sz w:val="24"/>
                <w:szCs w:val="24"/>
                <w:lang w:val="ro-RO"/>
              </w:rPr>
              <w:t>2</w:t>
            </w:r>
            <w:r w:rsidR="006120AB" w:rsidRPr="00C45BE2">
              <w:rPr>
                <w:rFonts w:ascii="Times New Roman" w:hAnsi="Times New Roman"/>
                <w:sz w:val="24"/>
                <w:szCs w:val="24"/>
                <w:lang w:val="ro-RO"/>
              </w:rPr>
              <w:t>4</w:t>
            </w:r>
          </w:p>
        </w:tc>
      </w:tr>
      <w:tr w:rsidR="00C14C76" w:rsidRPr="00C45BE2" w:rsidTr="004B6B89">
        <w:tc>
          <w:tcPr>
            <w:tcW w:w="8613" w:type="dxa"/>
            <w:gridSpan w:val="8"/>
            <w:shd w:val="clear" w:color="auto" w:fill="auto"/>
          </w:tcPr>
          <w:p w:rsidR="00C14C76" w:rsidRPr="00C45BE2" w:rsidRDefault="00C14C76" w:rsidP="00562868">
            <w:pPr>
              <w:pStyle w:val="NoSpacing"/>
              <w:spacing w:line="276" w:lineRule="auto"/>
              <w:rPr>
                <w:rFonts w:ascii="Times New Roman" w:hAnsi="Times New Roman"/>
                <w:sz w:val="24"/>
                <w:szCs w:val="24"/>
                <w:lang w:val="ro-RO"/>
              </w:rPr>
            </w:pPr>
            <w:proofErr w:type="spellStart"/>
            <w:r w:rsidRPr="00C45BE2">
              <w:rPr>
                <w:rFonts w:ascii="Times New Roman" w:hAnsi="Times New Roman"/>
                <w:sz w:val="24"/>
                <w:szCs w:val="24"/>
                <w:lang w:val="ro-RO"/>
              </w:rPr>
              <w:t>Tutoriat</w:t>
            </w:r>
            <w:proofErr w:type="spellEnd"/>
            <w:r w:rsidRPr="00C45BE2">
              <w:rPr>
                <w:rFonts w:ascii="Times New Roman" w:hAnsi="Times New Roman"/>
                <w:sz w:val="24"/>
                <w:szCs w:val="24"/>
                <w:lang w:val="ro-RO"/>
              </w:rPr>
              <w:t xml:space="preserve"> </w:t>
            </w:r>
          </w:p>
        </w:tc>
        <w:tc>
          <w:tcPr>
            <w:tcW w:w="1276" w:type="dxa"/>
            <w:shd w:val="clear" w:color="auto" w:fill="auto"/>
          </w:tcPr>
          <w:p w:rsidR="00C14C76" w:rsidRPr="00C45BE2" w:rsidRDefault="00C14C76" w:rsidP="00562868">
            <w:pPr>
              <w:pStyle w:val="NoSpacing"/>
              <w:spacing w:line="276" w:lineRule="auto"/>
              <w:rPr>
                <w:rFonts w:ascii="Times New Roman" w:hAnsi="Times New Roman"/>
                <w:sz w:val="24"/>
                <w:szCs w:val="24"/>
                <w:lang w:val="ro-RO"/>
              </w:rPr>
            </w:pPr>
          </w:p>
        </w:tc>
        <w:tc>
          <w:tcPr>
            <w:tcW w:w="567" w:type="dxa"/>
          </w:tcPr>
          <w:p w:rsidR="008C08DE" w:rsidRPr="00C45BE2" w:rsidRDefault="008C08DE" w:rsidP="00562868">
            <w:pPr>
              <w:pStyle w:val="NoSpacing"/>
              <w:spacing w:line="276" w:lineRule="auto"/>
              <w:rPr>
                <w:rFonts w:ascii="Times New Roman" w:hAnsi="Times New Roman"/>
                <w:sz w:val="24"/>
                <w:szCs w:val="24"/>
                <w:lang w:val="ro-RO"/>
              </w:rPr>
            </w:pPr>
            <w:r w:rsidRPr="00C45BE2">
              <w:rPr>
                <w:rFonts w:ascii="Times New Roman" w:hAnsi="Times New Roman"/>
                <w:sz w:val="24"/>
                <w:szCs w:val="24"/>
                <w:lang w:val="ro-RO"/>
              </w:rPr>
              <w:t>0</w:t>
            </w:r>
          </w:p>
        </w:tc>
      </w:tr>
      <w:tr w:rsidR="00C14C76" w:rsidRPr="00C45BE2" w:rsidTr="004B6B89">
        <w:tc>
          <w:tcPr>
            <w:tcW w:w="8613" w:type="dxa"/>
            <w:gridSpan w:val="8"/>
            <w:shd w:val="clear" w:color="auto" w:fill="auto"/>
          </w:tcPr>
          <w:p w:rsidR="00C14C76" w:rsidRPr="00C45BE2" w:rsidRDefault="00C14C76" w:rsidP="00562868">
            <w:pPr>
              <w:pStyle w:val="NoSpacing"/>
              <w:spacing w:line="276" w:lineRule="auto"/>
              <w:rPr>
                <w:rFonts w:ascii="Times New Roman" w:hAnsi="Times New Roman"/>
                <w:sz w:val="24"/>
                <w:szCs w:val="24"/>
                <w:lang w:val="ro-RO"/>
              </w:rPr>
            </w:pPr>
            <w:r w:rsidRPr="00C45BE2">
              <w:rPr>
                <w:rFonts w:ascii="Times New Roman" w:hAnsi="Times New Roman"/>
                <w:sz w:val="24"/>
                <w:szCs w:val="24"/>
                <w:lang w:val="ro-RO"/>
              </w:rPr>
              <w:t xml:space="preserve">Examinări </w:t>
            </w:r>
          </w:p>
        </w:tc>
        <w:tc>
          <w:tcPr>
            <w:tcW w:w="1276" w:type="dxa"/>
            <w:shd w:val="clear" w:color="auto" w:fill="auto"/>
          </w:tcPr>
          <w:p w:rsidR="00C14C76" w:rsidRPr="00C45BE2" w:rsidRDefault="00C14C76" w:rsidP="00562868">
            <w:pPr>
              <w:pStyle w:val="NoSpacing"/>
              <w:spacing w:line="276" w:lineRule="auto"/>
              <w:rPr>
                <w:rFonts w:ascii="Times New Roman" w:hAnsi="Times New Roman"/>
                <w:sz w:val="24"/>
                <w:szCs w:val="24"/>
                <w:lang w:val="ro-RO"/>
              </w:rPr>
            </w:pPr>
          </w:p>
        </w:tc>
        <w:tc>
          <w:tcPr>
            <w:tcW w:w="567" w:type="dxa"/>
          </w:tcPr>
          <w:p w:rsidR="00C14C76" w:rsidRPr="00C45BE2" w:rsidRDefault="00FE7E64" w:rsidP="00562868">
            <w:pPr>
              <w:pStyle w:val="NoSpacing"/>
              <w:spacing w:line="276" w:lineRule="auto"/>
              <w:rPr>
                <w:rFonts w:ascii="Times New Roman" w:hAnsi="Times New Roman"/>
                <w:sz w:val="24"/>
                <w:szCs w:val="24"/>
                <w:lang w:val="ro-RO"/>
              </w:rPr>
            </w:pPr>
            <w:r w:rsidRPr="00C45BE2">
              <w:rPr>
                <w:rFonts w:ascii="Times New Roman" w:hAnsi="Times New Roman"/>
                <w:sz w:val="24"/>
                <w:szCs w:val="24"/>
                <w:lang w:val="ro-RO"/>
              </w:rPr>
              <w:t>4</w:t>
            </w:r>
          </w:p>
        </w:tc>
      </w:tr>
      <w:tr w:rsidR="00C14C76" w:rsidRPr="00C45BE2" w:rsidTr="004B6B89">
        <w:tc>
          <w:tcPr>
            <w:tcW w:w="8613" w:type="dxa"/>
            <w:gridSpan w:val="8"/>
            <w:shd w:val="clear" w:color="auto" w:fill="auto"/>
          </w:tcPr>
          <w:p w:rsidR="00C14C76" w:rsidRPr="00C45BE2" w:rsidRDefault="00C14C76" w:rsidP="00562868">
            <w:pPr>
              <w:pStyle w:val="NoSpacing"/>
              <w:spacing w:line="276" w:lineRule="auto"/>
              <w:rPr>
                <w:rFonts w:ascii="Times New Roman" w:hAnsi="Times New Roman"/>
                <w:sz w:val="24"/>
                <w:szCs w:val="24"/>
                <w:lang w:val="ro-RO"/>
              </w:rPr>
            </w:pPr>
            <w:r w:rsidRPr="00C45BE2">
              <w:rPr>
                <w:rFonts w:ascii="Times New Roman" w:hAnsi="Times New Roman"/>
                <w:sz w:val="24"/>
                <w:szCs w:val="24"/>
                <w:lang w:val="ro-RO"/>
              </w:rPr>
              <w:t>Alte activităţi……………………………………</w:t>
            </w:r>
          </w:p>
        </w:tc>
        <w:tc>
          <w:tcPr>
            <w:tcW w:w="1276" w:type="dxa"/>
            <w:shd w:val="clear" w:color="auto" w:fill="auto"/>
          </w:tcPr>
          <w:p w:rsidR="00C14C76" w:rsidRPr="00C45BE2" w:rsidRDefault="00C14C76" w:rsidP="00562868">
            <w:pPr>
              <w:pStyle w:val="NoSpacing"/>
              <w:spacing w:line="276" w:lineRule="auto"/>
              <w:rPr>
                <w:rFonts w:ascii="Times New Roman" w:hAnsi="Times New Roman"/>
                <w:sz w:val="24"/>
                <w:szCs w:val="24"/>
                <w:lang w:val="ro-RO"/>
              </w:rPr>
            </w:pPr>
          </w:p>
        </w:tc>
        <w:tc>
          <w:tcPr>
            <w:tcW w:w="567" w:type="dxa"/>
          </w:tcPr>
          <w:p w:rsidR="00C14C76" w:rsidRPr="00C45BE2" w:rsidRDefault="00C14C76" w:rsidP="00562868">
            <w:pPr>
              <w:pStyle w:val="NoSpacing"/>
              <w:spacing w:line="276" w:lineRule="auto"/>
              <w:rPr>
                <w:rFonts w:ascii="Times New Roman" w:hAnsi="Times New Roman"/>
                <w:sz w:val="24"/>
                <w:szCs w:val="24"/>
                <w:lang w:val="ro-RO"/>
              </w:rPr>
            </w:pPr>
          </w:p>
        </w:tc>
      </w:tr>
      <w:tr w:rsidR="00C14C76" w:rsidRPr="00C45BE2" w:rsidTr="00DB3728">
        <w:trPr>
          <w:gridAfter w:val="6"/>
          <w:wAfter w:w="5245" w:type="dxa"/>
        </w:trPr>
        <w:tc>
          <w:tcPr>
            <w:tcW w:w="3652" w:type="dxa"/>
            <w:shd w:val="clear" w:color="auto" w:fill="auto"/>
          </w:tcPr>
          <w:p w:rsidR="00C14C76" w:rsidRPr="00C45BE2" w:rsidRDefault="00C14C76" w:rsidP="00562868">
            <w:pPr>
              <w:pStyle w:val="NoSpacing"/>
              <w:spacing w:line="276" w:lineRule="auto"/>
              <w:rPr>
                <w:rFonts w:ascii="Times New Roman" w:hAnsi="Times New Roman"/>
                <w:b/>
                <w:sz w:val="24"/>
                <w:szCs w:val="24"/>
                <w:lang w:val="ro-RO"/>
              </w:rPr>
            </w:pPr>
            <w:r w:rsidRPr="00C45BE2">
              <w:rPr>
                <w:rFonts w:ascii="Times New Roman" w:hAnsi="Times New Roman"/>
                <w:b/>
                <w:sz w:val="24"/>
                <w:szCs w:val="24"/>
                <w:lang w:val="ro-RO"/>
              </w:rPr>
              <w:t>3.7 Total ore studiu individual</w:t>
            </w:r>
          </w:p>
        </w:tc>
        <w:tc>
          <w:tcPr>
            <w:tcW w:w="851" w:type="dxa"/>
            <w:gridSpan w:val="2"/>
            <w:shd w:val="clear" w:color="auto" w:fill="auto"/>
          </w:tcPr>
          <w:p w:rsidR="00C14C76" w:rsidRPr="00C45BE2" w:rsidRDefault="00C14C76" w:rsidP="00562868">
            <w:pPr>
              <w:pStyle w:val="NoSpacing"/>
              <w:spacing w:line="276" w:lineRule="auto"/>
              <w:rPr>
                <w:rFonts w:ascii="Times New Roman" w:hAnsi="Times New Roman"/>
                <w:b/>
                <w:sz w:val="24"/>
                <w:szCs w:val="24"/>
                <w:lang w:val="ro-RO"/>
              </w:rPr>
            </w:pPr>
          </w:p>
        </w:tc>
        <w:tc>
          <w:tcPr>
            <w:tcW w:w="708" w:type="dxa"/>
            <w:shd w:val="clear" w:color="auto" w:fill="auto"/>
          </w:tcPr>
          <w:p w:rsidR="00C14C76" w:rsidRPr="00C45BE2" w:rsidRDefault="008C08DE" w:rsidP="00562868">
            <w:pPr>
              <w:pStyle w:val="NoSpacing"/>
              <w:spacing w:line="276" w:lineRule="auto"/>
              <w:rPr>
                <w:rFonts w:ascii="Times New Roman" w:hAnsi="Times New Roman"/>
                <w:b/>
                <w:sz w:val="24"/>
                <w:szCs w:val="24"/>
                <w:lang w:val="ro-RO"/>
              </w:rPr>
            </w:pPr>
            <w:r w:rsidRPr="00C45BE2">
              <w:rPr>
                <w:rFonts w:ascii="Times New Roman" w:hAnsi="Times New Roman"/>
                <w:b/>
                <w:sz w:val="24"/>
                <w:szCs w:val="24"/>
                <w:lang w:val="ro-RO"/>
              </w:rPr>
              <w:t>94</w:t>
            </w:r>
          </w:p>
        </w:tc>
      </w:tr>
      <w:tr w:rsidR="00C14C76" w:rsidRPr="00C45BE2" w:rsidTr="00DB3728">
        <w:trPr>
          <w:gridAfter w:val="6"/>
          <w:wAfter w:w="5245" w:type="dxa"/>
        </w:trPr>
        <w:tc>
          <w:tcPr>
            <w:tcW w:w="3652" w:type="dxa"/>
            <w:shd w:val="clear" w:color="auto" w:fill="auto"/>
          </w:tcPr>
          <w:p w:rsidR="00C14C76" w:rsidRPr="00C45BE2" w:rsidRDefault="00C14C76" w:rsidP="00562868">
            <w:pPr>
              <w:pStyle w:val="NoSpacing"/>
              <w:spacing w:line="276" w:lineRule="auto"/>
              <w:rPr>
                <w:rFonts w:ascii="Times New Roman" w:hAnsi="Times New Roman"/>
                <w:b/>
                <w:sz w:val="24"/>
                <w:szCs w:val="24"/>
                <w:lang w:val="ro-RO"/>
              </w:rPr>
            </w:pPr>
            <w:r w:rsidRPr="00C45BE2">
              <w:rPr>
                <w:rFonts w:ascii="Times New Roman" w:hAnsi="Times New Roman"/>
                <w:b/>
                <w:sz w:val="24"/>
                <w:szCs w:val="24"/>
                <w:lang w:val="ro-RO"/>
              </w:rPr>
              <w:t xml:space="preserve">3.8 Total ore pe semestru </w:t>
            </w:r>
            <w:r w:rsidRPr="00C45BE2">
              <w:rPr>
                <w:rStyle w:val="FootnoteReference"/>
                <w:rFonts w:ascii="Times New Roman" w:hAnsi="Times New Roman"/>
                <w:b/>
                <w:sz w:val="24"/>
                <w:szCs w:val="24"/>
                <w:lang w:val="ro-RO"/>
              </w:rPr>
              <w:footnoteReference w:id="1"/>
            </w:r>
          </w:p>
        </w:tc>
        <w:tc>
          <w:tcPr>
            <w:tcW w:w="851" w:type="dxa"/>
            <w:gridSpan w:val="2"/>
            <w:shd w:val="clear" w:color="auto" w:fill="auto"/>
          </w:tcPr>
          <w:p w:rsidR="00C14C76" w:rsidRPr="00C45BE2" w:rsidRDefault="00C14C76" w:rsidP="00562868">
            <w:pPr>
              <w:pStyle w:val="NoSpacing"/>
              <w:spacing w:line="276" w:lineRule="auto"/>
              <w:rPr>
                <w:rFonts w:ascii="Times New Roman" w:hAnsi="Times New Roman"/>
                <w:b/>
                <w:sz w:val="24"/>
                <w:szCs w:val="24"/>
                <w:lang w:val="ro-RO"/>
              </w:rPr>
            </w:pPr>
          </w:p>
        </w:tc>
        <w:tc>
          <w:tcPr>
            <w:tcW w:w="708" w:type="dxa"/>
            <w:shd w:val="clear" w:color="auto" w:fill="auto"/>
          </w:tcPr>
          <w:p w:rsidR="00C14C76" w:rsidRPr="00C45BE2" w:rsidRDefault="00601E9E" w:rsidP="008C08DE">
            <w:pPr>
              <w:pStyle w:val="NoSpacing"/>
              <w:spacing w:line="276" w:lineRule="auto"/>
              <w:rPr>
                <w:rFonts w:ascii="Times New Roman" w:hAnsi="Times New Roman"/>
                <w:b/>
                <w:sz w:val="24"/>
                <w:szCs w:val="24"/>
                <w:lang w:val="ro-RO"/>
              </w:rPr>
            </w:pPr>
            <w:r w:rsidRPr="00C45BE2">
              <w:rPr>
                <w:rFonts w:ascii="Times New Roman" w:hAnsi="Times New Roman"/>
                <w:b/>
                <w:sz w:val="24"/>
                <w:szCs w:val="24"/>
                <w:lang w:val="ro-RO"/>
              </w:rPr>
              <w:t>1</w:t>
            </w:r>
            <w:r w:rsidR="008C08DE" w:rsidRPr="00C45BE2">
              <w:rPr>
                <w:rFonts w:ascii="Times New Roman" w:hAnsi="Times New Roman"/>
                <w:b/>
                <w:sz w:val="24"/>
                <w:szCs w:val="24"/>
                <w:lang w:val="ro-RO"/>
              </w:rPr>
              <w:t>50</w:t>
            </w:r>
          </w:p>
        </w:tc>
      </w:tr>
      <w:tr w:rsidR="00C14C76" w:rsidRPr="00C45BE2" w:rsidTr="00DB3728">
        <w:trPr>
          <w:gridAfter w:val="6"/>
          <w:wAfter w:w="5245" w:type="dxa"/>
        </w:trPr>
        <w:tc>
          <w:tcPr>
            <w:tcW w:w="3652" w:type="dxa"/>
            <w:shd w:val="clear" w:color="auto" w:fill="auto"/>
          </w:tcPr>
          <w:p w:rsidR="00C14C76" w:rsidRPr="00C45BE2" w:rsidRDefault="00C14C76" w:rsidP="00562868">
            <w:pPr>
              <w:pStyle w:val="NoSpacing"/>
              <w:spacing w:line="276" w:lineRule="auto"/>
              <w:rPr>
                <w:rFonts w:ascii="Times New Roman" w:hAnsi="Times New Roman"/>
                <w:b/>
                <w:sz w:val="24"/>
                <w:szCs w:val="24"/>
                <w:lang w:val="ro-RO"/>
              </w:rPr>
            </w:pPr>
            <w:r w:rsidRPr="00C45BE2">
              <w:rPr>
                <w:rFonts w:ascii="Times New Roman" w:hAnsi="Times New Roman"/>
                <w:b/>
                <w:sz w:val="24"/>
                <w:szCs w:val="24"/>
                <w:lang w:val="ro-RO"/>
              </w:rPr>
              <w:t>3.9 Numărul de credite</w:t>
            </w:r>
          </w:p>
        </w:tc>
        <w:tc>
          <w:tcPr>
            <w:tcW w:w="851" w:type="dxa"/>
            <w:gridSpan w:val="2"/>
            <w:shd w:val="clear" w:color="auto" w:fill="auto"/>
          </w:tcPr>
          <w:p w:rsidR="00C14C76" w:rsidRPr="00C45BE2" w:rsidRDefault="00C14C76" w:rsidP="00562868">
            <w:pPr>
              <w:pStyle w:val="NoSpacing"/>
              <w:spacing w:line="276" w:lineRule="auto"/>
              <w:rPr>
                <w:rFonts w:ascii="Times New Roman" w:hAnsi="Times New Roman"/>
                <w:b/>
                <w:sz w:val="24"/>
                <w:szCs w:val="24"/>
                <w:lang w:val="ro-RO"/>
              </w:rPr>
            </w:pPr>
          </w:p>
        </w:tc>
        <w:tc>
          <w:tcPr>
            <w:tcW w:w="708" w:type="dxa"/>
            <w:shd w:val="clear" w:color="auto" w:fill="auto"/>
          </w:tcPr>
          <w:p w:rsidR="00C14C76" w:rsidRPr="00C45BE2" w:rsidRDefault="008C08DE" w:rsidP="00562868">
            <w:pPr>
              <w:pStyle w:val="NoSpacing"/>
              <w:spacing w:line="276" w:lineRule="auto"/>
              <w:rPr>
                <w:rFonts w:ascii="Times New Roman" w:hAnsi="Times New Roman"/>
                <w:b/>
                <w:sz w:val="24"/>
                <w:szCs w:val="24"/>
                <w:lang w:val="ro-RO"/>
              </w:rPr>
            </w:pPr>
            <w:r w:rsidRPr="00C45BE2">
              <w:rPr>
                <w:rFonts w:ascii="Times New Roman" w:hAnsi="Times New Roman"/>
                <w:b/>
                <w:sz w:val="24"/>
                <w:szCs w:val="24"/>
                <w:lang w:val="ro-RO"/>
              </w:rPr>
              <w:t>6</w:t>
            </w:r>
          </w:p>
        </w:tc>
      </w:tr>
    </w:tbl>
    <w:p w:rsidR="00C14C76" w:rsidRPr="00C45BE2" w:rsidRDefault="00C14C76" w:rsidP="00C14C76">
      <w:pPr>
        <w:pStyle w:val="ListParagraph"/>
        <w:spacing w:after="0"/>
        <w:ind w:left="357"/>
        <w:rPr>
          <w:rFonts w:ascii="Times New Roman" w:hAnsi="Times New Roman"/>
          <w:b/>
          <w:sz w:val="24"/>
          <w:szCs w:val="24"/>
          <w:lang w:val="ro-RO"/>
        </w:rPr>
      </w:pPr>
    </w:p>
    <w:p w:rsidR="00D463EE" w:rsidRPr="00C45BE2" w:rsidRDefault="00D463EE" w:rsidP="008D0B24">
      <w:pPr>
        <w:pStyle w:val="ListParagraph"/>
        <w:numPr>
          <w:ilvl w:val="0"/>
          <w:numId w:val="1"/>
        </w:numPr>
        <w:spacing w:after="0"/>
        <w:ind w:left="714" w:hanging="357"/>
        <w:rPr>
          <w:rFonts w:ascii="Times New Roman" w:hAnsi="Times New Roman"/>
          <w:b/>
          <w:sz w:val="24"/>
          <w:szCs w:val="24"/>
          <w:lang w:val="ro-RO"/>
        </w:rPr>
      </w:pPr>
      <w:r w:rsidRPr="00C45BE2">
        <w:rPr>
          <w:rFonts w:ascii="Times New Roman" w:hAnsi="Times New Roman"/>
          <w:b/>
          <w:sz w:val="24"/>
          <w:szCs w:val="24"/>
          <w:lang w:val="ro-RO"/>
        </w:rPr>
        <w:t>Precondiţii (acolo unde este cazul)</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85"/>
        <w:gridCol w:w="8222"/>
      </w:tblGrid>
      <w:tr w:rsidR="00FF0035" w:rsidRPr="00C45BE2" w:rsidTr="00562868">
        <w:tc>
          <w:tcPr>
            <w:tcW w:w="1985" w:type="dxa"/>
            <w:shd w:val="clear" w:color="auto" w:fill="auto"/>
          </w:tcPr>
          <w:p w:rsidR="00FF0035" w:rsidRPr="00C45BE2" w:rsidRDefault="00FF0035" w:rsidP="00562868">
            <w:pPr>
              <w:pStyle w:val="NoSpacing"/>
              <w:spacing w:line="276" w:lineRule="auto"/>
              <w:rPr>
                <w:rFonts w:ascii="Times New Roman" w:hAnsi="Times New Roman"/>
                <w:sz w:val="24"/>
                <w:szCs w:val="24"/>
                <w:lang w:val="ro-RO"/>
              </w:rPr>
            </w:pPr>
            <w:r w:rsidRPr="00C45BE2">
              <w:rPr>
                <w:rFonts w:ascii="Times New Roman" w:hAnsi="Times New Roman"/>
                <w:sz w:val="24"/>
                <w:szCs w:val="24"/>
                <w:lang w:val="ro-RO"/>
              </w:rPr>
              <w:t>4.1 de curriculum</w:t>
            </w:r>
          </w:p>
        </w:tc>
        <w:tc>
          <w:tcPr>
            <w:tcW w:w="8222" w:type="dxa"/>
            <w:shd w:val="clear" w:color="auto" w:fill="auto"/>
          </w:tcPr>
          <w:p w:rsidR="00FF0035" w:rsidRPr="00C45BE2" w:rsidRDefault="00FF0035" w:rsidP="000A194C">
            <w:pPr>
              <w:pStyle w:val="NoSpacing"/>
              <w:numPr>
                <w:ilvl w:val="0"/>
                <w:numId w:val="4"/>
              </w:numPr>
              <w:spacing w:line="276" w:lineRule="auto"/>
              <w:ind w:hanging="686"/>
              <w:rPr>
                <w:rFonts w:ascii="Times New Roman" w:hAnsi="Times New Roman"/>
                <w:sz w:val="24"/>
                <w:szCs w:val="24"/>
                <w:lang w:val="ro-RO"/>
              </w:rPr>
            </w:pPr>
          </w:p>
        </w:tc>
      </w:tr>
      <w:tr w:rsidR="00FF0035" w:rsidRPr="00C45BE2" w:rsidTr="00562868">
        <w:tc>
          <w:tcPr>
            <w:tcW w:w="1985" w:type="dxa"/>
            <w:shd w:val="clear" w:color="auto" w:fill="auto"/>
          </w:tcPr>
          <w:p w:rsidR="00FF0035" w:rsidRPr="00C45BE2" w:rsidRDefault="00FF0035" w:rsidP="00562868">
            <w:pPr>
              <w:pStyle w:val="NoSpacing"/>
              <w:spacing w:line="276" w:lineRule="auto"/>
              <w:rPr>
                <w:rFonts w:ascii="Times New Roman" w:hAnsi="Times New Roman"/>
                <w:sz w:val="24"/>
                <w:szCs w:val="24"/>
                <w:lang w:val="ro-RO"/>
              </w:rPr>
            </w:pPr>
            <w:r w:rsidRPr="00C45BE2">
              <w:rPr>
                <w:rFonts w:ascii="Times New Roman" w:hAnsi="Times New Roman"/>
                <w:sz w:val="24"/>
                <w:szCs w:val="24"/>
                <w:lang w:val="ro-RO"/>
              </w:rPr>
              <w:t>4.2 de competenţe</w:t>
            </w:r>
          </w:p>
        </w:tc>
        <w:tc>
          <w:tcPr>
            <w:tcW w:w="8222" w:type="dxa"/>
            <w:shd w:val="clear" w:color="auto" w:fill="auto"/>
          </w:tcPr>
          <w:p w:rsidR="00FF0035" w:rsidRPr="00C45BE2" w:rsidRDefault="00FF0035" w:rsidP="004460F1">
            <w:pPr>
              <w:pStyle w:val="NoSpacing"/>
              <w:numPr>
                <w:ilvl w:val="0"/>
                <w:numId w:val="4"/>
              </w:numPr>
              <w:spacing w:line="276" w:lineRule="auto"/>
              <w:ind w:hanging="686"/>
              <w:rPr>
                <w:rFonts w:ascii="Times New Roman" w:hAnsi="Times New Roman"/>
                <w:sz w:val="24"/>
                <w:szCs w:val="24"/>
                <w:lang w:val="ro-RO"/>
              </w:rPr>
            </w:pPr>
          </w:p>
        </w:tc>
      </w:tr>
    </w:tbl>
    <w:p w:rsidR="00FF0035" w:rsidRPr="00C45BE2" w:rsidRDefault="00FF0035" w:rsidP="00FF0035">
      <w:pPr>
        <w:pStyle w:val="ListParagraph"/>
        <w:rPr>
          <w:rFonts w:ascii="Times New Roman" w:hAnsi="Times New Roman"/>
          <w:sz w:val="24"/>
          <w:szCs w:val="24"/>
          <w:lang w:val="ro-RO"/>
        </w:rPr>
      </w:pPr>
    </w:p>
    <w:p w:rsidR="00FF0035" w:rsidRPr="00C45BE2" w:rsidRDefault="00FF0035" w:rsidP="00FF0035">
      <w:pPr>
        <w:pStyle w:val="ListParagraph"/>
        <w:rPr>
          <w:rFonts w:ascii="Times New Roman" w:hAnsi="Times New Roman"/>
          <w:sz w:val="24"/>
          <w:szCs w:val="24"/>
          <w:lang w:val="ro-RO"/>
        </w:rPr>
      </w:pPr>
    </w:p>
    <w:p w:rsidR="00D463EE" w:rsidRPr="00C45BE2" w:rsidRDefault="00D463EE" w:rsidP="008D0B24">
      <w:pPr>
        <w:pStyle w:val="ListParagraph"/>
        <w:numPr>
          <w:ilvl w:val="0"/>
          <w:numId w:val="1"/>
        </w:numPr>
        <w:spacing w:after="0"/>
        <w:ind w:left="714" w:hanging="357"/>
        <w:rPr>
          <w:rFonts w:ascii="Times New Roman" w:hAnsi="Times New Roman"/>
          <w:b/>
          <w:sz w:val="24"/>
          <w:szCs w:val="24"/>
          <w:lang w:val="ro-RO"/>
        </w:rPr>
      </w:pPr>
      <w:r w:rsidRPr="00C45BE2">
        <w:rPr>
          <w:rFonts w:ascii="Times New Roman" w:hAnsi="Times New Roman"/>
          <w:b/>
          <w:sz w:val="24"/>
          <w:szCs w:val="24"/>
          <w:lang w:val="ro-RO"/>
        </w:rPr>
        <w:t>Condiţii (acolo unde este cazul)</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95"/>
        <w:gridCol w:w="5812"/>
      </w:tblGrid>
      <w:tr w:rsidR="009F19C7" w:rsidRPr="00C45BE2" w:rsidTr="00562868">
        <w:tc>
          <w:tcPr>
            <w:tcW w:w="4395" w:type="dxa"/>
            <w:shd w:val="clear" w:color="auto" w:fill="auto"/>
          </w:tcPr>
          <w:p w:rsidR="009F19C7" w:rsidRPr="00C45BE2" w:rsidRDefault="009F19C7" w:rsidP="00562868">
            <w:pPr>
              <w:pStyle w:val="NoSpacing"/>
              <w:spacing w:line="360" w:lineRule="auto"/>
              <w:rPr>
                <w:rFonts w:ascii="Times New Roman" w:hAnsi="Times New Roman"/>
                <w:sz w:val="24"/>
                <w:szCs w:val="24"/>
                <w:lang w:val="ro-RO"/>
              </w:rPr>
            </w:pPr>
            <w:r w:rsidRPr="00C45BE2">
              <w:rPr>
                <w:rFonts w:ascii="Times New Roman" w:hAnsi="Times New Roman"/>
                <w:sz w:val="24"/>
                <w:szCs w:val="24"/>
                <w:lang w:val="ro-RO"/>
              </w:rPr>
              <w:t>5.1 de desfăşurare a cursului</w:t>
            </w:r>
          </w:p>
        </w:tc>
        <w:tc>
          <w:tcPr>
            <w:tcW w:w="5812" w:type="dxa"/>
            <w:shd w:val="clear" w:color="auto" w:fill="auto"/>
          </w:tcPr>
          <w:p w:rsidR="009F19C7" w:rsidRPr="00C45BE2" w:rsidRDefault="00D02DA3" w:rsidP="00562868">
            <w:pPr>
              <w:pStyle w:val="NoSpacing"/>
              <w:numPr>
                <w:ilvl w:val="0"/>
                <w:numId w:val="4"/>
              </w:numPr>
              <w:spacing w:line="360" w:lineRule="auto"/>
              <w:ind w:hanging="686"/>
              <w:rPr>
                <w:rFonts w:ascii="Times New Roman" w:hAnsi="Times New Roman"/>
                <w:sz w:val="24"/>
                <w:szCs w:val="24"/>
                <w:lang w:val="ro-RO"/>
              </w:rPr>
            </w:pPr>
            <w:r w:rsidRPr="00C45BE2">
              <w:rPr>
                <w:rFonts w:ascii="Times New Roman" w:hAnsi="Times New Roman"/>
                <w:sz w:val="24"/>
                <w:szCs w:val="24"/>
                <w:lang w:val="ro-RO"/>
              </w:rPr>
              <w:t>Mijloace materiale: sală de curs, proiector, laptop, conexiune la internet, tablă</w:t>
            </w:r>
          </w:p>
          <w:p w:rsidR="00B8213C" w:rsidRPr="00C45BE2" w:rsidRDefault="00D02DA3" w:rsidP="00562868">
            <w:pPr>
              <w:pStyle w:val="NoSpacing"/>
              <w:numPr>
                <w:ilvl w:val="0"/>
                <w:numId w:val="4"/>
              </w:numPr>
              <w:spacing w:line="360" w:lineRule="auto"/>
              <w:ind w:hanging="686"/>
              <w:rPr>
                <w:rFonts w:ascii="Times New Roman" w:hAnsi="Times New Roman"/>
                <w:sz w:val="24"/>
                <w:szCs w:val="24"/>
                <w:lang w:val="ro-RO"/>
              </w:rPr>
            </w:pPr>
            <w:r w:rsidRPr="00C45BE2">
              <w:rPr>
                <w:rFonts w:ascii="Times New Roman" w:hAnsi="Times New Roman"/>
                <w:sz w:val="24"/>
                <w:szCs w:val="24"/>
                <w:lang w:val="ro-RO"/>
              </w:rPr>
              <w:t xml:space="preserve">Participarea la curs, </w:t>
            </w:r>
            <w:r w:rsidR="00C01289" w:rsidRPr="00C45BE2">
              <w:rPr>
                <w:rFonts w:ascii="Times New Roman" w:hAnsi="Times New Roman"/>
                <w:sz w:val="24"/>
                <w:szCs w:val="24"/>
                <w:lang w:val="ro-RO"/>
              </w:rPr>
              <w:t xml:space="preserve">prezența la curs, </w:t>
            </w:r>
            <w:r w:rsidR="00B8213C" w:rsidRPr="00C45BE2">
              <w:rPr>
                <w:rFonts w:ascii="Times New Roman" w:hAnsi="Times New Roman"/>
                <w:sz w:val="24"/>
                <w:szCs w:val="24"/>
                <w:lang w:val="ro-RO"/>
              </w:rPr>
              <w:t xml:space="preserve">telefoanele pe modul </w:t>
            </w:r>
            <w:proofErr w:type="spellStart"/>
            <w:r w:rsidR="00B8213C" w:rsidRPr="00C45BE2">
              <w:rPr>
                <w:rFonts w:ascii="Times New Roman" w:hAnsi="Times New Roman"/>
                <w:sz w:val="24"/>
                <w:szCs w:val="24"/>
                <w:lang w:val="ro-RO"/>
              </w:rPr>
              <w:t>silent</w:t>
            </w:r>
            <w:proofErr w:type="spellEnd"/>
          </w:p>
          <w:p w:rsidR="00D02DA3" w:rsidRPr="00C45BE2" w:rsidRDefault="00D02DA3" w:rsidP="00562868">
            <w:pPr>
              <w:pStyle w:val="NoSpacing"/>
              <w:numPr>
                <w:ilvl w:val="0"/>
                <w:numId w:val="4"/>
              </w:numPr>
              <w:spacing w:line="360" w:lineRule="auto"/>
              <w:ind w:hanging="686"/>
              <w:rPr>
                <w:rFonts w:ascii="Times New Roman" w:hAnsi="Times New Roman"/>
                <w:sz w:val="24"/>
                <w:szCs w:val="24"/>
                <w:lang w:val="ro-RO"/>
              </w:rPr>
            </w:pPr>
            <w:r w:rsidRPr="00C45BE2">
              <w:rPr>
                <w:rFonts w:ascii="Times New Roman" w:hAnsi="Times New Roman"/>
                <w:sz w:val="24"/>
                <w:szCs w:val="24"/>
                <w:lang w:val="ro-RO"/>
              </w:rPr>
              <w:t>parcurgerea referințelor bibliografice indicate</w:t>
            </w:r>
          </w:p>
        </w:tc>
      </w:tr>
      <w:tr w:rsidR="009F19C7" w:rsidRPr="00C45BE2" w:rsidTr="00562868">
        <w:tc>
          <w:tcPr>
            <w:tcW w:w="4395" w:type="dxa"/>
            <w:shd w:val="clear" w:color="auto" w:fill="auto"/>
          </w:tcPr>
          <w:p w:rsidR="009F19C7" w:rsidRPr="00C45BE2" w:rsidRDefault="009F19C7" w:rsidP="00562868">
            <w:pPr>
              <w:pStyle w:val="NoSpacing"/>
              <w:spacing w:line="360" w:lineRule="auto"/>
              <w:rPr>
                <w:rFonts w:ascii="Times New Roman" w:hAnsi="Times New Roman"/>
                <w:sz w:val="24"/>
                <w:szCs w:val="24"/>
                <w:lang w:val="ro-RO"/>
              </w:rPr>
            </w:pPr>
            <w:r w:rsidRPr="00C45BE2">
              <w:rPr>
                <w:rFonts w:ascii="Times New Roman" w:hAnsi="Times New Roman"/>
                <w:sz w:val="24"/>
                <w:szCs w:val="24"/>
                <w:lang w:val="ro-RO"/>
              </w:rPr>
              <w:t>5.2 de desfăşu</w:t>
            </w:r>
            <w:r w:rsidR="005964D9" w:rsidRPr="00C45BE2">
              <w:rPr>
                <w:rFonts w:ascii="Times New Roman" w:hAnsi="Times New Roman"/>
                <w:sz w:val="24"/>
                <w:szCs w:val="24"/>
                <w:lang w:val="ro-RO"/>
              </w:rPr>
              <w:t>rare a seminarului</w:t>
            </w:r>
          </w:p>
        </w:tc>
        <w:tc>
          <w:tcPr>
            <w:tcW w:w="5812" w:type="dxa"/>
            <w:shd w:val="clear" w:color="auto" w:fill="auto"/>
          </w:tcPr>
          <w:p w:rsidR="009F19C7" w:rsidRPr="00C45BE2" w:rsidRDefault="00D02DA3" w:rsidP="004B6B89">
            <w:pPr>
              <w:pStyle w:val="NoSpacing"/>
              <w:numPr>
                <w:ilvl w:val="0"/>
                <w:numId w:val="4"/>
              </w:numPr>
              <w:spacing w:line="360" w:lineRule="auto"/>
              <w:ind w:hanging="686"/>
              <w:rPr>
                <w:rFonts w:ascii="Times New Roman" w:hAnsi="Times New Roman"/>
                <w:sz w:val="24"/>
                <w:szCs w:val="24"/>
                <w:lang w:val="ro-RO"/>
              </w:rPr>
            </w:pPr>
            <w:r w:rsidRPr="00C45BE2">
              <w:rPr>
                <w:rFonts w:ascii="Times New Roman" w:hAnsi="Times New Roman"/>
                <w:sz w:val="24"/>
                <w:szCs w:val="24"/>
                <w:lang w:val="ro-RO"/>
              </w:rPr>
              <w:t>Mijloace materiale: sală de seminar, proiector, laptop, tablă</w:t>
            </w:r>
          </w:p>
          <w:p w:rsidR="00B8213C" w:rsidRPr="00C45BE2" w:rsidRDefault="00D02DA3" w:rsidP="00B8213C">
            <w:pPr>
              <w:pStyle w:val="NoSpacing"/>
              <w:numPr>
                <w:ilvl w:val="0"/>
                <w:numId w:val="4"/>
              </w:numPr>
              <w:spacing w:line="360" w:lineRule="auto"/>
              <w:ind w:hanging="686"/>
              <w:rPr>
                <w:rFonts w:ascii="Times New Roman" w:hAnsi="Times New Roman"/>
                <w:sz w:val="24"/>
                <w:szCs w:val="24"/>
                <w:lang w:val="ro-RO"/>
              </w:rPr>
            </w:pPr>
            <w:r w:rsidRPr="00C45BE2">
              <w:rPr>
                <w:rFonts w:ascii="Times New Roman" w:hAnsi="Times New Roman"/>
                <w:sz w:val="24"/>
                <w:szCs w:val="24"/>
                <w:lang w:val="ro-RO"/>
              </w:rPr>
              <w:t>Managementul grupului: Participarea la seminar, se face prezența la seminar</w:t>
            </w:r>
            <w:r w:rsidR="00B8213C" w:rsidRPr="00C45BE2">
              <w:rPr>
                <w:rFonts w:ascii="Times New Roman" w:hAnsi="Times New Roman"/>
                <w:sz w:val="24"/>
                <w:szCs w:val="24"/>
                <w:lang w:val="ro-RO"/>
              </w:rPr>
              <w:t xml:space="preserve">, telefoanele pe modul </w:t>
            </w:r>
            <w:proofErr w:type="spellStart"/>
            <w:r w:rsidR="00B8213C" w:rsidRPr="00C45BE2">
              <w:rPr>
                <w:rFonts w:ascii="Times New Roman" w:hAnsi="Times New Roman"/>
                <w:sz w:val="24"/>
                <w:szCs w:val="24"/>
                <w:lang w:val="ro-RO"/>
              </w:rPr>
              <w:t>silent</w:t>
            </w:r>
            <w:proofErr w:type="spellEnd"/>
            <w:r w:rsidR="00B8213C" w:rsidRPr="00C45BE2">
              <w:rPr>
                <w:rFonts w:ascii="Times New Roman" w:hAnsi="Times New Roman"/>
                <w:sz w:val="24"/>
                <w:szCs w:val="24"/>
                <w:lang w:val="ro-RO"/>
              </w:rPr>
              <w:t>.</w:t>
            </w:r>
          </w:p>
          <w:p w:rsidR="00672019" w:rsidRPr="00C45BE2" w:rsidRDefault="00672019" w:rsidP="00672019">
            <w:pPr>
              <w:pStyle w:val="NoSpacing"/>
              <w:numPr>
                <w:ilvl w:val="0"/>
                <w:numId w:val="4"/>
              </w:numPr>
              <w:spacing w:line="360" w:lineRule="auto"/>
              <w:ind w:hanging="686"/>
              <w:rPr>
                <w:rFonts w:ascii="Times New Roman" w:hAnsi="Times New Roman"/>
                <w:sz w:val="24"/>
                <w:szCs w:val="24"/>
                <w:lang w:val="ro-RO"/>
              </w:rPr>
            </w:pPr>
            <w:r w:rsidRPr="00C45BE2">
              <w:rPr>
                <w:rFonts w:ascii="Times New Roman" w:hAnsi="Times New Roman"/>
                <w:sz w:val="24"/>
                <w:szCs w:val="24"/>
                <w:lang w:val="ro-RO"/>
              </w:rPr>
              <w:t xml:space="preserve">Studenții sunt împărțiți în două grupe, fiecare realizând un blog și intrând în competiție între ele. Îți stabilesc tema. Fiecare student trebuie să posteze minim șapte conținuturi (text, imagine, video). Trebuie să convingă și cât mai multe alte persoane să intre și să posteze. </w:t>
            </w:r>
          </w:p>
          <w:p w:rsidR="00D02DA3" w:rsidRPr="00C45BE2" w:rsidRDefault="00B8213C" w:rsidP="00672019">
            <w:pPr>
              <w:pStyle w:val="NoSpacing"/>
              <w:spacing w:line="360" w:lineRule="auto"/>
              <w:ind w:left="720"/>
              <w:rPr>
                <w:rFonts w:ascii="Times New Roman" w:hAnsi="Times New Roman"/>
                <w:sz w:val="24"/>
                <w:szCs w:val="24"/>
                <w:lang w:val="ro-RO"/>
              </w:rPr>
            </w:pPr>
            <w:r w:rsidRPr="00C45BE2">
              <w:rPr>
                <w:rFonts w:ascii="Times New Roman" w:hAnsi="Times New Roman"/>
                <w:sz w:val="24"/>
                <w:szCs w:val="24"/>
                <w:lang w:val="ro-RO"/>
              </w:rPr>
              <w:t xml:space="preserve"> </w:t>
            </w:r>
          </w:p>
        </w:tc>
      </w:tr>
      <w:tr w:rsidR="005964D9" w:rsidRPr="00C45BE2" w:rsidTr="00562868">
        <w:tc>
          <w:tcPr>
            <w:tcW w:w="4395" w:type="dxa"/>
            <w:shd w:val="clear" w:color="auto" w:fill="auto"/>
          </w:tcPr>
          <w:p w:rsidR="005964D9" w:rsidRPr="00C45BE2" w:rsidRDefault="005964D9" w:rsidP="00562868">
            <w:pPr>
              <w:pStyle w:val="NoSpacing"/>
              <w:spacing w:line="360" w:lineRule="auto"/>
              <w:rPr>
                <w:rFonts w:ascii="Times New Roman" w:hAnsi="Times New Roman"/>
                <w:sz w:val="24"/>
                <w:szCs w:val="24"/>
                <w:lang w:val="ro-RO"/>
              </w:rPr>
            </w:pPr>
            <w:r w:rsidRPr="00C45BE2">
              <w:rPr>
                <w:rFonts w:ascii="Times New Roman" w:hAnsi="Times New Roman"/>
                <w:sz w:val="24"/>
                <w:szCs w:val="24"/>
                <w:lang w:val="ro-RO"/>
              </w:rPr>
              <w:t>5.3 de desfăşurare a laboratorului</w:t>
            </w:r>
          </w:p>
        </w:tc>
        <w:tc>
          <w:tcPr>
            <w:tcW w:w="5812" w:type="dxa"/>
            <w:shd w:val="clear" w:color="auto" w:fill="auto"/>
          </w:tcPr>
          <w:p w:rsidR="005964D9" w:rsidRPr="00C45BE2" w:rsidRDefault="00D02DA3" w:rsidP="00562868">
            <w:pPr>
              <w:pStyle w:val="NoSpacing"/>
              <w:numPr>
                <w:ilvl w:val="0"/>
                <w:numId w:val="4"/>
              </w:numPr>
              <w:spacing w:line="360" w:lineRule="auto"/>
              <w:ind w:hanging="686"/>
              <w:rPr>
                <w:rFonts w:ascii="Times New Roman" w:hAnsi="Times New Roman"/>
                <w:sz w:val="24"/>
                <w:szCs w:val="24"/>
                <w:lang w:val="ro-RO"/>
              </w:rPr>
            </w:pPr>
            <w:r w:rsidRPr="00C45BE2">
              <w:rPr>
                <w:rFonts w:ascii="Times New Roman" w:hAnsi="Times New Roman"/>
                <w:sz w:val="24"/>
                <w:szCs w:val="24"/>
                <w:lang w:val="ro-RO"/>
              </w:rPr>
              <w:t>-</w:t>
            </w:r>
          </w:p>
        </w:tc>
      </w:tr>
    </w:tbl>
    <w:p w:rsidR="009F19C7" w:rsidRPr="00C45BE2" w:rsidRDefault="009F19C7" w:rsidP="009F19C7">
      <w:pPr>
        <w:pStyle w:val="ListParagraph"/>
        <w:rPr>
          <w:rFonts w:ascii="Times New Roman" w:hAnsi="Times New Roman"/>
          <w:sz w:val="24"/>
          <w:szCs w:val="24"/>
          <w:lang w:val="ro-RO"/>
        </w:rPr>
      </w:pPr>
    </w:p>
    <w:p w:rsidR="00307A66" w:rsidRPr="00C45BE2" w:rsidRDefault="00307A66" w:rsidP="009F19C7">
      <w:pPr>
        <w:pStyle w:val="ListParagraph"/>
        <w:rPr>
          <w:rFonts w:ascii="Times New Roman" w:hAnsi="Times New Roman"/>
          <w:sz w:val="24"/>
          <w:szCs w:val="24"/>
          <w:lang w:val="ro-RO"/>
        </w:rPr>
      </w:pPr>
    </w:p>
    <w:p w:rsidR="009F19C7" w:rsidRPr="00C45BE2" w:rsidRDefault="009F19C7" w:rsidP="009F19C7">
      <w:pPr>
        <w:pStyle w:val="ListParagraph"/>
        <w:rPr>
          <w:rFonts w:ascii="Times New Roman" w:hAnsi="Times New Roman"/>
          <w:sz w:val="24"/>
          <w:szCs w:val="24"/>
          <w:lang w:val="ro-RO"/>
        </w:rPr>
      </w:pPr>
    </w:p>
    <w:p w:rsidR="00D463EE" w:rsidRPr="00C45BE2" w:rsidRDefault="00D463EE" w:rsidP="00882467">
      <w:pPr>
        <w:pStyle w:val="ListParagraph"/>
        <w:numPr>
          <w:ilvl w:val="0"/>
          <w:numId w:val="1"/>
        </w:numPr>
        <w:spacing w:after="0"/>
        <w:ind w:left="714" w:hanging="357"/>
        <w:rPr>
          <w:rFonts w:ascii="Times New Roman" w:hAnsi="Times New Roman"/>
          <w:b/>
          <w:sz w:val="24"/>
          <w:szCs w:val="24"/>
          <w:lang w:val="ro-RO"/>
        </w:rPr>
      </w:pPr>
      <w:r w:rsidRPr="00C45BE2">
        <w:rPr>
          <w:rFonts w:ascii="Times New Roman" w:hAnsi="Times New Roman"/>
          <w:b/>
          <w:sz w:val="24"/>
          <w:szCs w:val="24"/>
          <w:lang w:val="ro-RO"/>
        </w:rPr>
        <w:t>Competenţele specifice acumulate</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3"/>
        <w:gridCol w:w="9214"/>
      </w:tblGrid>
      <w:tr w:rsidR="009F19C7" w:rsidRPr="00C45BE2" w:rsidTr="00DB3728">
        <w:trPr>
          <w:cantSplit/>
          <w:trHeight w:val="2713"/>
        </w:trPr>
        <w:tc>
          <w:tcPr>
            <w:tcW w:w="993" w:type="dxa"/>
            <w:shd w:val="clear" w:color="auto" w:fill="auto"/>
            <w:textDirection w:val="btLr"/>
            <w:vAlign w:val="center"/>
          </w:tcPr>
          <w:p w:rsidR="009F19C7" w:rsidRPr="00C45BE2" w:rsidRDefault="009F19C7" w:rsidP="00562868">
            <w:pPr>
              <w:pStyle w:val="NoSpacing"/>
              <w:ind w:left="113" w:right="113"/>
              <w:jc w:val="center"/>
              <w:rPr>
                <w:rFonts w:ascii="Times New Roman" w:hAnsi="Times New Roman"/>
                <w:sz w:val="24"/>
                <w:szCs w:val="24"/>
                <w:lang w:val="ro-RO"/>
              </w:rPr>
            </w:pPr>
            <w:r w:rsidRPr="00C45BE2">
              <w:rPr>
                <w:rFonts w:ascii="Times New Roman" w:hAnsi="Times New Roman"/>
                <w:sz w:val="24"/>
                <w:szCs w:val="24"/>
                <w:lang w:val="ro-RO"/>
              </w:rPr>
              <w:t>Competenţe profesionale</w:t>
            </w:r>
          </w:p>
        </w:tc>
        <w:tc>
          <w:tcPr>
            <w:tcW w:w="9214" w:type="dxa"/>
            <w:shd w:val="clear" w:color="auto" w:fill="auto"/>
          </w:tcPr>
          <w:p w:rsidR="00D04356" w:rsidRPr="00C45BE2" w:rsidRDefault="003B328E" w:rsidP="00D04356">
            <w:pPr>
              <w:pStyle w:val="NoSpacing"/>
              <w:numPr>
                <w:ilvl w:val="0"/>
                <w:numId w:val="4"/>
              </w:numPr>
              <w:rPr>
                <w:rFonts w:ascii="Times New Roman" w:hAnsi="Times New Roman"/>
                <w:sz w:val="24"/>
                <w:szCs w:val="24"/>
                <w:lang w:val="ro-RO"/>
              </w:rPr>
            </w:pPr>
            <w:r w:rsidRPr="00C45BE2">
              <w:rPr>
                <w:rFonts w:ascii="Times New Roman" w:hAnsi="Times New Roman"/>
                <w:sz w:val="24"/>
                <w:szCs w:val="24"/>
                <w:lang w:val="ro-RO"/>
              </w:rPr>
              <w:t>Identificarea si utilizarea limbajului, metodologiilor şi cunoşti</w:t>
            </w:r>
            <w:r w:rsidR="00B8213C" w:rsidRPr="00C45BE2">
              <w:rPr>
                <w:rFonts w:ascii="Times New Roman" w:hAnsi="Times New Roman"/>
                <w:sz w:val="24"/>
                <w:szCs w:val="24"/>
                <w:lang w:val="ro-RO"/>
              </w:rPr>
              <w:t>nț</w:t>
            </w:r>
            <w:r w:rsidRPr="00C45BE2">
              <w:rPr>
                <w:rFonts w:ascii="Times New Roman" w:hAnsi="Times New Roman"/>
                <w:sz w:val="24"/>
                <w:szCs w:val="24"/>
                <w:lang w:val="ro-RO"/>
              </w:rPr>
              <w:t>elor de specialitate din domeniul ştiinţelor comunicării</w:t>
            </w:r>
          </w:p>
          <w:p w:rsidR="003B328E" w:rsidRPr="00C45BE2" w:rsidRDefault="003B328E" w:rsidP="00D04356">
            <w:pPr>
              <w:pStyle w:val="NoSpacing"/>
              <w:numPr>
                <w:ilvl w:val="0"/>
                <w:numId w:val="4"/>
              </w:numPr>
              <w:rPr>
                <w:rFonts w:ascii="Times New Roman" w:hAnsi="Times New Roman"/>
                <w:sz w:val="24"/>
                <w:szCs w:val="24"/>
                <w:lang w:val="ro-RO"/>
              </w:rPr>
            </w:pPr>
            <w:proofErr w:type="spellStart"/>
            <w:r w:rsidRPr="00C45BE2">
              <w:rPr>
                <w:rFonts w:ascii="Times New Roman" w:hAnsi="Times New Roman"/>
                <w:sz w:val="24"/>
                <w:szCs w:val="24"/>
              </w:rPr>
              <w:t>Utilizarea</w:t>
            </w:r>
            <w:proofErr w:type="spellEnd"/>
            <w:r w:rsidRPr="00C45BE2">
              <w:rPr>
                <w:rFonts w:ascii="Times New Roman" w:hAnsi="Times New Roman"/>
                <w:sz w:val="24"/>
                <w:szCs w:val="24"/>
              </w:rPr>
              <w:t xml:space="preserve"> </w:t>
            </w:r>
            <w:proofErr w:type="spellStart"/>
            <w:r w:rsidRPr="00C45BE2">
              <w:rPr>
                <w:rFonts w:ascii="Times New Roman" w:hAnsi="Times New Roman"/>
                <w:sz w:val="24"/>
                <w:szCs w:val="24"/>
              </w:rPr>
              <w:t>noilor</w:t>
            </w:r>
            <w:proofErr w:type="spellEnd"/>
            <w:r w:rsidRPr="00C45BE2">
              <w:rPr>
                <w:rFonts w:ascii="Times New Roman" w:hAnsi="Times New Roman"/>
                <w:sz w:val="24"/>
                <w:szCs w:val="24"/>
              </w:rPr>
              <w:t xml:space="preserve"> </w:t>
            </w:r>
            <w:proofErr w:type="spellStart"/>
            <w:r w:rsidRPr="00C45BE2">
              <w:rPr>
                <w:rFonts w:ascii="Times New Roman" w:hAnsi="Times New Roman"/>
                <w:sz w:val="24"/>
                <w:szCs w:val="24"/>
              </w:rPr>
              <w:t>tehnologii</w:t>
            </w:r>
            <w:proofErr w:type="spellEnd"/>
            <w:r w:rsidRPr="00C45BE2">
              <w:rPr>
                <w:rFonts w:ascii="Times New Roman" w:hAnsi="Times New Roman"/>
                <w:sz w:val="24"/>
                <w:szCs w:val="24"/>
              </w:rPr>
              <w:t xml:space="preserve"> de </w:t>
            </w:r>
            <w:proofErr w:type="spellStart"/>
            <w:r w:rsidRPr="00C45BE2">
              <w:rPr>
                <w:rFonts w:ascii="Times New Roman" w:hAnsi="Times New Roman"/>
                <w:sz w:val="24"/>
                <w:szCs w:val="24"/>
              </w:rPr>
              <w:t>informare</w:t>
            </w:r>
            <w:proofErr w:type="spellEnd"/>
            <w:r w:rsidRPr="00C45BE2">
              <w:rPr>
                <w:rFonts w:ascii="Times New Roman" w:hAnsi="Times New Roman"/>
                <w:sz w:val="24"/>
                <w:szCs w:val="24"/>
              </w:rPr>
              <w:t xml:space="preserve"> </w:t>
            </w:r>
            <w:proofErr w:type="spellStart"/>
            <w:r w:rsidRPr="00C45BE2">
              <w:rPr>
                <w:rFonts w:ascii="Times New Roman" w:hAnsi="Times New Roman"/>
                <w:sz w:val="24"/>
                <w:szCs w:val="24"/>
              </w:rPr>
              <w:t>şi</w:t>
            </w:r>
            <w:proofErr w:type="spellEnd"/>
            <w:r w:rsidRPr="00C45BE2">
              <w:rPr>
                <w:rFonts w:ascii="Times New Roman" w:hAnsi="Times New Roman"/>
                <w:sz w:val="24"/>
                <w:szCs w:val="24"/>
              </w:rPr>
              <w:t xml:space="preserve"> </w:t>
            </w:r>
            <w:proofErr w:type="spellStart"/>
            <w:r w:rsidRPr="00C45BE2">
              <w:rPr>
                <w:rFonts w:ascii="Times New Roman" w:hAnsi="Times New Roman"/>
                <w:sz w:val="24"/>
                <w:szCs w:val="24"/>
              </w:rPr>
              <w:t>comunicare</w:t>
            </w:r>
            <w:proofErr w:type="spellEnd"/>
            <w:r w:rsidRPr="00C45BE2">
              <w:rPr>
                <w:rFonts w:ascii="Times New Roman" w:hAnsi="Times New Roman"/>
                <w:sz w:val="24"/>
                <w:szCs w:val="24"/>
              </w:rPr>
              <w:t xml:space="preserve"> (NTIC)</w:t>
            </w:r>
          </w:p>
          <w:p w:rsidR="003B328E" w:rsidRPr="00C45BE2" w:rsidRDefault="003B328E" w:rsidP="00D04356">
            <w:pPr>
              <w:pStyle w:val="NoSpacing"/>
              <w:numPr>
                <w:ilvl w:val="0"/>
                <w:numId w:val="4"/>
              </w:numPr>
              <w:rPr>
                <w:rFonts w:ascii="Times New Roman" w:hAnsi="Times New Roman"/>
                <w:sz w:val="24"/>
                <w:szCs w:val="24"/>
                <w:lang w:val="ro-RO"/>
              </w:rPr>
            </w:pPr>
            <w:proofErr w:type="spellStart"/>
            <w:r w:rsidRPr="00C45BE2">
              <w:rPr>
                <w:rFonts w:ascii="Times New Roman" w:hAnsi="Times New Roman"/>
                <w:sz w:val="24"/>
                <w:szCs w:val="24"/>
              </w:rPr>
              <w:t>Descrierea</w:t>
            </w:r>
            <w:proofErr w:type="spellEnd"/>
            <w:r w:rsidRPr="00C45BE2">
              <w:rPr>
                <w:rFonts w:ascii="Times New Roman" w:hAnsi="Times New Roman"/>
                <w:sz w:val="24"/>
                <w:szCs w:val="24"/>
              </w:rPr>
              <w:t xml:space="preserve"> </w:t>
            </w:r>
            <w:proofErr w:type="spellStart"/>
            <w:r w:rsidRPr="00C45BE2">
              <w:rPr>
                <w:rFonts w:ascii="Times New Roman" w:hAnsi="Times New Roman"/>
                <w:sz w:val="24"/>
                <w:szCs w:val="24"/>
              </w:rPr>
              <w:t>tipurilor</w:t>
            </w:r>
            <w:proofErr w:type="spellEnd"/>
            <w:r w:rsidRPr="00C45BE2">
              <w:rPr>
                <w:rFonts w:ascii="Times New Roman" w:hAnsi="Times New Roman"/>
                <w:sz w:val="24"/>
                <w:szCs w:val="24"/>
              </w:rPr>
              <w:t xml:space="preserve"> </w:t>
            </w:r>
            <w:proofErr w:type="spellStart"/>
            <w:r w:rsidRPr="00C45BE2">
              <w:rPr>
                <w:rFonts w:ascii="Times New Roman" w:hAnsi="Times New Roman"/>
                <w:sz w:val="24"/>
                <w:szCs w:val="24"/>
              </w:rPr>
              <w:t>diferite</w:t>
            </w:r>
            <w:proofErr w:type="spellEnd"/>
            <w:r w:rsidRPr="00C45BE2">
              <w:rPr>
                <w:rFonts w:ascii="Times New Roman" w:hAnsi="Times New Roman"/>
                <w:sz w:val="24"/>
                <w:szCs w:val="24"/>
              </w:rPr>
              <w:t xml:space="preserve"> de </w:t>
            </w:r>
            <w:proofErr w:type="spellStart"/>
            <w:r w:rsidRPr="00C45BE2">
              <w:rPr>
                <w:rFonts w:ascii="Times New Roman" w:hAnsi="Times New Roman"/>
                <w:sz w:val="24"/>
                <w:szCs w:val="24"/>
              </w:rPr>
              <w:t>audienţă</w:t>
            </w:r>
            <w:proofErr w:type="spellEnd"/>
            <w:r w:rsidRPr="00C45BE2">
              <w:rPr>
                <w:rFonts w:ascii="Times New Roman" w:hAnsi="Times New Roman"/>
                <w:sz w:val="24"/>
                <w:szCs w:val="24"/>
              </w:rPr>
              <w:t xml:space="preserve"> / public implicate </w:t>
            </w:r>
            <w:proofErr w:type="spellStart"/>
            <w:r w:rsidRPr="00C45BE2">
              <w:rPr>
                <w:rFonts w:ascii="Times New Roman" w:hAnsi="Times New Roman"/>
                <w:sz w:val="24"/>
                <w:szCs w:val="24"/>
              </w:rPr>
              <w:t>în</w:t>
            </w:r>
            <w:proofErr w:type="spellEnd"/>
            <w:r w:rsidRPr="00C45BE2">
              <w:rPr>
                <w:rFonts w:ascii="Times New Roman" w:hAnsi="Times New Roman"/>
                <w:sz w:val="24"/>
                <w:szCs w:val="24"/>
              </w:rPr>
              <w:t xml:space="preserve"> </w:t>
            </w:r>
            <w:proofErr w:type="spellStart"/>
            <w:r w:rsidRPr="00C45BE2">
              <w:rPr>
                <w:rFonts w:ascii="Times New Roman" w:hAnsi="Times New Roman"/>
                <w:sz w:val="24"/>
                <w:szCs w:val="24"/>
              </w:rPr>
              <w:t>comunicare</w:t>
            </w:r>
            <w:proofErr w:type="spellEnd"/>
          </w:p>
          <w:p w:rsidR="003B328E" w:rsidRPr="00C45BE2" w:rsidRDefault="003B328E" w:rsidP="003B328E">
            <w:pPr>
              <w:pStyle w:val="NoSpacing"/>
              <w:numPr>
                <w:ilvl w:val="0"/>
                <w:numId w:val="4"/>
              </w:numPr>
              <w:rPr>
                <w:rFonts w:ascii="Times New Roman" w:hAnsi="Times New Roman"/>
                <w:sz w:val="24"/>
                <w:szCs w:val="24"/>
                <w:lang w:val="ro-RO"/>
              </w:rPr>
            </w:pPr>
            <w:proofErr w:type="spellStart"/>
            <w:r w:rsidRPr="00C45BE2">
              <w:rPr>
                <w:rFonts w:ascii="Times New Roman" w:hAnsi="Times New Roman"/>
                <w:sz w:val="24"/>
                <w:szCs w:val="24"/>
                <w:lang w:val="fr-FR"/>
              </w:rPr>
              <w:t>Identificarea</w:t>
            </w:r>
            <w:proofErr w:type="spellEnd"/>
            <w:r w:rsidRPr="00C45BE2">
              <w:rPr>
                <w:rFonts w:ascii="Times New Roman" w:hAnsi="Times New Roman"/>
                <w:sz w:val="24"/>
                <w:szCs w:val="24"/>
                <w:lang w:val="fr-FR"/>
              </w:rPr>
              <w:t xml:space="preserve"> și </w:t>
            </w:r>
            <w:proofErr w:type="spellStart"/>
            <w:r w:rsidRPr="00C45BE2">
              <w:rPr>
                <w:rFonts w:ascii="Times New Roman" w:hAnsi="Times New Roman"/>
                <w:sz w:val="24"/>
                <w:szCs w:val="24"/>
                <w:lang w:val="fr-FR"/>
              </w:rPr>
              <w:t>utilizarea</w:t>
            </w:r>
            <w:proofErr w:type="spellEnd"/>
            <w:r w:rsidRPr="00C45BE2">
              <w:rPr>
                <w:rFonts w:ascii="Times New Roman" w:hAnsi="Times New Roman"/>
                <w:sz w:val="24"/>
                <w:szCs w:val="24"/>
                <w:lang w:val="fr-FR"/>
              </w:rPr>
              <w:t xml:space="preserve"> </w:t>
            </w:r>
            <w:proofErr w:type="spellStart"/>
            <w:r w:rsidRPr="00C45BE2">
              <w:rPr>
                <w:rFonts w:ascii="Times New Roman" w:hAnsi="Times New Roman"/>
                <w:sz w:val="24"/>
                <w:szCs w:val="24"/>
                <w:lang w:val="fr-FR"/>
              </w:rPr>
              <w:t>elementelor</w:t>
            </w:r>
            <w:proofErr w:type="spellEnd"/>
            <w:r w:rsidRPr="00C45BE2">
              <w:rPr>
                <w:rFonts w:ascii="Times New Roman" w:hAnsi="Times New Roman"/>
                <w:sz w:val="24"/>
                <w:szCs w:val="24"/>
                <w:lang w:val="fr-FR"/>
              </w:rPr>
              <w:t xml:space="preserve"> </w:t>
            </w:r>
            <w:proofErr w:type="spellStart"/>
            <w:r w:rsidRPr="00C45BE2">
              <w:rPr>
                <w:rFonts w:ascii="Times New Roman" w:hAnsi="Times New Roman"/>
                <w:sz w:val="24"/>
                <w:szCs w:val="24"/>
                <w:lang w:val="fr-FR"/>
              </w:rPr>
              <w:t>specifice</w:t>
            </w:r>
            <w:proofErr w:type="spellEnd"/>
            <w:r w:rsidRPr="00C45BE2">
              <w:rPr>
                <w:rFonts w:ascii="Times New Roman" w:hAnsi="Times New Roman"/>
                <w:sz w:val="24"/>
                <w:szCs w:val="24"/>
                <w:lang w:val="fr-FR"/>
              </w:rPr>
              <w:t xml:space="preserve"> de </w:t>
            </w:r>
            <w:proofErr w:type="spellStart"/>
            <w:r w:rsidRPr="00C45BE2">
              <w:rPr>
                <w:rFonts w:ascii="Times New Roman" w:hAnsi="Times New Roman"/>
                <w:sz w:val="24"/>
                <w:szCs w:val="24"/>
                <w:lang w:val="fr-FR"/>
              </w:rPr>
              <w:t>deontologie</w:t>
            </w:r>
            <w:proofErr w:type="spellEnd"/>
            <w:r w:rsidRPr="00C45BE2">
              <w:rPr>
                <w:rFonts w:ascii="Times New Roman" w:hAnsi="Times New Roman"/>
                <w:sz w:val="24"/>
                <w:szCs w:val="24"/>
                <w:lang w:val="fr-FR"/>
              </w:rPr>
              <w:t xml:space="preserve"> </w:t>
            </w:r>
            <w:proofErr w:type="spellStart"/>
            <w:r w:rsidRPr="00C45BE2">
              <w:rPr>
                <w:rFonts w:ascii="Times New Roman" w:hAnsi="Times New Roman"/>
                <w:sz w:val="24"/>
                <w:szCs w:val="24"/>
                <w:lang w:val="fr-FR"/>
              </w:rPr>
              <w:t>şi</w:t>
            </w:r>
            <w:proofErr w:type="spellEnd"/>
            <w:r w:rsidRPr="00C45BE2">
              <w:rPr>
                <w:rFonts w:ascii="Times New Roman" w:hAnsi="Times New Roman"/>
                <w:sz w:val="24"/>
                <w:szCs w:val="24"/>
                <w:lang w:val="fr-FR"/>
              </w:rPr>
              <w:t xml:space="preserve"> de </w:t>
            </w:r>
            <w:proofErr w:type="spellStart"/>
            <w:r w:rsidRPr="00C45BE2">
              <w:rPr>
                <w:rFonts w:ascii="Times New Roman" w:hAnsi="Times New Roman"/>
                <w:sz w:val="24"/>
                <w:szCs w:val="24"/>
                <w:lang w:val="fr-FR"/>
              </w:rPr>
              <w:t>responsabilitate</w:t>
            </w:r>
            <w:proofErr w:type="spellEnd"/>
            <w:r w:rsidRPr="00C45BE2">
              <w:rPr>
                <w:rFonts w:ascii="Times New Roman" w:hAnsi="Times New Roman"/>
                <w:sz w:val="24"/>
                <w:szCs w:val="24"/>
                <w:lang w:val="fr-FR"/>
              </w:rPr>
              <w:t xml:space="preserve"> </w:t>
            </w:r>
            <w:proofErr w:type="spellStart"/>
            <w:r w:rsidRPr="00C45BE2">
              <w:rPr>
                <w:rFonts w:ascii="Times New Roman" w:hAnsi="Times New Roman"/>
                <w:sz w:val="24"/>
                <w:szCs w:val="24"/>
                <w:lang w:val="fr-FR"/>
              </w:rPr>
              <w:t>socială</w:t>
            </w:r>
            <w:proofErr w:type="spellEnd"/>
            <w:r w:rsidRPr="00C45BE2">
              <w:rPr>
                <w:rFonts w:ascii="Times New Roman" w:hAnsi="Times New Roman"/>
                <w:sz w:val="24"/>
                <w:szCs w:val="24"/>
                <w:lang w:val="fr-FR"/>
              </w:rPr>
              <w:t xml:space="preserve"> a </w:t>
            </w:r>
            <w:proofErr w:type="spellStart"/>
            <w:r w:rsidRPr="00C45BE2">
              <w:rPr>
                <w:rFonts w:ascii="Times New Roman" w:hAnsi="Times New Roman"/>
                <w:sz w:val="24"/>
                <w:szCs w:val="24"/>
                <w:lang w:val="fr-FR"/>
              </w:rPr>
              <w:t>jurnalistului</w:t>
            </w:r>
            <w:proofErr w:type="spellEnd"/>
          </w:p>
          <w:p w:rsidR="00BE4BD7" w:rsidRPr="00C45BE2" w:rsidRDefault="00BE4BD7" w:rsidP="00BE4BD7">
            <w:pPr>
              <w:pStyle w:val="Normal1"/>
              <w:rPr>
                <w:szCs w:val="24"/>
              </w:rPr>
            </w:pPr>
          </w:p>
        </w:tc>
      </w:tr>
      <w:tr w:rsidR="009F19C7" w:rsidRPr="00C45BE2" w:rsidTr="00DB3728">
        <w:trPr>
          <w:cantSplit/>
          <w:trHeight w:val="2524"/>
        </w:trPr>
        <w:tc>
          <w:tcPr>
            <w:tcW w:w="993" w:type="dxa"/>
            <w:shd w:val="clear" w:color="auto" w:fill="auto"/>
            <w:textDirection w:val="btLr"/>
            <w:vAlign w:val="center"/>
          </w:tcPr>
          <w:p w:rsidR="009F19C7" w:rsidRPr="00C45BE2" w:rsidRDefault="00D04356" w:rsidP="00562868">
            <w:pPr>
              <w:pStyle w:val="NoSpacing"/>
              <w:ind w:left="113" w:right="113"/>
              <w:jc w:val="center"/>
              <w:rPr>
                <w:rFonts w:ascii="Times New Roman" w:hAnsi="Times New Roman"/>
                <w:sz w:val="24"/>
                <w:szCs w:val="24"/>
                <w:lang w:val="ro-RO"/>
              </w:rPr>
            </w:pPr>
            <w:r w:rsidRPr="00C45BE2">
              <w:rPr>
                <w:rFonts w:ascii="Times New Roman" w:hAnsi="Times New Roman"/>
                <w:sz w:val="24"/>
                <w:szCs w:val="24"/>
                <w:lang w:val="fr-FR"/>
              </w:rPr>
              <w:lastRenderedPageBreak/>
              <w:br w:type="page"/>
            </w:r>
            <w:r w:rsidR="009F19C7" w:rsidRPr="00C45BE2">
              <w:rPr>
                <w:rFonts w:ascii="Times New Roman" w:hAnsi="Times New Roman"/>
                <w:sz w:val="24"/>
                <w:szCs w:val="24"/>
                <w:lang w:val="ro-RO"/>
              </w:rPr>
              <w:t>Competenţe transversale</w:t>
            </w:r>
          </w:p>
        </w:tc>
        <w:tc>
          <w:tcPr>
            <w:tcW w:w="9214" w:type="dxa"/>
            <w:shd w:val="clear" w:color="auto" w:fill="auto"/>
          </w:tcPr>
          <w:p w:rsidR="008A0371" w:rsidRPr="00C45BE2" w:rsidRDefault="008A0371" w:rsidP="00B8213C">
            <w:pPr>
              <w:pStyle w:val="Normal1"/>
              <w:rPr>
                <w:szCs w:val="24"/>
              </w:rPr>
            </w:pPr>
          </w:p>
          <w:p w:rsidR="00D04356" w:rsidRPr="00C45BE2" w:rsidRDefault="008A0371" w:rsidP="008A0371">
            <w:pPr>
              <w:pStyle w:val="NoSpacing"/>
              <w:ind w:left="720"/>
              <w:rPr>
                <w:rFonts w:ascii="Times New Roman" w:hAnsi="Times New Roman"/>
                <w:sz w:val="24"/>
                <w:szCs w:val="24"/>
              </w:rPr>
            </w:pPr>
            <w:proofErr w:type="spellStart"/>
            <w:r w:rsidRPr="00C45BE2">
              <w:rPr>
                <w:rFonts w:ascii="Times New Roman" w:hAnsi="Times New Roman"/>
                <w:sz w:val="24"/>
                <w:szCs w:val="24"/>
              </w:rPr>
              <w:t>Autoevaluarea</w:t>
            </w:r>
            <w:proofErr w:type="spellEnd"/>
            <w:r w:rsidRPr="00C45BE2">
              <w:rPr>
                <w:rFonts w:ascii="Times New Roman" w:hAnsi="Times New Roman"/>
                <w:sz w:val="24"/>
                <w:szCs w:val="24"/>
              </w:rPr>
              <w:t xml:space="preserve"> </w:t>
            </w:r>
            <w:proofErr w:type="spellStart"/>
            <w:r w:rsidRPr="00C45BE2">
              <w:rPr>
                <w:rFonts w:ascii="Times New Roman" w:hAnsi="Times New Roman"/>
                <w:sz w:val="24"/>
                <w:szCs w:val="24"/>
              </w:rPr>
              <w:t>nevoii</w:t>
            </w:r>
            <w:proofErr w:type="spellEnd"/>
            <w:r w:rsidRPr="00C45BE2">
              <w:rPr>
                <w:rFonts w:ascii="Times New Roman" w:hAnsi="Times New Roman"/>
                <w:sz w:val="24"/>
                <w:szCs w:val="24"/>
              </w:rPr>
              <w:t xml:space="preserve"> de </w:t>
            </w:r>
            <w:proofErr w:type="spellStart"/>
            <w:r w:rsidRPr="00C45BE2">
              <w:rPr>
                <w:rFonts w:ascii="Times New Roman" w:hAnsi="Times New Roman"/>
                <w:sz w:val="24"/>
                <w:szCs w:val="24"/>
              </w:rPr>
              <w:t>formare</w:t>
            </w:r>
            <w:proofErr w:type="spellEnd"/>
            <w:r w:rsidRPr="00C45BE2">
              <w:rPr>
                <w:rFonts w:ascii="Times New Roman" w:hAnsi="Times New Roman"/>
                <w:sz w:val="24"/>
                <w:szCs w:val="24"/>
              </w:rPr>
              <w:t xml:space="preserve"> </w:t>
            </w:r>
            <w:proofErr w:type="spellStart"/>
            <w:r w:rsidRPr="00C45BE2">
              <w:rPr>
                <w:rFonts w:ascii="Times New Roman" w:hAnsi="Times New Roman"/>
                <w:sz w:val="24"/>
                <w:szCs w:val="24"/>
              </w:rPr>
              <w:t>profesională</w:t>
            </w:r>
            <w:proofErr w:type="spellEnd"/>
            <w:r w:rsidRPr="00C45BE2">
              <w:rPr>
                <w:rFonts w:ascii="Times New Roman" w:hAnsi="Times New Roman"/>
                <w:sz w:val="24"/>
                <w:szCs w:val="24"/>
              </w:rPr>
              <w:t xml:space="preserve"> </w:t>
            </w:r>
          </w:p>
          <w:p w:rsidR="00B8213C" w:rsidRPr="00C45BE2" w:rsidRDefault="00B8213C" w:rsidP="008A0371">
            <w:pPr>
              <w:pStyle w:val="NoSpacing"/>
              <w:ind w:left="720"/>
              <w:rPr>
                <w:rFonts w:ascii="Times New Roman" w:hAnsi="Times New Roman"/>
                <w:sz w:val="24"/>
                <w:szCs w:val="24"/>
              </w:rPr>
            </w:pPr>
            <w:proofErr w:type="spellStart"/>
            <w:r w:rsidRPr="00C45BE2">
              <w:rPr>
                <w:rFonts w:ascii="Times New Roman" w:hAnsi="Times New Roman"/>
                <w:sz w:val="24"/>
                <w:szCs w:val="24"/>
              </w:rPr>
              <w:t>Gestionarea</w:t>
            </w:r>
            <w:proofErr w:type="spellEnd"/>
            <w:r w:rsidRPr="00C45BE2">
              <w:rPr>
                <w:rFonts w:ascii="Times New Roman" w:hAnsi="Times New Roman"/>
                <w:sz w:val="24"/>
                <w:szCs w:val="24"/>
              </w:rPr>
              <w:t xml:space="preserve"> </w:t>
            </w:r>
            <w:proofErr w:type="spellStart"/>
            <w:r w:rsidRPr="00C45BE2">
              <w:rPr>
                <w:rFonts w:ascii="Times New Roman" w:hAnsi="Times New Roman"/>
                <w:sz w:val="24"/>
                <w:szCs w:val="24"/>
              </w:rPr>
              <w:t>informațiilor</w:t>
            </w:r>
            <w:proofErr w:type="spellEnd"/>
            <w:r w:rsidRPr="00C45BE2">
              <w:rPr>
                <w:rFonts w:ascii="Times New Roman" w:hAnsi="Times New Roman"/>
                <w:sz w:val="24"/>
                <w:szCs w:val="24"/>
              </w:rPr>
              <w:t xml:space="preserve"> specific </w:t>
            </w:r>
            <w:proofErr w:type="spellStart"/>
            <w:r w:rsidRPr="00C45BE2">
              <w:rPr>
                <w:rFonts w:ascii="Times New Roman" w:hAnsi="Times New Roman"/>
                <w:sz w:val="24"/>
                <w:szCs w:val="24"/>
              </w:rPr>
              <w:t>rezolvării</w:t>
            </w:r>
            <w:proofErr w:type="spellEnd"/>
            <w:r w:rsidRPr="00C45BE2">
              <w:rPr>
                <w:rFonts w:ascii="Times New Roman" w:hAnsi="Times New Roman"/>
                <w:sz w:val="24"/>
                <w:szCs w:val="24"/>
              </w:rPr>
              <w:t xml:space="preserve"> </w:t>
            </w:r>
            <w:proofErr w:type="spellStart"/>
            <w:r w:rsidRPr="00C45BE2">
              <w:rPr>
                <w:rFonts w:ascii="Times New Roman" w:hAnsi="Times New Roman"/>
                <w:sz w:val="24"/>
                <w:szCs w:val="24"/>
              </w:rPr>
              <w:t>sarcinilor</w:t>
            </w:r>
            <w:proofErr w:type="spellEnd"/>
            <w:r w:rsidRPr="00C45BE2">
              <w:rPr>
                <w:rFonts w:ascii="Times New Roman" w:hAnsi="Times New Roman"/>
                <w:sz w:val="24"/>
                <w:szCs w:val="24"/>
              </w:rPr>
              <w:t xml:space="preserve"> </w:t>
            </w:r>
            <w:proofErr w:type="spellStart"/>
            <w:r w:rsidRPr="00C45BE2">
              <w:rPr>
                <w:rFonts w:ascii="Times New Roman" w:hAnsi="Times New Roman"/>
                <w:sz w:val="24"/>
                <w:szCs w:val="24"/>
              </w:rPr>
              <w:t>complexe</w:t>
            </w:r>
            <w:proofErr w:type="spellEnd"/>
            <w:r w:rsidRPr="00C45BE2">
              <w:rPr>
                <w:rFonts w:ascii="Times New Roman" w:hAnsi="Times New Roman"/>
                <w:sz w:val="24"/>
                <w:szCs w:val="24"/>
              </w:rPr>
              <w:t xml:space="preserve"> </w:t>
            </w:r>
            <w:proofErr w:type="spellStart"/>
            <w:r w:rsidRPr="00C45BE2">
              <w:rPr>
                <w:rFonts w:ascii="Times New Roman" w:hAnsi="Times New Roman"/>
                <w:sz w:val="24"/>
                <w:szCs w:val="24"/>
              </w:rPr>
              <w:t>în</w:t>
            </w:r>
            <w:proofErr w:type="spellEnd"/>
            <w:r w:rsidRPr="00C45BE2">
              <w:rPr>
                <w:rFonts w:ascii="Times New Roman" w:hAnsi="Times New Roman"/>
                <w:sz w:val="24"/>
                <w:szCs w:val="24"/>
              </w:rPr>
              <w:t xml:space="preserve"> context</w:t>
            </w:r>
          </w:p>
          <w:p w:rsidR="00B8213C" w:rsidRPr="00C45BE2" w:rsidRDefault="00B8213C" w:rsidP="008A0371">
            <w:pPr>
              <w:pStyle w:val="NoSpacing"/>
              <w:ind w:left="720"/>
              <w:rPr>
                <w:rFonts w:ascii="Times New Roman" w:hAnsi="Times New Roman"/>
                <w:sz w:val="24"/>
                <w:szCs w:val="24"/>
                <w:lang w:val="ro-RO"/>
              </w:rPr>
            </w:pPr>
            <w:proofErr w:type="spellStart"/>
            <w:r w:rsidRPr="00C45BE2">
              <w:rPr>
                <w:rFonts w:ascii="Times New Roman" w:hAnsi="Times New Roman"/>
                <w:sz w:val="24"/>
                <w:szCs w:val="24"/>
              </w:rPr>
              <w:t>Aplicarea</w:t>
            </w:r>
            <w:proofErr w:type="spellEnd"/>
            <w:r w:rsidRPr="00C45BE2">
              <w:rPr>
                <w:rFonts w:ascii="Times New Roman" w:hAnsi="Times New Roman"/>
                <w:sz w:val="24"/>
                <w:szCs w:val="24"/>
              </w:rPr>
              <w:t xml:space="preserve"> </w:t>
            </w:r>
            <w:proofErr w:type="spellStart"/>
            <w:r w:rsidRPr="00C45BE2">
              <w:rPr>
                <w:rFonts w:ascii="Times New Roman" w:hAnsi="Times New Roman"/>
                <w:sz w:val="24"/>
                <w:szCs w:val="24"/>
              </w:rPr>
              <w:t>tehnicilor</w:t>
            </w:r>
            <w:proofErr w:type="spellEnd"/>
            <w:r w:rsidRPr="00C45BE2">
              <w:rPr>
                <w:rFonts w:ascii="Times New Roman" w:hAnsi="Times New Roman"/>
                <w:sz w:val="24"/>
                <w:szCs w:val="24"/>
              </w:rPr>
              <w:t xml:space="preserve"> de </w:t>
            </w:r>
          </w:p>
        </w:tc>
      </w:tr>
    </w:tbl>
    <w:p w:rsidR="009F19C7" w:rsidRPr="00C45BE2" w:rsidRDefault="009F19C7" w:rsidP="00D655BC">
      <w:pPr>
        <w:rPr>
          <w:rFonts w:ascii="Times New Roman" w:hAnsi="Times New Roman"/>
          <w:sz w:val="24"/>
          <w:szCs w:val="24"/>
          <w:lang w:val="ro-RO"/>
        </w:rPr>
      </w:pPr>
    </w:p>
    <w:p w:rsidR="00D463EE" w:rsidRPr="00C45BE2" w:rsidRDefault="00D463EE" w:rsidP="008D0B24">
      <w:pPr>
        <w:pStyle w:val="ListParagraph"/>
        <w:numPr>
          <w:ilvl w:val="0"/>
          <w:numId w:val="1"/>
        </w:numPr>
        <w:spacing w:after="0"/>
        <w:ind w:left="714" w:hanging="357"/>
        <w:rPr>
          <w:rFonts w:ascii="Times New Roman" w:hAnsi="Times New Roman"/>
          <w:b/>
          <w:sz w:val="24"/>
          <w:szCs w:val="24"/>
          <w:lang w:val="ro-RO"/>
        </w:rPr>
      </w:pPr>
      <w:r w:rsidRPr="00C45BE2">
        <w:rPr>
          <w:rFonts w:ascii="Times New Roman" w:hAnsi="Times New Roman"/>
          <w:b/>
          <w:sz w:val="24"/>
          <w:szCs w:val="24"/>
          <w:lang w:val="ro-RO"/>
        </w:rPr>
        <w:t>Obiectivele disciplinei (reieşind din grila competenţelor specifice acumulate)</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6804"/>
      </w:tblGrid>
      <w:tr w:rsidR="009F19C7" w:rsidRPr="00C45BE2" w:rsidTr="00DB3728">
        <w:tc>
          <w:tcPr>
            <w:tcW w:w="3403" w:type="dxa"/>
            <w:shd w:val="clear" w:color="auto" w:fill="auto"/>
          </w:tcPr>
          <w:p w:rsidR="009F19C7" w:rsidRPr="00C45BE2" w:rsidRDefault="009F19C7" w:rsidP="009F19C7">
            <w:pPr>
              <w:pStyle w:val="NoSpacing"/>
              <w:rPr>
                <w:rFonts w:ascii="Times New Roman" w:hAnsi="Times New Roman"/>
                <w:sz w:val="24"/>
                <w:szCs w:val="24"/>
                <w:lang w:val="ro-RO"/>
              </w:rPr>
            </w:pPr>
            <w:r w:rsidRPr="00C45BE2">
              <w:rPr>
                <w:rFonts w:ascii="Times New Roman" w:hAnsi="Times New Roman"/>
                <w:sz w:val="24"/>
                <w:szCs w:val="24"/>
                <w:lang w:val="ro-RO"/>
              </w:rPr>
              <w:t>7.1 Obiectivul general al disciplinei</w:t>
            </w:r>
          </w:p>
        </w:tc>
        <w:tc>
          <w:tcPr>
            <w:tcW w:w="6804" w:type="dxa"/>
            <w:shd w:val="clear" w:color="auto" w:fill="auto"/>
          </w:tcPr>
          <w:p w:rsidR="00547074" w:rsidRPr="00C45BE2" w:rsidRDefault="00AD79F3" w:rsidP="00AD79F3">
            <w:pPr>
              <w:pStyle w:val="NoSpacing"/>
              <w:ind w:left="720"/>
              <w:rPr>
                <w:rFonts w:ascii="Times New Roman" w:hAnsi="Times New Roman"/>
                <w:sz w:val="24"/>
                <w:szCs w:val="24"/>
                <w:lang w:val="ro-RO"/>
              </w:rPr>
            </w:pPr>
            <w:r w:rsidRPr="00C45BE2">
              <w:rPr>
                <w:rFonts w:ascii="Times New Roman" w:hAnsi="Times New Roman"/>
                <w:sz w:val="24"/>
                <w:szCs w:val="24"/>
                <w:lang w:val="ro-RO"/>
              </w:rPr>
              <w:t>Formarea complexă a personalității profesionistului în jurnalism prin c</w:t>
            </w:r>
            <w:r w:rsidR="00547074" w:rsidRPr="00C45BE2">
              <w:rPr>
                <w:rFonts w:ascii="Times New Roman" w:hAnsi="Times New Roman"/>
                <w:sz w:val="24"/>
                <w:szCs w:val="24"/>
                <w:lang w:val="ro-RO"/>
              </w:rPr>
              <w:t>unoașterea principalelor momente din evoluția comunicării și a mijloacelor de comunicare</w:t>
            </w:r>
          </w:p>
          <w:p w:rsidR="00547074" w:rsidRPr="00C45BE2" w:rsidRDefault="00547074" w:rsidP="00547074">
            <w:pPr>
              <w:pStyle w:val="NoSpacing"/>
              <w:ind w:left="720"/>
              <w:rPr>
                <w:rFonts w:ascii="Times New Roman" w:hAnsi="Times New Roman"/>
                <w:sz w:val="24"/>
                <w:szCs w:val="24"/>
                <w:lang w:val="ro-RO"/>
              </w:rPr>
            </w:pPr>
          </w:p>
        </w:tc>
      </w:tr>
      <w:tr w:rsidR="009F19C7" w:rsidRPr="00C45BE2" w:rsidTr="00DB3728">
        <w:tc>
          <w:tcPr>
            <w:tcW w:w="3403" w:type="dxa"/>
            <w:shd w:val="clear" w:color="auto" w:fill="auto"/>
          </w:tcPr>
          <w:p w:rsidR="009F19C7" w:rsidRPr="00C45BE2" w:rsidRDefault="009F19C7" w:rsidP="009F19C7">
            <w:pPr>
              <w:pStyle w:val="NoSpacing"/>
              <w:rPr>
                <w:rFonts w:ascii="Times New Roman" w:hAnsi="Times New Roman"/>
                <w:sz w:val="24"/>
                <w:szCs w:val="24"/>
                <w:lang w:val="ro-RO"/>
              </w:rPr>
            </w:pPr>
            <w:r w:rsidRPr="00C45BE2">
              <w:rPr>
                <w:rFonts w:ascii="Times New Roman" w:hAnsi="Times New Roman"/>
                <w:sz w:val="24"/>
                <w:szCs w:val="24"/>
                <w:lang w:val="ro-RO"/>
              </w:rPr>
              <w:t>7.2 Obiectivele specifice</w:t>
            </w:r>
          </w:p>
        </w:tc>
        <w:tc>
          <w:tcPr>
            <w:tcW w:w="6804" w:type="dxa"/>
            <w:shd w:val="clear" w:color="auto" w:fill="auto"/>
          </w:tcPr>
          <w:p w:rsidR="00AD79F3" w:rsidRPr="00C45BE2" w:rsidRDefault="00AD79F3" w:rsidP="00AD79F3">
            <w:pPr>
              <w:pStyle w:val="NoSpacing"/>
              <w:ind w:left="720"/>
              <w:rPr>
                <w:rFonts w:ascii="Times New Roman" w:hAnsi="Times New Roman"/>
                <w:sz w:val="24"/>
                <w:szCs w:val="24"/>
                <w:lang w:val="ro-RO"/>
              </w:rPr>
            </w:pPr>
            <w:r w:rsidRPr="00C45BE2">
              <w:rPr>
                <w:rFonts w:ascii="Times New Roman" w:hAnsi="Times New Roman"/>
                <w:sz w:val="24"/>
                <w:szCs w:val="24"/>
                <w:lang w:val="ro-RO"/>
              </w:rPr>
              <w:t xml:space="preserve">1. Obiective de cunoaștere (O. c.); 2. Obiective de abilitare (O. </w:t>
            </w:r>
            <w:proofErr w:type="spellStart"/>
            <w:r w:rsidRPr="00C45BE2">
              <w:rPr>
                <w:rFonts w:ascii="Times New Roman" w:hAnsi="Times New Roman"/>
                <w:sz w:val="24"/>
                <w:szCs w:val="24"/>
                <w:lang w:val="ro-RO"/>
              </w:rPr>
              <w:t>ab</w:t>
            </w:r>
            <w:proofErr w:type="spellEnd"/>
            <w:r w:rsidRPr="00C45BE2">
              <w:rPr>
                <w:rFonts w:ascii="Times New Roman" w:hAnsi="Times New Roman"/>
                <w:sz w:val="24"/>
                <w:szCs w:val="24"/>
                <w:lang w:val="ro-RO"/>
              </w:rPr>
              <w:t>.); 3. Obiective atitudinale</w:t>
            </w:r>
          </w:p>
          <w:p w:rsidR="00AD79F3" w:rsidRPr="00C45BE2" w:rsidRDefault="00AD79F3" w:rsidP="00AD79F3">
            <w:pPr>
              <w:pStyle w:val="NoSpacing"/>
              <w:ind w:left="720"/>
              <w:rPr>
                <w:rFonts w:ascii="Times New Roman" w:hAnsi="Times New Roman"/>
                <w:sz w:val="24"/>
                <w:szCs w:val="24"/>
                <w:lang w:val="ro-RO"/>
              </w:rPr>
            </w:pPr>
            <w:r w:rsidRPr="00C45BE2">
              <w:rPr>
                <w:rFonts w:ascii="Times New Roman" w:hAnsi="Times New Roman"/>
                <w:sz w:val="24"/>
                <w:szCs w:val="24"/>
                <w:lang w:val="ro-RO"/>
              </w:rPr>
              <w:t xml:space="preserve">1. </w:t>
            </w:r>
          </w:p>
          <w:p w:rsidR="000B392E" w:rsidRPr="00C45BE2" w:rsidRDefault="00AD79F3" w:rsidP="00AD79F3">
            <w:pPr>
              <w:pStyle w:val="NoSpacing"/>
              <w:ind w:left="720"/>
              <w:rPr>
                <w:rFonts w:ascii="Times New Roman" w:hAnsi="Times New Roman"/>
                <w:sz w:val="24"/>
                <w:szCs w:val="24"/>
                <w:lang w:val="ro-RO"/>
              </w:rPr>
            </w:pPr>
            <w:proofErr w:type="spellStart"/>
            <w:r w:rsidRPr="00C45BE2">
              <w:rPr>
                <w:rFonts w:ascii="Times New Roman" w:hAnsi="Times New Roman"/>
                <w:sz w:val="24"/>
                <w:szCs w:val="24"/>
                <w:lang w:val="ro-RO"/>
              </w:rPr>
              <w:t>O.c</w:t>
            </w:r>
            <w:proofErr w:type="spellEnd"/>
            <w:r w:rsidRPr="00C45BE2">
              <w:rPr>
                <w:rFonts w:ascii="Times New Roman" w:hAnsi="Times New Roman"/>
                <w:sz w:val="24"/>
                <w:szCs w:val="24"/>
                <w:lang w:val="ro-RO"/>
              </w:rPr>
              <w:t>. 1.</w:t>
            </w:r>
            <w:r w:rsidR="00547074" w:rsidRPr="00C45BE2">
              <w:rPr>
                <w:rFonts w:ascii="Times New Roman" w:hAnsi="Times New Roman"/>
                <w:sz w:val="24"/>
                <w:szCs w:val="24"/>
                <w:lang w:val="ro-RO"/>
              </w:rPr>
              <w:t xml:space="preserve">acumularea de cunoștințe despre </w:t>
            </w:r>
            <w:r w:rsidR="000B392E" w:rsidRPr="00C45BE2">
              <w:rPr>
                <w:rFonts w:ascii="Times New Roman" w:hAnsi="Times New Roman"/>
                <w:sz w:val="24"/>
                <w:szCs w:val="24"/>
                <w:lang w:val="ro-RO"/>
              </w:rPr>
              <w:t xml:space="preserve">open </w:t>
            </w:r>
            <w:proofErr w:type="spellStart"/>
            <w:r w:rsidR="000B392E" w:rsidRPr="00C45BE2">
              <w:rPr>
                <w:rFonts w:ascii="Times New Roman" w:hAnsi="Times New Roman"/>
                <w:sz w:val="24"/>
                <w:szCs w:val="24"/>
                <w:lang w:val="ro-RO"/>
              </w:rPr>
              <w:t>journalism</w:t>
            </w:r>
            <w:proofErr w:type="spellEnd"/>
            <w:r w:rsidR="000B392E" w:rsidRPr="00C45BE2">
              <w:rPr>
                <w:rFonts w:ascii="Times New Roman" w:hAnsi="Times New Roman"/>
                <w:sz w:val="24"/>
                <w:szCs w:val="24"/>
                <w:lang w:val="ro-RO"/>
              </w:rPr>
              <w:t xml:space="preserve"> </w:t>
            </w:r>
          </w:p>
          <w:p w:rsidR="000B392E" w:rsidRPr="00C45BE2" w:rsidRDefault="000B392E" w:rsidP="00AD79F3">
            <w:pPr>
              <w:pStyle w:val="NoSpacing"/>
              <w:ind w:left="720"/>
              <w:rPr>
                <w:rFonts w:ascii="Times New Roman" w:hAnsi="Times New Roman"/>
                <w:sz w:val="24"/>
                <w:szCs w:val="24"/>
                <w:lang w:val="ro-RO"/>
              </w:rPr>
            </w:pPr>
          </w:p>
          <w:p w:rsidR="00547074" w:rsidRPr="00C45BE2" w:rsidRDefault="000B392E" w:rsidP="00AD79F3">
            <w:pPr>
              <w:pStyle w:val="NoSpacing"/>
              <w:ind w:left="720"/>
              <w:rPr>
                <w:rFonts w:ascii="Times New Roman" w:hAnsi="Times New Roman"/>
                <w:sz w:val="24"/>
                <w:szCs w:val="24"/>
                <w:lang w:val="ro-RO"/>
              </w:rPr>
            </w:pPr>
            <w:r w:rsidRPr="00C45BE2">
              <w:rPr>
                <w:rFonts w:ascii="Times New Roman" w:hAnsi="Times New Roman"/>
                <w:sz w:val="24"/>
                <w:szCs w:val="24"/>
                <w:lang w:val="ro-RO"/>
              </w:rPr>
              <w:t>O.c.2.acumularea de cunoștințe concepte conexe acestuia (democrație, participare, breaslă, profesie…)</w:t>
            </w:r>
          </w:p>
          <w:p w:rsidR="00AD79F3" w:rsidRPr="00C45BE2" w:rsidRDefault="000B392E" w:rsidP="00AD79F3">
            <w:pPr>
              <w:pStyle w:val="NoSpacing"/>
              <w:ind w:left="720"/>
              <w:rPr>
                <w:rFonts w:ascii="Times New Roman" w:hAnsi="Times New Roman"/>
                <w:sz w:val="24"/>
                <w:szCs w:val="24"/>
                <w:lang w:val="ro-RO"/>
              </w:rPr>
            </w:pPr>
            <w:r w:rsidRPr="00C45BE2">
              <w:rPr>
                <w:rFonts w:ascii="Times New Roman" w:hAnsi="Times New Roman"/>
                <w:sz w:val="24"/>
                <w:szCs w:val="24"/>
                <w:lang w:val="ro-RO"/>
              </w:rPr>
              <w:t>O. c .</w:t>
            </w:r>
            <w:r w:rsidR="00AD79F3" w:rsidRPr="00C45BE2">
              <w:rPr>
                <w:rFonts w:ascii="Times New Roman" w:hAnsi="Times New Roman"/>
                <w:sz w:val="24"/>
                <w:szCs w:val="24"/>
                <w:lang w:val="ro-RO"/>
              </w:rPr>
              <w:t xml:space="preserve"> 3 utilizarea corectă a noțiunilor și conceptelor specifice disciplinei</w:t>
            </w:r>
          </w:p>
          <w:p w:rsidR="009F19C7" w:rsidRPr="00C45BE2" w:rsidRDefault="00AD79F3" w:rsidP="00AD79F3">
            <w:pPr>
              <w:pStyle w:val="NoSpacing"/>
              <w:ind w:left="720"/>
              <w:rPr>
                <w:rFonts w:ascii="Times New Roman" w:hAnsi="Times New Roman"/>
                <w:sz w:val="24"/>
                <w:szCs w:val="24"/>
                <w:lang w:val="ro-RO"/>
              </w:rPr>
            </w:pPr>
            <w:r w:rsidRPr="00C45BE2">
              <w:rPr>
                <w:rFonts w:ascii="Times New Roman" w:hAnsi="Times New Roman"/>
                <w:sz w:val="24"/>
                <w:szCs w:val="24"/>
                <w:lang w:val="ro-RO"/>
              </w:rPr>
              <w:t xml:space="preserve">O. c. 4. </w:t>
            </w:r>
            <w:r w:rsidR="00547074" w:rsidRPr="00C45BE2">
              <w:rPr>
                <w:rFonts w:ascii="Times New Roman" w:hAnsi="Times New Roman"/>
                <w:sz w:val="24"/>
                <w:szCs w:val="24"/>
                <w:lang w:val="ro-RO"/>
              </w:rPr>
              <w:t>prezentarea datelor în contextul evoluției tehnologice și în cel cultural</w:t>
            </w:r>
          </w:p>
          <w:p w:rsidR="00AD79F3" w:rsidRPr="00C45BE2" w:rsidRDefault="00AD79F3" w:rsidP="00AD79F3">
            <w:pPr>
              <w:pStyle w:val="NoSpacing"/>
              <w:ind w:left="720"/>
              <w:rPr>
                <w:rFonts w:ascii="Times New Roman" w:hAnsi="Times New Roman"/>
                <w:sz w:val="24"/>
                <w:szCs w:val="24"/>
                <w:lang w:val="ro-RO"/>
              </w:rPr>
            </w:pPr>
            <w:r w:rsidRPr="00C45BE2">
              <w:rPr>
                <w:rFonts w:ascii="Times New Roman" w:hAnsi="Times New Roman"/>
                <w:sz w:val="24"/>
                <w:szCs w:val="24"/>
                <w:lang w:val="ro-RO"/>
              </w:rPr>
              <w:t xml:space="preserve">2. </w:t>
            </w:r>
          </w:p>
          <w:p w:rsidR="00547074" w:rsidRPr="00C45BE2" w:rsidRDefault="00AD79F3" w:rsidP="00AD79F3">
            <w:pPr>
              <w:pStyle w:val="NoSpacing"/>
              <w:ind w:left="720"/>
              <w:rPr>
                <w:rFonts w:ascii="Times New Roman" w:hAnsi="Times New Roman"/>
                <w:sz w:val="24"/>
                <w:szCs w:val="24"/>
                <w:lang w:val="ro-RO"/>
              </w:rPr>
            </w:pPr>
            <w:r w:rsidRPr="00C45BE2">
              <w:rPr>
                <w:rFonts w:ascii="Times New Roman" w:hAnsi="Times New Roman"/>
                <w:sz w:val="24"/>
                <w:szCs w:val="24"/>
                <w:lang w:val="ro-RO"/>
              </w:rPr>
              <w:t xml:space="preserve">O. </w:t>
            </w:r>
            <w:proofErr w:type="spellStart"/>
            <w:r w:rsidRPr="00C45BE2">
              <w:rPr>
                <w:rFonts w:ascii="Times New Roman" w:hAnsi="Times New Roman"/>
                <w:sz w:val="24"/>
                <w:szCs w:val="24"/>
                <w:lang w:val="ro-RO"/>
              </w:rPr>
              <w:t>ab</w:t>
            </w:r>
            <w:proofErr w:type="spellEnd"/>
            <w:r w:rsidRPr="00C45BE2">
              <w:rPr>
                <w:rFonts w:ascii="Times New Roman" w:hAnsi="Times New Roman"/>
                <w:sz w:val="24"/>
                <w:szCs w:val="24"/>
                <w:lang w:val="ro-RO"/>
              </w:rPr>
              <w:t xml:space="preserve">. 1 </w:t>
            </w:r>
            <w:r w:rsidR="00547074" w:rsidRPr="00C45BE2">
              <w:rPr>
                <w:rFonts w:ascii="Times New Roman" w:hAnsi="Times New Roman"/>
                <w:sz w:val="24"/>
                <w:szCs w:val="24"/>
                <w:lang w:val="ro-RO"/>
              </w:rPr>
              <w:t>familiarizarea cu principalele metode de cercetare</w:t>
            </w:r>
          </w:p>
          <w:p w:rsidR="00547074" w:rsidRPr="00C45BE2" w:rsidRDefault="00AD79F3" w:rsidP="00AD79F3">
            <w:pPr>
              <w:pStyle w:val="NoSpacing"/>
              <w:ind w:left="720"/>
              <w:rPr>
                <w:rFonts w:ascii="Times New Roman" w:hAnsi="Times New Roman"/>
                <w:sz w:val="24"/>
                <w:szCs w:val="24"/>
                <w:lang w:val="ro-RO"/>
              </w:rPr>
            </w:pPr>
            <w:r w:rsidRPr="00C45BE2">
              <w:rPr>
                <w:rFonts w:ascii="Times New Roman" w:hAnsi="Times New Roman"/>
                <w:sz w:val="24"/>
                <w:szCs w:val="24"/>
                <w:lang w:val="ro-RO"/>
              </w:rPr>
              <w:t xml:space="preserve">O. </w:t>
            </w:r>
            <w:proofErr w:type="spellStart"/>
            <w:r w:rsidRPr="00C45BE2">
              <w:rPr>
                <w:rFonts w:ascii="Times New Roman" w:hAnsi="Times New Roman"/>
                <w:sz w:val="24"/>
                <w:szCs w:val="24"/>
                <w:lang w:val="ro-RO"/>
              </w:rPr>
              <w:t>ab</w:t>
            </w:r>
            <w:proofErr w:type="spellEnd"/>
            <w:r w:rsidRPr="00C45BE2">
              <w:rPr>
                <w:rFonts w:ascii="Times New Roman" w:hAnsi="Times New Roman"/>
                <w:sz w:val="24"/>
                <w:szCs w:val="24"/>
                <w:lang w:val="ro-RO"/>
              </w:rPr>
              <w:t xml:space="preserve">. 2 </w:t>
            </w:r>
            <w:r w:rsidR="00547074" w:rsidRPr="00C45BE2">
              <w:rPr>
                <w:rFonts w:ascii="Times New Roman" w:hAnsi="Times New Roman"/>
                <w:sz w:val="24"/>
                <w:szCs w:val="24"/>
                <w:lang w:val="ro-RO"/>
              </w:rPr>
              <w:t>dezvoltarea capacității de analiză a fenomenelor mediatice</w:t>
            </w:r>
          </w:p>
          <w:p w:rsidR="000B392E" w:rsidRPr="00C45BE2" w:rsidRDefault="000B392E" w:rsidP="00AD79F3">
            <w:pPr>
              <w:pStyle w:val="NoSpacing"/>
              <w:ind w:left="720"/>
              <w:rPr>
                <w:rFonts w:ascii="Times New Roman" w:hAnsi="Times New Roman"/>
                <w:sz w:val="24"/>
                <w:szCs w:val="24"/>
                <w:lang w:val="ro-RO"/>
              </w:rPr>
            </w:pPr>
            <w:r w:rsidRPr="00C45BE2">
              <w:rPr>
                <w:rFonts w:ascii="Times New Roman" w:hAnsi="Times New Roman"/>
                <w:sz w:val="24"/>
                <w:szCs w:val="24"/>
                <w:lang w:val="ro-RO"/>
              </w:rPr>
              <w:t xml:space="preserve">O. </w:t>
            </w:r>
            <w:proofErr w:type="spellStart"/>
            <w:r w:rsidRPr="00C45BE2">
              <w:rPr>
                <w:rFonts w:ascii="Times New Roman" w:hAnsi="Times New Roman"/>
                <w:sz w:val="24"/>
                <w:szCs w:val="24"/>
                <w:lang w:val="ro-RO"/>
              </w:rPr>
              <w:t>ab</w:t>
            </w:r>
            <w:proofErr w:type="spellEnd"/>
            <w:r w:rsidRPr="00C45BE2">
              <w:rPr>
                <w:rFonts w:ascii="Times New Roman" w:hAnsi="Times New Roman"/>
                <w:sz w:val="24"/>
                <w:szCs w:val="24"/>
                <w:lang w:val="ro-RO"/>
              </w:rPr>
              <w:t>. 3 familiarizarea cu procesul de realizare a unui blog</w:t>
            </w:r>
          </w:p>
          <w:p w:rsidR="00AD79F3" w:rsidRPr="00C45BE2" w:rsidRDefault="00AD79F3" w:rsidP="00AD79F3">
            <w:pPr>
              <w:pStyle w:val="NoSpacing"/>
              <w:ind w:left="720"/>
              <w:rPr>
                <w:rFonts w:ascii="Times New Roman" w:hAnsi="Times New Roman"/>
                <w:sz w:val="24"/>
                <w:szCs w:val="24"/>
                <w:lang w:val="ro-RO"/>
              </w:rPr>
            </w:pPr>
            <w:r w:rsidRPr="00C45BE2">
              <w:rPr>
                <w:rFonts w:ascii="Times New Roman" w:hAnsi="Times New Roman"/>
                <w:sz w:val="24"/>
                <w:szCs w:val="24"/>
                <w:lang w:val="ro-RO"/>
              </w:rPr>
              <w:t xml:space="preserve">3. </w:t>
            </w:r>
          </w:p>
          <w:p w:rsidR="00AD79F3" w:rsidRPr="00C45BE2" w:rsidRDefault="00AD79F3" w:rsidP="00AD79F3">
            <w:pPr>
              <w:pStyle w:val="NoSpacing"/>
              <w:ind w:left="720"/>
              <w:rPr>
                <w:rFonts w:ascii="Times New Roman" w:hAnsi="Times New Roman"/>
                <w:sz w:val="24"/>
                <w:szCs w:val="24"/>
                <w:lang w:val="ro-RO"/>
              </w:rPr>
            </w:pPr>
            <w:r w:rsidRPr="00C45BE2">
              <w:rPr>
                <w:rFonts w:ascii="Times New Roman" w:hAnsi="Times New Roman"/>
                <w:sz w:val="24"/>
                <w:szCs w:val="24"/>
                <w:lang w:val="ro-RO"/>
              </w:rPr>
              <w:t>O. at. 1 Explicarea relevanței disciplinei în contextul profilului specializării</w:t>
            </w:r>
          </w:p>
          <w:p w:rsidR="00AD79F3" w:rsidRPr="00C45BE2" w:rsidRDefault="00AD79F3" w:rsidP="00AD79F3">
            <w:pPr>
              <w:pStyle w:val="NoSpacing"/>
              <w:ind w:left="720"/>
              <w:rPr>
                <w:rFonts w:ascii="Times New Roman" w:hAnsi="Times New Roman"/>
                <w:sz w:val="24"/>
                <w:szCs w:val="24"/>
                <w:lang w:val="ro-RO"/>
              </w:rPr>
            </w:pPr>
            <w:r w:rsidRPr="00C45BE2">
              <w:rPr>
                <w:rFonts w:ascii="Times New Roman" w:hAnsi="Times New Roman"/>
                <w:sz w:val="24"/>
                <w:szCs w:val="24"/>
                <w:lang w:val="ro-RO"/>
              </w:rPr>
              <w:t>O. at. 2 Dezvoltarea eticii și deontologiei profesionale</w:t>
            </w:r>
          </w:p>
        </w:tc>
      </w:tr>
    </w:tbl>
    <w:p w:rsidR="00D92874" w:rsidRPr="00C45BE2" w:rsidRDefault="00D92874" w:rsidP="00D655BC">
      <w:pPr>
        <w:rPr>
          <w:rFonts w:ascii="Times New Roman" w:hAnsi="Times New Roman"/>
          <w:sz w:val="24"/>
          <w:szCs w:val="24"/>
          <w:lang w:val="ro-RO"/>
        </w:rPr>
      </w:pPr>
    </w:p>
    <w:p w:rsidR="00D463EE" w:rsidRPr="00C45BE2" w:rsidRDefault="00D463EE" w:rsidP="008D0B24">
      <w:pPr>
        <w:pStyle w:val="ListParagraph"/>
        <w:numPr>
          <w:ilvl w:val="0"/>
          <w:numId w:val="1"/>
        </w:numPr>
        <w:spacing w:after="0"/>
        <w:ind w:left="714" w:hanging="357"/>
        <w:rPr>
          <w:rFonts w:ascii="Times New Roman" w:hAnsi="Times New Roman"/>
          <w:b/>
          <w:sz w:val="24"/>
          <w:szCs w:val="24"/>
          <w:lang w:val="ro-RO"/>
        </w:rPr>
      </w:pPr>
      <w:r w:rsidRPr="00C45BE2">
        <w:rPr>
          <w:rFonts w:ascii="Times New Roman" w:hAnsi="Times New Roman"/>
          <w:b/>
          <w:sz w:val="24"/>
          <w:szCs w:val="24"/>
          <w:lang w:val="ro-RO"/>
        </w:rPr>
        <w:t xml:space="preserve">Conţinuturi </w:t>
      </w:r>
    </w:p>
    <w:tbl>
      <w:tblPr>
        <w:tblW w:w="1022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491"/>
        <w:gridCol w:w="1620"/>
        <w:gridCol w:w="6111"/>
      </w:tblGrid>
      <w:tr w:rsidR="009F19C7" w:rsidRPr="00C45BE2" w:rsidTr="00E323C3">
        <w:tc>
          <w:tcPr>
            <w:tcW w:w="2491" w:type="dxa"/>
            <w:shd w:val="clear" w:color="auto" w:fill="auto"/>
          </w:tcPr>
          <w:p w:rsidR="009F19C7" w:rsidRPr="00C45BE2" w:rsidRDefault="009F19C7" w:rsidP="009F19C7">
            <w:pPr>
              <w:pStyle w:val="NoSpacing"/>
              <w:rPr>
                <w:rFonts w:ascii="Times New Roman" w:hAnsi="Times New Roman"/>
                <w:b/>
                <w:sz w:val="24"/>
                <w:szCs w:val="24"/>
                <w:lang w:val="ro-RO"/>
              </w:rPr>
            </w:pPr>
            <w:r w:rsidRPr="00C45BE2">
              <w:rPr>
                <w:rFonts w:ascii="Times New Roman" w:hAnsi="Times New Roman"/>
                <w:b/>
                <w:sz w:val="24"/>
                <w:szCs w:val="24"/>
                <w:lang w:val="ro-RO"/>
              </w:rPr>
              <w:t>8.1 Curs</w:t>
            </w:r>
          </w:p>
        </w:tc>
        <w:tc>
          <w:tcPr>
            <w:tcW w:w="1620" w:type="dxa"/>
            <w:shd w:val="clear" w:color="auto" w:fill="auto"/>
          </w:tcPr>
          <w:p w:rsidR="009F19C7" w:rsidRPr="00C45BE2" w:rsidRDefault="009F19C7" w:rsidP="00562868">
            <w:pPr>
              <w:pStyle w:val="NoSpacing"/>
              <w:jc w:val="center"/>
              <w:rPr>
                <w:rFonts w:ascii="Times New Roman" w:hAnsi="Times New Roman"/>
                <w:b/>
                <w:sz w:val="24"/>
                <w:szCs w:val="24"/>
                <w:lang w:val="ro-RO"/>
              </w:rPr>
            </w:pPr>
            <w:r w:rsidRPr="00C45BE2">
              <w:rPr>
                <w:rFonts w:ascii="Times New Roman" w:hAnsi="Times New Roman"/>
                <w:b/>
                <w:sz w:val="24"/>
                <w:szCs w:val="24"/>
                <w:lang w:val="ro-RO"/>
              </w:rPr>
              <w:t>Metode de predare</w:t>
            </w:r>
          </w:p>
        </w:tc>
        <w:tc>
          <w:tcPr>
            <w:tcW w:w="6111" w:type="dxa"/>
            <w:shd w:val="clear" w:color="auto" w:fill="auto"/>
          </w:tcPr>
          <w:p w:rsidR="009F19C7" w:rsidRPr="00C45BE2" w:rsidRDefault="009F19C7" w:rsidP="00562868">
            <w:pPr>
              <w:pStyle w:val="NoSpacing"/>
              <w:jc w:val="center"/>
              <w:rPr>
                <w:rFonts w:ascii="Times New Roman" w:hAnsi="Times New Roman"/>
                <w:b/>
                <w:sz w:val="24"/>
                <w:szCs w:val="24"/>
                <w:lang w:val="ro-RO"/>
              </w:rPr>
            </w:pPr>
            <w:r w:rsidRPr="00C45BE2">
              <w:rPr>
                <w:rFonts w:ascii="Times New Roman" w:hAnsi="Times New Roman"/>
                <w:b/>
                <w:sz w:val="24"/>
                <w:szCs w:val="24"/>
                <w:lang w:val="ro-RO"/>
              </w:rPr>
              <w:t>Observaţii</w:t>
            </w:r>
          </w:p>
        </w:tc>
      </w:tr>
      <w:tr w:rsidR="009F19C7" w:rsidRPr="00C45BE2" w:rsidTr="00E323C3">
        <w:tc>
          <w:tcPr>
            <w:tcW w:w="2491" w:type="dxa"/>
            <w:shd w:val="clear" w:color="auto" w:fill="auto"/>
          </w:tcPr>
          <w:p w:rsidR="00672019" w:rsidRPr="00C45BE2" w:rsidRDefault="00672019" w:rsidP="004D4AD2">
            <w:pPr>
              <w:pStyle w:val="NoSpacing"/>
              <w:rPr>
                <w:rFonts w:ascii="Times New Roman" w:hAnsi="Times New Roman"/>
                <w:sz w:val="24"/>
                <w:szCs w:val="24"/>
                <w:lang w:val="ro-RO"/>
              </w:rPr>
            </w:pPr>
            <w:r w:rsidRPr="00C45BE2">
              <w:rPr>
                <w:rFonts w:ascii="Times New Roman" w:hAnsi="Times New Roman"/>
                <w:sz w:val="24"/>
                <w:szCs w:val="24"/>
                <w:lang w:val="ro-RO"/>
              </w:rPr>
              <w:t xml:space="preserve">Open </w:t>
            </w:r>
            <w:proofErr w:type="spellStart"/>
            <w:r w:rsidRPr="00C45BE2">
              <w:rPr>
                <w:rFonts w:ascii="Times New Roman" w:hAnsi="Times New Roman"/>
                <w:sz w:val="24"/>
                <w:szCs w:val="24"/>
                <w:lang w:val="ro-RO"/>
              </w:rPr>
              <w:t>Journalism</w:t>
            </w:r>
            <w:proofErr w:type="spellEnd"/>
            <w:r w:rsidRPr="00C45BE2">
              <w:rPr>
                <w:rFonts w:ascii="Times New Roman" w:hAnsi="Times New Roman"/>
                <w:sz w:val="24"/>
                <w:szCs w:val="24"/>
                <w:lang w:val="ro-RO"/>
              </w:rPr>
              <w:t xml:space="preserve"> Definiții. </w:t>
            </w:r>
            <w:r w:rsidR="007261A0" w:rsidRPr="00C45BE2">
              <w:rPr>
                <w:rFonts w:ascii="Times New Roman" w:hAnsi="Times New Roman"/>
                <w:sz w:val="24"/>
                <w:szCs w:val="24"/>
                <w:lang w:val="ro-RO"/>
              </w:rPr>
              <w:t xml:space="preserve">O privire asupra experimentului făcut de publicația </w:t>
            </w:r>
            <w:r w:rsidRPr="00C45BE2">
              <w:rPr>
                <w:rFonts w:ascii="Times New Roman" w:hAnsi="Times New Roman"/>
                <w:sz w:val="24"/>
                <w:szCs w:val="24"/>
                <w:lang w:val="ro-RO"/>
              </w:rPr>
              <w:t xml:space="preserve">The Guardian. </w:t>
            </w:r>
            <w:r w:rsidR="007261A0" w:rsidRPr="00C45BE2">
              <w:rPr>
                <w:rFonts w:ascii="Times New Roman" w:hAnsi="Times New Roman"/>
                <w:sz w:val="24"/>
                <w:szCs w:val="24"/>
                <w:lang w:val="ro-RO"/>
              </w:rPr>
              <w:t xml:space="preserve">Principiile elaborate de </w:t>
            </w:r>
            <w:r w:rsidRPr="00C45BE2">
              <w:rPr>
                <w:rFonts w:ascii="Times New Roman" w:hAnsi="Times New Roman"/>
                <w:sz w:val="24"/>
                <w:szCs w:val="24"/>
                <w:lang w:val="ro-RO"/>
              </w:rPr>
              <w:t xml:space="preserve">Alan </w:t>
            </w:r>
            <w:proofErr w:type="spellStart"/>
            <w:r w:rsidRPr="00C45BE2">
              <w:rPr>
                <w:rFonts w:ascii="Times New Roman" w:hAnsi="Times New Roman"/>
                <w:sz w:val="24"/>
                <w:szCs w:val="24"/>
                <w:lang w:val="ro-RO"/>
              </w:rPr>
              <w:t>Rusbridger</w:t>
            </w:r>
            <w:proofErr w:type="spellEnd"/>
          </w:p>
          <w:p w:rsidR="00B54B4A" w:rsidRPr="00C45BE2" w:rsidRDefault="00B54B4A" w:rsidP="004D4AD2">
            <w:pPr>
              <w:pStyle w:val="NoSpacing"/>
              <w:rPr>
                <w:rFonts w:ascii="Times New Roman" w:hAnsi="Times New Roman"/>
                <w:sz w:val="24"/>
                <w:szCs w:val="24"/>
                <w:lang w:val="ro-RO"/>
              </w:rPr>
            </w:pPr>
            <w:r w:rsidRPr="00C45BE2">
              <w:rPr>
                <w:rFonts w:ascii="Times New Roman" w:hAnsi="Times New Roman"/>
                <w:sz w:val="24"/>
                <w:szCs w:val="24"/>
                <w:lang w:val="ro-RO"/>
              </w:rPr>
              <w:t>O.c.1</w:t>
            </w:r>
          </w:p>
          <w:p w:rsidR="000B392E" w:rsidRPr="00C45BE2" w:rsidRDefault="000B392E" w:rsidP="004D4AD2">
            <w:pPr>
              <w:pStyle w:val="NoSpacing"/>
              <w:rPr>
                <w:rFonts w:ascii="Times New Roman" w:hAnsi="Times New Roman"/>
                <w:sz w:val="24"/>
                <w:szCs w:val="24"/>
                <w:lang w:val="ro-RO"/>
              </w:rPr>
            </w:pPr>
            <w:r w:rsidRPr="00C45BE2">
              <w:rPr>
                <w:rFonts w:ascii="Times New Roman" w:hAnsi="Times New Roman"/>
                <w:sz w:val="24"/>
                <w:szCs w:val="24"/>
                <w:lang w:val="ro-RO"/>
              </w:rPr>
              <w:t>O.c.2</w:t>
            </w:r>
          </w:p>
          <w:p w:rsidR="00B54B4A" w:rsidRPr="00C45BE2" w:rsidRDefault="00B54B4A" w:rsidP="004D4AD2">
            <w:pPr>
              <w:pStyle w:val="NoSpacing"/>
              <w:rPr>
                <w:rFonts w:ascii="Times New Roman" w:hAnsi="Times New Roman"/>
                <w:sz w:val="24"/>
                <w:szCs w:val="24"/>
                <w:lang w:val="ro-RO"/>
              </w:rPr>
            </w:pPr>
            <w:r w:rsidRPr="00C45BE2">
              <w:rPr>
                <w:rFonts w:ascii="Times New Roman" w:hAnsi="Times New Roman"/>
                <w:sz w:val="24"/>
                <w:szCs w:val="24"/>
                <w:lang w:val="ro-RO"/>
              </w:rPr>
              <w:lastRenderedPageBreak/>
              <w:t>O.c.3</w:t>
            </w:r>
          </w:p>
          <w:p w:rsidR="00B54B4A" w:rsidRPr="00C45BE2" w:rsidRDefault="00B54B4A" w:rsidP="004D4AD2">
            <w:pPr>
              <w:pStyle w:val="NoSpacing"/>
              <w:rPr>
                <w:rFonts w:ascii="Times New Roman" w:hAnsi="Times New Roman"/>
                <w:sz w:val="24"/>
                <w:szCs w:val="24"/>
                <w:lang w:val="ro-RO"/>
              </w:rPr>
            </w:pPr>
            <w:r w:rsidRPr="00C45BE2">
              <w:rPr>
                <w:rFonts w:ascii="Times New Roman" w:hAnsi="Times New Roman"/>
                <w:sz w:val="24"/>
                <w:szCs w:val="24"/>
                <w:lang w:val="ro-RO"/>
              </w:rPr>
              <w:t>O.c.4</w:t>
            </w:r>
          </w:p>
        </w:tc>
        <w:tc>
          <w:tcPr>
            <w:tcW w:w="1620" w:type="dxa"/>
            <w:shd w:val="clear" w:color="auto" w:fill="auto"/>
          </w:tcPr>
          <w:p w:rsidR="009F19C7" w:rsidRPr="00C45BE2" w:rsidRDefault="00B54B4A" w:rsidP="00026FB4">
            <w:pPr>
              <w:pStyle w:val="NoSpacing"/>
              <w:rPr>
                <w:rFonts w:ascii="Times New Roman" w:hAnsi="Times New Roman"/>
                <w:sz w:val="24"/>
                <w:szCs w:val="24"/>
                <w:lang w:val="ro-RO"/>
              </w:rPr>
            </w:pPr>
            <w:r w:rsidRPr="00C45BE2">
              <w:rPr>
                <w:rFonts w:ascii="Times New Roman" w:hAnsi="Times New Roman"/>
                <w:sz w:val="24"/>
                <w:szCs w:val="24"/>
                <w:lang w:val="ro-RO"/>
              </w:rPr>
              <w:lastRenderedPageBreak/>
              <w:t>P</w:t>
            </w:r>
            <w:r w:rsidR="006B62BC" w:rsidRPr="00C45BE2">
              <w:rPr>
                <w:rFonts w:ascii="Times New Roman" w:hAnsi="Times New Roman"/>
                <w:sz w:val="24"/>
                <w:szCs w:val="24"/>
                <w:lang w:val="ro-RO"/>
              </w:rPr>
              <w:t>relegere</w:t>
            </w:r>
            <w:r w:rsidRPr="00C45BE2">
              <w:rPr>
                <w:rFonts w:ascii="Times New Roman" w:hAnsi="Times New Roman"/>
                <w:sz w:val="24"/>
                <w:szCs w:val="24"/>
                <w:lang w:val="ro-RO"/>
              </w:rPr>
              <w:t>, conversație, exemplificare, problematizare</w:t>
            </w:r>
          </w:p>
        </w:tc>
        <w:tc>
          <w:tcPr>
            <w:tcW w:w="6111" w:type="dxa"/>
            <w:shd w:val="clear" w:color="auto" w:fill="auto"/>
          </w:tcPr>
          <w:p w:rsidR="00E80D45" w:rsidRPr="00C45BE2" w:rsidRDefault="00672019" w:rsidP="009F19C7">
            <w:pPr>
              <w:pStyle w:val="NoSpacing"/>
              <w:rPr>
                <w:rFonts w:ascii="Times New Roman" w:hAnsi="Times New Roman"/>
                <w:sz w:val="24"/>
                <w:szCs w:val="24"/>
                <w:lang w:val="ro-RO"/>
              </w:rPr>
            </w:pPr>
            <w:r w:rsidRPr="00C45BE2">
              <w:rPr>
                <w:rFonts w:ascii="Times New Roman" w:hAnsi="Times New Roman"/>
                <w:sz w:val="24"/>
                <w:szCs w:val="24"/>
                <w:lang w:val="ro-RO"/>
              </w:rPr>
              <w:t>4</w:t>
            </w:r>
            <w:r w:rsidR="00E80D45" w:rsidRPr="00C45BE2">
              <w:rPr>
                <w:rFonts w:ascii="Times New Roman" w:hAnsi="Times New Roman"/>
                <w:sz w:val="24"/>
                <w:szCs w:val="24"/>
                <w:lang w:val="ro-RO"/>
              </w:rPr>
              <w:t>h</w:t>
            </w:r>
          </w:p>
          <w:p w:rsidR="009F19C7" w:rsidRPr="00C45BE2" w:rsidRDefault="007261A0" w:rsidP="009F19C7">
            <w:pPr>
              <w:pStyle w:val="NoSpacing"/>
              <w:rPr>
                <w:rFonts w:ascii="Times New Roman" w:hAnsi="Times New Roman"/>
                <w:sz w:val="24"/>
                <w:szCs w:val="24"/>
                <w:lang w:val="ro-RO"/>
              </w:rPr>
            </w:pPr>
            <w:r w:rsidRPr="00C45BE2">
              <w:rPr>
                <w:rFonts w:ascii="Times New Roman" w:hAnsi="Times New Roman"/>
                <w:sz w:val="24"/>
                <w:szCs w:val="24"/>
                <w:lang w:val="ro-RO"/>
              </w:rPr>
              <w:t xml:space="preserve">prezentare </w:t>
            </w:r>
            <w:proofErr w:type="spellStart"/>
            <w:r w:rsidRPr="00C45BE2">
              <w:rPr>
                <w:rFonts w:ascii="Times New Roman" w:hAnsi="Times New Roman"/>
                <w:sz w:val="24"/>
                <w:szCs w:val="24"/>
                <w:lang w:val="ro-RO"/>
              </w:rPr>
              <w:t>slide-uri</w:t>
            </w:r>
            <w:proofErr w:type="spellEnd"/>
            <w:r w:rsidRPr="00C45BE2">
              <w:rPr>
                <w:rFonts w:ascii="Times New Roman" w:hAnsi="Times New Roman"/>
                <w:sz w:val="24"/>
                <w:szCs w:val="24"/>
                <w:lang w:val="ro-RO"/>
              </w:rPr>
              <w:t>,</w:t>
            </w:r>
          </w:p>
          <w:p w:rsidR="00856DFD" w:rsidRPr="00C45BE2" w:rsidRDefault="006269A1" w:rsidP="009F19C7">
            <w:pPr>
              <w:pStyle w:val="NoSpacing"/>
              <w:rPr>
                <w:rFonts w:ascii="Times New Roman" w:hAnsi="Times New Roman"/>
                <w:sz w:val="24"/>
                <w:szCs w:val="24"/>
                <w:lang w:val="ro-RO"/>
              </w:rPr>
            </w:pPr>
            <w:r w:rsidRPr="00C45BE2">
              <w:rPr>
                <w:rFonts w:ascii="Times New Roman" w:hAnsi="Times New Roman"/>
                <w:sz w:val="24"/>
                <w:szCs w:val="24"/>
                <w:lang w:val="ro-RO"/>
              </w:rPr>
              <w:t>Principalele titluri din</w:t>
            </w:r>
            <w:r w:rsidR="00856DFD" w:rsidRPr="00C45BE2">
              <w:rPr>
                <w:rFonts w:ascii="Times New Roman" w:hAnsi="Times New Roman"/>
                <w:sz w:val="24"/>
                <w:szCs w:val="24"/>
                <w:lang w:val="ro-RO"/>
              </w:rPr>
              <w:t xml:space="preserve"> bibliografie folosite:</w:t>
            </w:r>
          </w:p>
          <w:p w:rsidR="00C45BE2" w:rsidRPr="00C45BE2" w:rsidRDefault="00C45BE2" w:rsidP="00C45BE2">
            <w:pPr>
              <w:pStyle w:val="NoSpacing"/>
              <w:numPr>
                <w:ilvl w:val="0"/>
                <w:numId w:val="16"/>
              </w:numPr>
              <w:rPr>
                <w:rFonts w:ascii="Times New Roman" w:hAnsi="Times New Roman"/>
                <w:b/>
                <w:sz w:val="24"/>
                <w:szCs w:val="24"/>
                <w:lang w:val="ro-RO"/>
              </w:rPr>
            </w:pPr>
            <w:hyperlink r:id="rId8" w:history="1">
              <w:r w:rsidRPr="00C45BE2">
                <w:rPr>
                  <w:rStyle w:val="Hyperlink"/>
                  <w:rFonts w:ascii="Times New Roman" w:hAnsi="Times New Roman"/>
                  <w:b/>
                  <w:color w:val="auto"/>
                  <w:sz w:val="24"/>
                  <w:szCs w:val="24"/>
                  <w:u w:val="none"/>
                  <w:lang w:val="ro-RO"/>
                </w:rPr>
                <w:t>https://www.britannica.com/topic/The-Guardian-British-newspaper</w:t>
              </w:r>
            </w:hyperlink>
          </w:p>
          <w:p w:rsidR="00C45BE2" w:rsidRPr="00C45BE2" w:rsidRDefault="00C45BE2" w:rsidP="00C45BE2">
            <w:pPr>
              <w:pStyle w:val="NoSpacing"/>
              <w:numPr>
                <w:ilvl w:val="0"/>
                <w:numId w:val="16"/>
              </w:numPr>
              <w:rPr>
                <w:rFonts w:ascii="Times New Roman" w:hAnsi="Times New Roman"/>
                <w:sz w:val="24"/>
                <w:szCs w:val="24"/>
                <w:lang w:val="ro-RO"/>
              </w:rPr>
            </w:pPr>
            <w:r w:rsidRPr="00C45BE2">
              <w:rPr>
                <w:rFonts w:ascii="Times New Roman" w:hAnsi="Times New Roman"/>
                <w:b/>
                <w:sz w:val="24"/>
                <w:szCs w:val="24"/>
                <w:lang w:val="ro-RO"/>
              </w:rPr>
              <w:t xml:space="preserve"> </w:t>
            </w:r>
            <w:hyperlink r:id="rId9" w:history="1">
              <w:r w:rsidRPr="00C45BE2">
                <w:rPr>
                  <w:rStyle w:val="Hyperlink"/>
                  <w:rFonts w:ascii="Times New Roman" w:hAnsi="Times New Roman"/>
                  <w:color w:val="auto"/>
                  <w:sz w:val="24"/>
                  <w:szCs w:val="24"/>
                  <w:u w:val="none"/>
                  <w:lang w:val="ro-RO"/>
                </w:rPr>
                <w:t>http://onmedia.dw-akademie.com/english/?p=4245</w:t>
              </w:r>
            </w:hyperlink>
            <w:r w:rsidRPr="00C45BE2">
              <w:rPr>
                <w:rFonts w:ascii="Times New Roman" w:hAnsi="Times New Roman"/>
                <w:sz w:val="24"/>
                <w:szCs w:val="24"/>
                <w:lang w:val="ro-RO"/>
              </w:rPr>
              <w:t xml:space="preserve"> </w:t>
            </w:r>
          </w:p>
          <w:p w:rsidR="00C45BE2" w:rsidRPr="00C45BE2" w:rsidRDefault="00C45BE2" w:rsidP="00C45BE2">
            <w:pPr>
              <w:pStyle w:val="NoSpacing"/>
              <w:numPr>
                <w:ilvl w:val="0"/>
                <w:numId w:val="16"/>
              </w:numPr>
              <w:rPr>
                <w:rFonts w:ascii="Times New Roman" w:hAnsi="Times New Roman"/>
                <w:sz w:val="24"/>
                <w:szCs w:val="24"/>
                <w:lang w:val="ro-RO"/>
              </w:rPr>
            </w:pPr>
            <w:hyperlink r:id="rId10" w:history="1">
              <w:r w:rsidRPr="00C45BE2">
                <w:rPr>
                  <w:rStyle w:val="Hyperlink"/>
                  <w:rFonts w:ascii="Times New Roman" w:hAnsi="Times New Roman"/>
                  <w:color w:val="auto"/>
                  <w:sz w:val="24"/>
                  <w:szCs w:val="24"/>
                  <w:u w:val="none"/>
                  <w:lang w:val="ro-RO"/>
                </w:rPr>
                <w:t>https://www.theguardian.com/media/alanrusbridger</w:t>
              </w:r>
            </w:hyperlink>
          </w:p>
          <w:p w:rsidR="00C45BE2" w:rsidRPr="00C45BE2" w:rsidRDefault="00C45BE2" w:rsidP="00C45BE2">
            <w:pPr>
              <w:pStyle w:val="NoSpacing"/>
              <w:numPr>
                <w:ilvl w:val="0"/>
                <w:numId w:val="16"/>
              </w:numPr>
              <w:rPr>
                <w:rFonts w:ascii="Times New Roman" w:hAnsi="Times New Roman"/>
                <w:sz w:val="24"/>
                <w:szCs w:val="24"/>
                <w:lang w:val="ro-RO"/>
              </w:rPr>
            </w:pPr>
            <w:r w:rsidRPr="00C45BE2">
              <w:rPr>
                <w:rFonts w:ascii="Times New Roman" w:hAnsi="Times New Roman"/>
                <w:sz w:val="24"/>
                <w:szCs w:val="24"/>
                <w:lang w:val="ro-RO"/>
              </w:rPr>
              <w:t xml:space="preserve">Hartmann, Frank, </w:t>
            </w:r>
            <w:proofErr w:type="spellStart"/>
            <w:r w:rsidRPr="00C45BE2">
              <w:rPr>
                <w:rFonts w:ascii="Times New Roman" w:hAnsi="Times New Roman"/>
                <w:i/>
                <w:sz w:val="24"/>
                <w:szCs w:val="24"/>
                <w:lang w:val="ro-RO"/>
              </w:rPr>
              <w:t>Medien</w:t>
            </w:r>
            <w:proofErr w:type="spellEnd"/>
            <w:r w:rsidRPr="00C45BE2">
              <w:rPr>
                <w:rFonts w:ascii="Times New Roman" w:hAnsi="Times New Roman"/>
                <w:i/>
                <w:sz w:val="24"/>
                <w:szCs w:val="24"/>
                <w:lang w:val="ro-RO"/>
              </w:rPr>
              <w:t xml:space="preserve"> </w:t>
            </w:r>
            <w:proofErr w:type="spellStart"/>
            <w:r w:rsidRPr="00C45BE2">
              <w:rPr>
                <w:rFonts w:ascii="Times New Roman" w:hAnsi="Times New Roman"/>
                <w:i/>
                <w:sz w:val="24"/>
                <w:szCs w:val="24"/>
                <w:lang w:val="ro-RO"/>
              </w:rPr>
              <w:t>und</w:t>
            </w:r>
            <w:proofErr w:type="spellEnd"/>
            <w:r w:rsidRPr="00C45BE2">
              <w:rPr>
                <w:rFonts w:ascii="Times New Roman" w:hAnsi="Times New Roman"/>
                <w:i/>
                <w:sz w:val="24"/>
                <w:szCs w:val="24"/>
                <w:lang w:val="ro-RO"/>
              </w:rPr>
              <w:t xml:space="preserve"> </w:t>
            </w:r>
            <w:proofErr w:type="spellStart"/>
            <w:r w:rsidRPr="00C45BE2">
              <w:rPr>
                <w:rFonts w:ascii="Times New Roman" w:hAnsi="Times New Roman"/>
                <w:i/>
                <w:sz w:val="24"/>
                <w:szCs w:val="24"/>
                <w:lang w:val="ro-RO"/>
              </w:rPr>
              <w:t>Kommunikation</w:t>
            </w:r>
            <w:proofErr w:type="spellEnd"/>
            <w:r w:rsidRPr="00C45BE2">
              <w:rPr>
                <w:rFonts w:ascii="Times New Roman" w:hAnsi="Times New Roman"/>
                <w:sz w:val="24"/>
                <w:szCs w:val="24"/>
                <w:lang w:val="ro-RO"/>
              </w:rPr>
              <w:t>, UTB Profile, Konstanz, 2008.</w:t>
            </w:r>
          </w:p>
          <w:p w:rsidR="00666765" w:rsidRPr="00C45BE2" w:rsidRDefault="00C45BE2" w:rsidP="00C45BE2">
            <w:pPr>
              <w:pStyle w:val="NoSpacing"/>
              <w:numPr>
                <w:ilvl w:val="0"/>
                <w:numId w:val="16"/>
              </w:numPr>
              <w:rPr>
                <w:rFonts w:ascii="Times New Roman" w:hAnsi="Times New Roman"/>
                <w:sz w:val="24"/>
                <w:szCs w:val="24"/>
                <w:lang w:val="ro-RO"/>
              </w:rPr>
            </w:pPr>
            <w:proofErr w:type="spellStart"/>
            <w:r w:rsidRPr="00C45BE2">
              <w:rPr>
                <w:rFonts w:ascii="Times New Roman" w:hAnsi="Times New Roman"/>
                <w:sz w:val="24"/>
                <w:szCs w:val="24"/>
                <w:lang w:val="ro-RO"/>
              </w:rPr>
              <w:lastRenderedPageBreak/>
              <w:t>Knieper</w:t>
            </w:r>
            <w:proofErr w:type="spellEnd"/>
            <w:r w:rsidRPr="00C45BE2">
              <w:rPr>
                <w:rFonts w:ascii="Times New Roman" w:hAnsi="Times New Roman"/>
                <w:sz w:val="24"/>
                <w:szCs w:val="24"/>
                <w:lang w:val="ro-RO"/>
              </w:rPr>
              <w:t xml:space="preserve">, Thomas et al., </w:t>
            </w:r>
            <w:r w:rsidRPr="00C45BE2">
              <w:rPr>
                <w:rFonts w:ascii="Times New Roman" w:hAnsi="Times New Roman"/>
                <w:i/>
                <w:sz w:val="24"/>
                <w:szCs w:val="24"/>
                <w:lang w:val="ro-RO"/>
              </w:rPr>
              <w:t xml:space="preserve">Digitale </w:t>
            </w:r>
            <w:proofErr w:type="spellStart"/>
            <w:r w:rsidRPr="00C45BE2">
              <w:rPr>
                <w:rFonts w:ascii="Times New Roman" w:hAnsi="Times New Roman"/>
                <w:i/>
                <w:sz w:val="24"/>
                <w:szCs w:val="24"/>
                <w:lang w:val="de-DE"/>
              </w:rPr>
              <w:t>Öffentlichkeiten</w:t>
            </w:r>
            <w:proofErr w:type="spellEnd"/>
            <w:r w:rsidRPr="00C45BE2">
              <w:rPr>
                <w:rFonts w:ascii="Times New Roman" w:hAnsi="Times New Roman"/>
                <w:sz w:val="24"/>
                <w:szCs w:val="24"/>
                <w:lang w:val="de-DE"/>
              </w:rPr>
              <w:t>, UVK, Konstanz, 2015.</w:t>
            </w:r>
            <w:r w:rsidRPr="00C45BE2">
              <w:rPr>
                <w:rFonts w:ascii="Times New Roman" w:hAnsi="Times New Roman"/>
                <w:sz w:val="24"/>
                <w:szCs w:val="24"/>
                <w:lang w:val="ro-RO"/>
              </w:rPr>
              <w:t xml:space="preserve"> </w:t>
            </w:r>
          </w:p>
        </w:tc>
      </w:tr>
      <w:tr w:rsidR="007261A0" w:rsidRPr="00C45BE2" w:rsidTr="00E323C3">
        <w:tc>
          <w:tcPr>
            <w:tcW w:w="2491" w:type="dxa"/>
            <w:shd w:val="clear" w:color="auto" w:fill="auto"/>
          </w:tcPr>
          <w:p w:rsidR="007261A0" w:rsidRPr="00C45BE2" w:rsidRDefault="007261A0" w:rsidP="004D4AD2">
            <w:pPr>
              <w:pStyle w:val="NoSpacing"/>
              <w:rPr>
                <w:rFonts w:ascii="Times New Roman" w:hAnsi="Times New Roman"/>
                <w:sz w:val="24"/>
                <w:szCs w:val="24"/>
                <w:lang w:val="ro-RO"/>
              </w:rPr>
            </w:pPr>
            <w:r w:rsidRPr="00C45BE2">
              <w:rPr>
                <w:rFonts w:ascii="Times New Roman" w:hAnsi="Times New Roman"/>
                <w:sz w:val="24"/>
                <w:szCs w:val="24"/>
                <w:lang w:val="ro-RO"/>
              </w:rPr>
              <w:lastRenderedPageBreak/>
              <w:t>Jurnalismul online acum zece ani și astăzi, o comparație</w:t>
            </w:r>
          </w:p>
        </w:tc>
        <w:tc>
          <w:tcPr>
            <w:tcW w:w="1620" w:type="dxa"/>
            <w:shd w:val="clear" w:color="auto" w:fill="auto"/>
          </w:tcPr>
          <w:p w:rsidR="007261A0" w:rsidRPr="00C45BE2" w:rsidRDefault="007261A0" w:rsidP="00026FB4">
            <w:pPr>
              <w:pStyle w:val="NoSpacing"/>
              <w:rPr>
                <w:rFonts w:ascii="Times New Roman" w:hAnsi="Times New Roman"/>
                <w:sz w:val="24"/>
                <w:szCs w:val="24"/>
                <w:lang w:val="ro-RO"/>
              </w:rPr>
            </w:pPr>
            <w:r w:rsidRPr="00C45BE2">
              <w:rPr>
                <w:rFonts w:ascii="Times New Roman" w:hAnsi="Times New Roman"/>
                <w:sz w:val="24"/>
                <w:szCs w:val="24"/>
                <w:lang w:val="ro-RO"/>
              </w:rPr>
              <w:t>Prelegere, dezbatere</w:t>
            </w:r>
          </w:p>
        </w:tc>
        <w:tc>
          <w:tcPr>
            <w:tcW w:w="6111" w:type="dxa"/>
            <w:shd w:val="clear" w:color="auto" w:fill="auto"/>
          </w:tcPr>
          <w:p w:rsidR="007261A0" w:rsidRPr="00C45BE2" w:rsidRDefault="007261A0" w:rsidP="009F19C7">
            <w:pPr>
              <w:pStyle w:val="NoSpacing"/>
              <w:rPr>
                <w:rFonts w:ascii="Times New Roman" w:hAnsi="Times New Roman"/>
                <w:sz w:val="24"/>
                <w:szCs w:val="24"/>
                <w:lang w:val="ro-RO"/>
              </w:rPr>
            </w:pPr>
            <w:r w:rsidRPr="00C45BE2">
              <w:rPr>
                <w:rFonts w:ascii="Times New Roman" w:hAnsi="Times New Roman"/>
                <w:sz w:val="24"/>
                <w:szCs w:val="24"/>
                <w:lang w:val="ro-RO"/>
              </w:rPr>
              <w:t>2h</w:t>
            </w:r>
          </w:p>
          <w:p w:rsidR="007261A0" w:rsidRPr="00C45BE2" w:rsidRDefault="007261A0" w:rsidP="009F19C7">
            <w:pPr>
              <w:pStyle w:val="NoSpacing"/>
              <w:rPr>
                <w:rFonts w:ascii="Times New Roman" w:hAnsi="Times New Roman"/>
                <w:sz w:val="24"/>
                <w:szCs w:val="24"/>
                <w:lang w:val="ro-RO"/>
              </w:rPr>
            </w:pPr>
            <w:r w:rsidRPr="00C45BE2">
              <w:rPr>
                <w:rFonts w:ascii="Times New Roman" w:hAnsi="Times New Roman"/>
                <w:sz w:val="24"/>
                <w:szCs w:val="24"/>
                <w:lang w:val="ro-RO"/>
              </w:rPr>
              <w:t xml:space="preserve">Prezentare </w:t>
            </w:r>
            <w:proofErr w:type="spellStart"/>
            <w:r w:rsidRPr="00C45BE2">
              <w:rPr>
                <w:rFonts w:ascii="Times New Roman" w:hAnsi="Times New Roman"/>
                <w:sz w:val="24"/>
                <w:szCs w:val="24"/>
                <w:lang w:val="ro-RO"/>
              </w:rPr>
              <w:t>slide-uri</w:t>
            </w:r>
            <w:proofErr w:type="spellEnd"/>
            <w:r w:rsidRPr="00C45BE2">
              <w:rPr>
                <w:rFonts w:ascii="Times New Roman" w:hAnsi="Times New Roman"/>
                <w:sz w:val="24"/>
                <w:szCs w:val="24"/>
                <w:lang w:val="ro-RO"/>
              </w:rPr>
              <w:t xml:space="preserve">, </w:t>
            </w:r>
          </w:p>
          <w:p w:rsidR="00C45BE2" w:rsidRPr="00C45BE2" w:rsidRDefault="00C45BE2" w:rsidP="00C45BE2">
            <w:pPr>
              <w:pStyle w:val="NoSpacing"/>
              <w:numPr>
                <w:ilvl w:val="0"/>
                <w:numId w:val="17"/>
              </w:numPr>
              <w:rPr>
                <w:rFonts w:ascii="Times New Roman" w:hAnsi="Times New Roman"/>
                <w:b/>
                <w:sz w:val="24"/>
                <w:szCs w:val="24"/>
                <w:lang w:val="ro-RO"/>
              </w:rPr>
            </w:pPr>
            <w:hyperlink r:id="rId11" w:history="1">
              <w:r w:rsidRPr="00C45BE2">
                <w:rPr>
                  <w:rStyle w:val="Hyperlink"/>
                  <w:rFonts w:ascii="Times New Roman" w:hAnsi="Times New Roman"/>
                  <w:b/>
                  <w:sz w:val="24"/>
                  <w:szCs w:val="24"/>
                  <w:lang w:val="ro-RO"/>
                </w:rPr>
                <w:t>https://www.britannica.com/topic/The-Guardian-British-newspaper</w:t>
              </w:r>
            </w:hyperlink>
          </w:p>
          <w:p w:rsidR="00C45BE2" w:rsidRPr="00C45BE2" w:rsidRDefault="00C45BE2" w:rsidP="00C45BE2">
            <w:pPr>
              <w:pStyle w:val="NoSpacing"/>
              <w:numPr>
                <w:ilvl w:val="0"/>
                <w:numId w:val="17"/>
              </w:numPr>
              <w:rPr>
                <w:rFonts w:ascii="Times New Roman" w:hAnsi="Times New Roman"/>
                <w:sz w:val="24"/>
                <w:szCs w:val="24"/>
                <w:lang w:val="ro-RO"/>
              </w:rPr>
            </w:pPr>
            <w:r w:rsidRPr="00C45BE2">
              <w:rPr>
                <w:rFonts w:ascii="Times New Roman" w:hAnsi="Times New Roman"/>
                <w:b/>
                <w:sz w:val="24"/>
                <w:szCs w:val="24"/>
                <w:lang w:val="ro-RO"/>
              </w:rPr>
              <w:t xml:space="preserve"> </w:t>
            </w:r>
            <w:hyperlink r:id="rId12" w:history="1">
              <w:r w:rsidRPr="00C45BE2">
                <w:rPr>
                  <w:rStyle w:val="Hyperlink"/>
                  <w:rFonts w:ascii="Times New Roman" w:hAnsi="Times New Roman"/>
                  <w:sz w:val="24"/>
                  <w:szCs w:val="24"/>
                  <w:lang w:val="ro-RO"/>
                </w:rPr>
                <w:t>http://onmedia.dw-akademie.com/english/?p=4245</w:t>
              </w:r>
            </w:hyperlink>
            <w:r w:rsidRPr="00C45BE2">
              <w:rPr>
                <w:rFonts w:ascii="Times New Roman" w:hAnsi="Times New Roman"/>
                <w:sz w:val="24"/>
                <w:szCs w:val="24"/>
                <w:lang w:val="ro-RO"/>
              </w:rPr>
              <w:t xml:space="preserve"> </w:t>
            </w:r>
          </w:p>
          <w:p w:rsidR="00C45BE2" w:rsidRPr="00C45BE2" w:rsidRDefault="00C45BE2" w:rsidP="00C45BE2">
            <w:pPr>
              <w:pStyle w:val="NoSpacing"/>
              <w:numPr>
                <w:ilvl w:val="0"/>
                <w:numId w:val="17"/>
              </w:numPr>
              <w:rPr>
                <w:rFonts w:ascii="Times New Roman" w:hAnsi="Times New Roman"/>
                <w:sz w:val="24"/>
                <w:szCs w:val="24"/>
                <w:lang w:val="ro-RO"/>
              </w:rPr>
            </w:pPr>
            <w:hyperlink r:id="rId13" w:history="1">
              <w:r w:rsidRPr="00C45BE2">
                <w:rPr>
                  <w:rStyle w:val="Hyperlink"/>
                  <w:rFonts w:ascii="Times New Roman" w:hAnsi="Times New Roman"/>
                  <w:sz w:val="24"/>
                  <w:szCs w:val="24"/>
                  <w:lang w:val="ro-RO"/>
                </w:rPr>
                <w:t>https://www.theguardian.com/media/alanrusbridger</w:t>
              </w:r>
            </w:hyperlink>
          </w:p>
          <w:p w:rsidR="00C45BE2" w:rsidRPr="00C45BE2" w:rsidRDefault="00C45BE2" w:rsidP="00C45BE2">
            <w:pPr>
              <w:pStyle w:val="NoSpacing"/>
              <w:numPr>
                <w:ilvl w:val="0"/>
                <w:numId w:val="17"/>
              </w:numPr>
              <w:rPr>
                <w:rFonts w:ascii="Times New Roman" w:hAnsi="Times New Roman"/>
                <w:sz w:val="24"/>
                <w:szCs w:val="24"/>
                <w:lang w:val="ro-RO"/>
              </w:rPr>
            </w:pPr>
            <w:proofErr w:type="spellStart"/>
            <w:r w:rsidRPr="00C45BE2">
              <w:rPr>
                <w:rFonts w:ascii="Times New Roman" w:hAnsi="Times New Roman"/>
                <w:sz w:val="24"/>
                <w:szCs w:val="24"/>
                <w:lang w:val="ro-RO"/>
              </w:rPr>
              <w:t>Garncarcz</w:t>
            </w:r>
            <w:proofErr w:type="spellEnd"/>
            <w:r w:rsidRPr="00C45BE2">
              <w:rPr>
                <w:rFonts w:ascii="Times New Roman" w:hAnsi="Times New Roman"/>
                <w:sz w:val="24"/>
                <w:szCs w:val="24"/>
                <w:lang w:val="ro-RO"/>
              </w:rPr>
              <w:t xml:space="preserve">, Joseph, </w:t>
            </w:r>
            <w:proofErr w:type="spellStart"/>
            <w:r w:rsidRPr="00C45BE2">
              <w:rPr>
                <w:rFonts w:ascii="Times New Roman" w:hAnsi="Times New Roman"/>
                <w:i/>
                <w:sz w:val="24"/>
                <w:szCs w:val="24"/>
                <w:lang w:val="ro-RO"/>
              </w:rPr>
              <w:t>Medienwandel</w:t>
            </w:r>
            <w:proofErr w:type="spellEnd"/>
            <w:r w:rsidRPr="00C45BE2">
              <w:rPr>
                <w:rFonts w:ascii="Times New Roman" w:hAnsi="Times New Roman"/>
                <w:sz w:val="24"/>
                <w:szCs w:val="24"/>
                <w:lang w:val="ro-RO"/>
              </w:rPr>
              <w:t xml:space="preserve">, UVK </w:t>
            </w:r>
            <w:proofErr w:type="spellStart"/>
            <w:r w:rsidRPr="00C45BE2">
              <w:rPr>
                <w:rFonts w:ascii="Times New Roman" w:hAnsi="Times New Roman"/>
                <w:sz w:val="24"/>
                <w:szCs w:val="24"/>
                <w:lang w:val="ro-RO"/>
              </w:rPr>
              <w:t>Verlagsgesellschaft</w:t>
            </w:r>
            <w:proofErr w:type="spellEnd"/>
            <w:r w:rsidRPr="00C45BE2">
              <w:rPr>
                <w:rFonts w:ascii="Times New Roman" w:hAnsi="Times New Roman"/>
                <w:sz w:val="24"/>
                <w:szCs w:val="24"/>
                <w:lang w:val="ro-RO"/>
              </w:rPr>
              <w:t xml:space="preserve"> </w:t>
            </w:r>
            <w:proofErr w:type="spellStart"/>
            <w:r w:rsidRPr="00C45BE2">
              <w:rPr>
                <w:rFonts w:ascii="Times New Roman" w:hAnsi="Times New Roman"/>
                <w:sz w:val="24"/>
                <w:szCs w:val="24"/>
                <w:lang w:val="ro-RO"/>
              </w:rPr>
              <w:t>mbH</w:t>
            </w:r>
            <w:proofErr w:type="spellEnd"/>
            <w:r w:rsidRPr="00C45BE2">
              <w:rPr>
                <w:rFonts w:ascii="Times New Roman" w:hAnsi="Times New Roman"/>
                <w:sz w:val="24"/>
                <w:szCs w:val="24"/>
                <w:lang w:val="ro-RO"/>
              </w:rPr>
              <w:t>, Konstanz, 2016.</w:t>
            </w:r>
          </w:p>
          <w:p w:rsidR="00C45BE2" w:rsidRPr="00C45BE2" w:rsidRDefault="00C45BE2" w:rsidP="00C45BE2">
            <w:pPr>
              <w:pStyle w:val="NoSpacing"/>
              <w:numPr>
                <w:ilvl w:val="0"/>
                <w:numId w:val="17"/>
              </w:numPr>
              <w:rPr>
                <w:rFonts w:ascii="Times New Roman" w:hAnsi="Times New Roman"/>
                <w:sz w:val="24"/>
                <w:szCs w:val="24"/>
                <w:lang w:val="ro-RO"/>
              </w:rPr>
            </w:pPr>
            <w:proofErr w:type="spellStart"/>
            <w:r w:rsidRPr="00C45BE2">
              <w:rPr>
                <w:rFonts w:ascii="Times New Roman" w:hAnsi="Times New Roman"/>
                <w:sz w:val="24"/>
                <w:szCs w:val="24"/>
                <w:lang w:val="ro-RO"/>
              </w:rPr>
              <w:t>Knieper</w:t>
            </w:r>
            <w:proofErr w:type="spellEnd"/>
            <w:r w:rsidRPr="00C45BE2">
              <w:rPr>
                <w:rFonts w:ascii="Times New Roman" w:hAnsi="Times New Roman"/>
                <w:sz w:val="24"/>
                <w:szCs w:val="24"/>
                <w:lang w:val="ro-RO"/>
              </w:rPr>
              <w:t xml:space="preserve">, Thomas et al., </w:t>
            </w:r>
            <w:r w:rsidRPr="00C45BE2">
              <w:rPr>
                <w:rFonts w:ascii="Times New Roman" w:hAnsi="Times New Roman"/>
                <w:i/>
                <w:sz w:val="24"/>
                <w:szCs w:val="24"/>
                <w:lang w:val="ro-RO"/>
              </w:rPr>
              <w:t xml:space="preserve">Digitale </w:t>
            </w:r>
            <w:proofErr w:type="spellStart"/>
            <w:r w:rsidRPr="00C45BE2">
              <w:rPr>
                <w:rFonts w:ascii="Times New Roman" w:hAnsi="Times New Roman"/>
                <w:i/>
                <w:sz w:val="24"/>
                <w:szCs w:val="24"/>
                <w:lang w:val="de-DE"/>
              </w:rPr>
              <w:t>Öffentlichkeiten</w:t>
            </w:r>
            <w:proofErr w:type="spellEnd"/>
            <w:r w:rsidRPr="00C45BE2">
              <w:rPr>
                <w:rFonts w:ascii="Times New Roman" w:hAnsi="Times New Roman"/>
                <w:sz w:val="24"/>
                <w:szCs w:val="24"/>
                <w:lang w:val="de-DE"/>
              </w:rPr>
              <w:t>, UVK, Konstanz, 2015.</w:t>
            </w:r>
            <w:r w:rsidRPr="00C45BE2">
              <w:rPr>
                <w:rFonts w:ascii="Times New Roman" w:hAnsi="Times New Roman"/>
                <w:sz w:val="24"/>
                <w:szCs w:val="24"/>
                <w:lang w:val="ro-RO"/>
              </w:rPr>
              <w:t xml:space="preserve"> </w:t>
            </w:r>
          </w:p>
          <w:p w:rsidR="00C45BE2" w:rsidRPr="00C45BE2" w:rsidRDefault="00C45BE2" w:rsidP="00C45BE2">
            <w:pPr>
              <w:pStyle w:val="NoSpacing"/>
              <w:numPr>
                <w:ilvl w:val="0"/>
                <w:numId w:val="17"/>
              </w:numPr>
              <w:rPr>
                <w:rFonts w:ascii="Times New Roman" w:hAnsi="Times New Roman"/>
                <w:sz w:val="24"/>
                <w:szCs w:val="24"/>
                <w:lang w:val="ro-RO"/>
              </w:rPr>
            </w:pPr>
            <w:r w:rsidRPr="00C45BE2">
              <w:rPr>
                <w:rFonts w:ascii="Times New Roman" w:hAnsi="Times New Roman"/>
                <w:sz w:val="24"/>
                <w:szCs w:val="24"/>
                <w:lang w:val="ro-RO"/>
              </w:rPr>
              <w:t xml:space="preserve">Thompson, Derek, </w:t>
            </w:r>
            <w:r w:rsidRPr="00C45BE2">
              <w:rPr>
                <w:rFonts w:ascii="Times New Roman" w:hAnsi="Times New Roman"/>
                <w:i/>
                <w:sz w:val="24"/>
                <w:szCs w:val="24"/>
                <w:lang w:val="ro-RO"/>
              </w:rPr>
              <w:t>Creatorii de hituri. Știința popularității într-o lume distrată</w:t>
            </w:r>
            <w:r w:rsidRPr="00C45BE2">
              <w:rPr>
                <w:rFonts w:ascii="Times New Roman" w:hAnsi="Times New Roman"/>
                <w:sz w:val="24"/>
                <w:szCs w:val="24"/>
                <w:lang w:val="ro-RO"/>
              </w:rPr>
              <w:t>, Ed. Publica, București, 2017.</w:t>
            </w:r>
          </w:p>
        </w:tc>
      </w:tr>
      <w:tr w:rsidR="003B328E" w:rsidRPr="00C45BE2" w:rsidTr="00E323C3">
        <w:tc>
          <w:tcPr>
            <w:tcW w:w="2491" w:type="dxa"/>
            <w:shd w:val="clear" w:color="auto" w:fill="auto"/>
          </w:tcPr>
          <w:p w:rsidR="003B328E" w:rsidRPr="00C45BE2" w:rsidRDefault="00672019" w:rsidP="004D4AD2">
            <w:pPr>
              <w:pStyle w:val="NoSpacing"/>
              <w:rPr>
                <w:rFonts w:ascii="Times New Roman" w:hAnsi="Times New Roman"/>
                <w:sz w:val="24"/>
                <w:szCs w:val="24"/>
                <w:lang w:val="ro-RO"/>
              </w:rPr>
            </w:pPr>
            <w:r w:rsidRPr="00C45BE2">
              <w:rPr>
                <w:rFonts w:ascii="Times New Roman" w:hAnsi="Times New Roman"/>
                <w:sz w:val="24"/>
                <w:szCs w:val="24"/>
                <w:lang w:val="ro-RO"/>
              </w:rPr>
              <w:t>Democrație</w:t>
            </w:r>
          </w:p>
          <w:p w:rsidR="00B54B4A" w:rsidRPr="00C45BE2" w:rsidRDefault="00B54B4A" w:rsidP="004D4AD2">
            <w:pPr>
              <w:pStyle w:val="NoSpacing"/>
              <w:rPr>
                <w:rFonts w:ascii="Times New Roman" w:hAnsi="Times New Roman"/>
                <w:sz w:val="24"/>
                <w:szCs w:val="24"/>
                <w:lang w:val="ro-RO"/>
              </w:rPr>
            </w:pPr>
            <w:r w:rsidRPr="00C45BE2">
              <w:rPr>
                <w:rFonts w:ascii="Times New Roman" w:hAnsi="Times New Roman"/>
                <w:sz w:val="24"/>
                <w:szCs w:val="24"/>
                <w:lang w:val="ro-RO"/>
              </w:rPr>
              <w:t>O.c.1</w:t>
            </w:r>
          </w:p>
          <w:p w:rsidR="000B392E" w:rsidRPr="00C45BE2" w:rsidRDefault="000B392E" w:rsidP="004D4AD2">
            <w:pPr>
              <w:pStyle w:val="NoSpacing"/>
              <w:rPr>
                <w:rFonts w:ascii="Times New Roman" w:hAnsi="Times New Roman"/>
                <w:sz w:val="24"/>
                <w:szCs w:val="24"/>
                <w:lang w:val="ro-RO"/>
              </w:rPr>
            </w:pPr>
            <w:r w:rsidRPr="00C45BE2">
              <w:rPr>
                <w:rFonts w:ascii="Times New Roman" w:hAnsi="Times New Roman"/>
                <w:sz w:val="24"/>
                <w:szCs w:val="24"/>
                <w:lang w:val="ro-RO"/>
              </w:rPr>
              <w:t>O.c.2</w:t>
            </w:r>
          </w:p>
          <w:p w:rsidR="00B54B4A" w:rsidRPr="00C45BE2" w:rsidRDefault="00B54B4A" w:rsidP="004D4AD2">
            <w:pPr>
              <w:pStyle w:val="NoSpacing"/>
              <w:rPr>
                <w:rFonts w:ascii="Times New Roman" w:hAnsi="Times New Roman"/>
                <w:sz w:val="24"/>
                <w:szCs w:val="24"/>
                <w:lang w:val="ro-RO"/>
              </w:rPr>
            </w:pPr>
            <w:r w:rsidRPr="00C45BE2">
              <w:rPr>
                <w:rFonts w:ascii="Times New Roman" w:hAnsi="Times New Roman"/>
                <w:sz w:val="24"/>
                <w:szCs w:val="24"/>
                <w:lang w:val="ro-RO"/>
              </w:rPr>
              <w:t>O.c.3</w:t>
            </w:r>
          </w:p>
          <w:p w:rsidR="00B54B4A" w:rsidRPr="00C45BE2" w:rsidRDefault="00B54B4A" w:rsidP="004D4AD2">
            <w:pPr>
              <w:pStyle w:val="NoSpacing"/>
              <w:rPr>
                <w:rFonts w:ascii="Times New Roman" w:hAnsi="Times New Roman"/>
                <w:sz w:val="24"/>
                <w:szCs w:val="24"/>
                <w:lang w:val="ro-RO"/>
              </w:rPr>
            </w:pPr>
            <w:r w:rsidRPr="00C45BE2">
              <w:rPr>
                <w:rFonts w:ascii="Times New Roman" w:hAnsi="Times New Roman"/>
                <w:sz w:val="24"/>
                <w:szCs w:val="24"/>
                <w:lang w:val="ro-RO"/>
              </w:rPr>
              <w:t>O.c.4</w:t>
            </w:r>
          </w:p>
        </w:tc>
        <w:tc>
          <w:tcPr>
            <w:tcW w:w="1620" w:type="dxa"/>
            <w:shd w:val="clear" w:color="auto" w:fill="auto"/>
          </w:tcPr>
          <w:p w:rsidR="003B328E" w:rsidRPr="00C45BE2" w:rsidRDefault="00026FB4" w:rsidP="009F19C7">
            <w:pPr>
              <w:pStyle w:val="NoSpacing"/>
              <w:rPr>
                <w:rFonts w:ascii="Times New Roman" w:hAnsi="Times New Roman"/>
                <w:sz w:val="24"/>
                <w:szCs w:val="24"/>
                <w:lang w:val="ro-RO"/>
              </w:rPr>
            </w:pPr>
            <w:r w:rsidRPr="00C45BE2">
              <w:rPr>
                <w:rFonts w:ascii="Times New Roman" w:hAnsi="Times New Roman"/>
                <w:sz w:val="24"/>
                <w:szCs w:val="24"/>
                <w:lang w:val="ro-RO"/>
              </w:rPr>
              <w:t>p</w:t>
            </w:r>
            <w:r w:rsidR="004D4AD2" w:rsidRPr="00C45BE2">
              <w:rPr>
                <w:rFonts w:ascii="Times New Roman" w:hAnsi="Times New Roman"/>
                <w:sz w:val="24"/>
                <w:szCs w:val="24"/>
                <w:lang w:val="ro-RO"/>
              </w:rPr>
              <w:t>relegere</w:t>
            </w:r>
            <w:r w:rsidR="00B54B4A" w:rsidRPr="00C45BE2">
              <w:rPr>
                <w:rFonts w:ascii="Times New Roman" w:hAnsi="Times New Roman"/>
                <w:sz w:val="24"/>
                <w:szCs w:val="24"/>
                <w:lang w:val="ro-RO"/>
              </w:rPr>
              <w:t>, conversație, exemplificare, problematizare</w:t>
            </w:r>
          </w:p>
        </w:tc>
        <w:tc>
          <w:tcPr>
            <w:tcW w:w="6111" w:type="dxa"/>
            <w:shd w:val="clear" w:color="auto" w:fill="auto"/>
          </w:tcPr>
          <w:p w:rsidR="00E80D45" w:rsidRPr="00C45BE2" w:rsidRDefault="00672019" w:rsidP="009F19C7">
            <w:pPr>
              <w:pStyle w:val="NoSpacing"/>
              <w:rPr>
                <w:rFonts w:ascii="Times New Roman" w:hAnsi="Times New Roman"/>
                <w:sz w:val="24"/>
                <w:szCs w:val="24"/>
                <w:lang w:val="ro-RO"/>
              </w:rPr>
            </w:pPr>
            <w:r w:rsidRPr="00C45BE2">
              <w:rPr>
                <w:rFonts w:ascii="Times New Roman" w:hAnsi="Times New Roman"/>
                <w:sz w:val="24"/>
                <w:szCs w:val="24"/>
                <w:lang w:val="ro-RO"/>
              </w:rPr>
              <w:t>6</w:t>
            </w:r>
            <w:r w:rsidR="00E80D45" w:rsidRPr="00C45BE2">
              <w:rPr>
                <w:rFonts w:ascii="Times New Roman" w:hAnsi="Times New Roman"/>
                <w:sz w:val="24"/>
                <w:szCs w:val="24"/>
                <w:lang w:val="ro-RO"/>
              </w:rPr>
              <w:t>h</w:t>
            </w:r>
          </w:p>
          <w:p w:rsidR="003B328E" w:rsidRPr="00C45BE2" w:rsidRDefault="00026FB4" w:rsidP="009F19C7">
            <w:pPr>
              <w:pStyle w:val="NoSpacing"/>
              <w:rPr>
                <w:rFonts w:ascii="Times New Roman" w:hAnsi="Times New Roman"/>
                <w:sz w:val="24"/>
                <w:szCs w:val="24"/>
                <w:lang w:val="ro-RO"/>
              </w:rPr>
            </w:pPr>
            <w:r w:rsidRPr="00C45BE2">
              <w:rPr>
                <w:rFonts w:ascii="Times New Roman" w:hAnsi="Times New Roman"/>
                <w:sz w:val="24"/>
                <w:szCs w:val="24"/>
                <w:lang w:val="ro-RO"/>
              </w:rPr>
              <w:t xml:space="preserve">prezentare </w:t>
            </w:r>
            <w:proofErr w:type="spellStart"/>
            <w:r w:rsidRPr="00C45BE2">
              <w:rPr>
                <w:rFonts w:ascii="Times New Roman" w:hAnsi="Times New Roman"/>
                <w:sz w:val="24"/>
                <w:szCs w:val="24"/>
                <w:lang w:val="ro-RO"/>
              </w:rPr>
              <w:t>slide-uri</w:t>
            </w:r>
            <w:proofErr w:type="spellEnd"/>
            <w:r w:rsidRPr="00C45BE2">
              <w:rPr>
                <w:rFonts w:ascii="Times New Roman" w:hAnsi="Times New Roman"/>
                <w:sz w:val="24"/>
                <w:szCs w:val="24"/>
                <w:lang w:val="ro-RO"/>
              </w:rPr>
              <w:t>, multimedia</w:t>
            </w:r>
          </w:p>
          <w:p w:rsidR="00CC7B66" w:rsidRPr="00C45BE2" w:rsidRDefault="006269A1" w:rsidP="009F19C7">
            <w:pPr>
              <w:pStyle w:val="NoSpacing"/>
              <w:rPr>
                <w:rFonts w:ascii="Times New Roman" w:hAnsi="Times New Roman"/>
                <w:sz w:val="24"/>
                <w:szCs w:val="24"/>
                <w:lang w:val="ro-RO"/>
              </w:rPr>
            </w:pPr>
            <w:r w:rsidRPr="00C45BE2">
              <w:rPr>
                <w:rFonts w:ascii="Times New Roman" w:hAnsi="Times New Roman"/>
                <w:sz w:val="24"/>
                <w:szCs w:val="24"/>
                <w:lang w:val="ro-RO"/>
              </w:rPr>
              <w:t>Principalele titluri din</w:t>
            </w:r>
            <w:r w:rsidR="00CC7B66" w:rsidRPr="00C45BE2">
              <w:rPr>
                <w:rFonts w:ascii="Times New Roman" w:hAnsi="Times New Roman"/>
                <w:sz w:val="24"/>
                <w:szCs w:val="24"/>
                <w:lang w:val="ro-RO"/>
              </w:rPr>
              <w:t xml:space="preserve"> bibliografie folosite:</w:t>
            </w:r>
          </w:p>
          <w:p w:rsidR="00C45BE2" w:rsidRPr="00C45BE2" w:rsidRDefault="00C45BE2" w:rsidP="00C45BE2">
            <w:pPr>
              <w:pStyle w:val="NoSpacing"/>
              <w:numPr>
                <w:ilvl w:val="0"/>
                <w:numId w:val="18"/>
              </w:numPr>
              <w:rPr>
                <w:rFonts w:ascii="Times New Roman" w:hAnsi="Times New Roman"/>
                <w:sz w:val="24"/>
                <w:szCs w:val="24"/>
                <w:lang w:val="ro-RO"/>
              </w:rPr>
            </w:pPr>
            <w:r w:rsidRPr="00C45BE2">
              <w:rPr>
                <w:rFonts w:ascii="Times New Roman" w:hAnsi="Times New Roman"/>
                <w:sz w:val="24"/>
                <w:szCs w:val="24"/>
                <w:lang w:val="ro-RO"/>
              </w:rPr>
              <w:t xml:space="preserve">Marshall, Stefan, </w:t>
            </w:r>
            <w:proofErr w:type="spellStart"/>
            <w:r w:rsidRPr="00C45BE2">
              <w:rPr>
                <w:rFonts w:ascii="Times New Roman" w:hAnsi="Times New Roman"/>
                <w:i/>
                <w:sz w:val="24"/>
                <w:szCs w:val="24"/>
                <w:lang w:val="ro-RO"/>
              </w:rPr>
              <w:t>Demokratie</w:t>
            </w:r>
            <w:proofErr w:type="spellEnd"/>
            <w:r w:rsidRPr="00C45BE2">
              <w:rPr>
                <w:rFonts w:ascii="Times New Roman" w:hAnsi="Times New Roman"/>
                <w:sz w:val="24"/>
                <w:szCs w:val="24"/>
                <w:lang w:val="ro-RO"/>
              </w:rPr>
              <w:t xml:space="preserve">, Ed. Barbara </w:t>
            </w:r>
            <w:proofErr w:type="spellStart"/>
            <w:r w:rsidRPr="00C45BE2">
              <w:rPr>
                <w:rFonts w:ascii="Times New Roman" w:hAnsi="Times New Roman"/>
                <w:sz w:val="24"/>
                <w:szCs w:val="24"/>
                <w:lang w:val="ro-RO"/>
              </w:rPr>
              <w:t>Budrich</w:t>
            </w:r>
            <w:proofErr w:type="spellEnd"/>
            <w:r w:rsidRPr="00C45BE2">
              <w:rPr>
                <w:rFonts w:ascii="Times New Roman" w:hAnsi="Times New Roman"/>
                <w:sz w:val="24"/>
                <w:szCs w:val="24"/>
                <w:lang w:val="ro-RO"/>
              </w:rPr>
              <w:t>, Konstanz, 2014.</w:t>
            </w:r>
          </w:p>
          <w:p w:rsidR="00666765" w:rsidRPr="00C45BE2" w:rsidRDefault="00C45BE2" w:rsidP="00C45BE2">
            <w:pPr>
              <w:pStyle w:val="NoSpacing"/>
              <w:numPr>
                <w:ilvl w:val="0"/>
                <w:numId w:val="18"/>
              </w:numPr>
              <w:rPr>
                <w:rFonts w:ascii="Times New Roman" w:hAnsi="Times New Roman"/>
                <w:sz w:val="24"/>
                <w:szCs w:val="24"/>
                <w:lang w:val="ro-RO"/>
              </w:rPr>
            </w:pPr>
            <w:proofErr w:type="spellStart"/>
            <w:r w:rsidRPr="00C45BE2">
              <w:rPr>
                <w:rFonts w:ascii="Times New Roman" w:hAnsi="Times New Roman"/>
                <w:sz w:val="24"/>
                <w:szCs w:val="24"/>
                <w:lang w:val="ro-RO"/>
              </w:rPr>
              <w:t>Tocqueville</w:t>
            </w:r>
            <w:proofErr w:type="spellEnd"/>
            <w:r w:rsidRPr="00C45BE2">
              <w:rPr>
                <w:rFonts w:ascii="Times New Roman" w:hAnsi="Times New Roman"/>
                <w:sz w:val="24"/>
                <w:szCs w:val="24"/>
                <w:lang w:val="ro-RO"/>
              </w:rPr>
              <w:t xml:space="preserve">, Alexis de, </w:t>
            </w:r>
            <w:r w:rsidRPr="00C45BE2">
              <w:rPr>
                <w:rFonts w:ascii="Times New Roman" w:hAnsi="Times New Roman"/>
                <w:i/>
                <w:sz w:val="24"/>
                <w:szCs w:val="24"/>
                <w:lang w:val="ro-RO"/>
              </w:rPr>
              <w:t>Despre democrație în America</w:t>
            </w:r>
            <w:r w:rsidRPr="00C45BE2">
              <w:rPr>
                <w:rFonts w:ascii="Times New Roman" w:hAnsi="Times New Roman"/>
                <w:sz w:val="24"/>
                <w:szCs w:val="24"/>
                <w:lang w:val="ro-RO"/>
              </w:rPr>
              <w:t>, Ed. Humanitas, București, 2005.</w:t>
            </w:r>
          </w:p>
        </w:tc>
      </w:tr>
      <w:tr w:rsidR="003B328E" w:rsidRPr="00C45BE2" w:rsidTr="00E323C3">
        <w:tc>
          <w:tcPr>
            <w:tcW w:w="2491" w:type="dxa"/>
            <w:shd w:val="clear" w:color="auto" w:fill="auto"/>
          </w:tcPr>
          <w:p w:rsidR="003B328E" w:rsidRPr="00C45BE2" w:rsidRDefault="007261A0" w:rsidP="00026FB4">
            <w:pPr>
              <w:pStyle w:val="NoSpacing"/>
              <w:rPr>
                <w:rFonts w:ascii="Times New Roman" w:hAnsi="Times New Roman"/>
                <w:sz w:val="24"/>
                <w:szCs w:val="24"/>
                <w:lang w:val="ro-RO"/>
              </w:rPr>
            </w:pPr>
            <w:r w:rsidRPr="00C45BE2">
              <w:rPr>
                <w:rFonts w:ascii="Times New Roman" w:hAnsi="Times New Roman"/>
                <w:sz w:val="24"/>
                <w:szCs w:val="24"/>
                <w:lang w:val="ro-RO"/>
              </w:rPr>
              <w:t xml:space="preserve">Despre cetățenie și civism. Open </w:t>
            </w:r>
            <w:proofErr w:type="spellStart"/>
            <w:r w:rsidRPr="00C45BE2">
              <w:rPr>
                <w:rFonts w:ascii="Times New Roman" w:hAnsi="Times New Roman"/>
                <w:sz w:val="24"/>
                <w:szCs w:val="24"/>
                <w:lang w:val="ro-RO"/>
              </w:rPr>
              <w:t>journalism</w:t>
            </w:r>
            <w:proofErr w:type="spellEnd"/>
            <w:r w:rsidRPr="00C45BE2">
              <w:rPr>
                <w:rFonts w:ascii="Times New Roman" w:hAnsi="Times New Roman"/>
                <w:sz w:val="24"/>
                <w:szCs w:val="24"/>
                <w:lang w:val="ro-RO"/>
              </w:rPr>
              <w:t xml:space="preserve"> și </w:t>
            </w:r>
            <w:proofErr w:type="spellStart"/>
            <w:r w:rsidRPr="00C45BE2">
              <w:rPr>
                <w:rFonts w:ascii="Times New Roman" w:hAnsi="Times New Roman"/>
                <w:sz w:val="24"/>
                <w:szCs w:val="24"/>
                <w:lang w:val="ro-RO"/>
              </w:rPr>
              <w:t>citizen</w:t>
            </w:r>
            <w:proofErr w:type="spellEnd"/>
            <w:r w:rsidRPr="00C45BE2">
              <w:rPr>
                <w:rFonts w:ascii="Times New Roman" w:hAnsi="Times New Roman"/>
                <w:sz w:val="24"/>
                <w:szCs w:val="24"/>
                <w:lang w:val="ro-RO"/>
              </w:rPr>
              <w:t xml:space="preserve"> </w:t>
            </w:r>
            <w:proofErr w:type="spellStart"/>
            <w:r w:rsidRPr="00C45BE2">
              <w:rPr>
                <w:rFonts w:ascii="Times New Roman" w:hAnsi="Times New Roman"/>
                <w:sz w:val="24"/>
                <w:szCs w:val="24"/>
                <w:lang w:val="ro-RO"/>
              </w:rPr>
              <w:t>journalism</w:t>
            </w:r>
            <w:proofErr w:type="spellEnd"/>
            <w:r w:rsidRPr="00C45BE2">
              <w:rPr>
                <w:rFonts w:ascii="Times New Roman" w:hAnsi="Times New Roman"/>
                <w:sz w:val="24"/>
                <w:szCs w:val="24"/>
                <w:lang w:val="ro-RO"/>
              </w:rPr>
              <w:t>, asemănări, diferențe</w:t>
            </w:r>
          </w:p>
          <w:p w:rsidR="00B54B4A" w:rsidRPr="00C45BE2" w:rsidRDefault="00B54B4A" w:rsidP="00026FB4">
            <w:pPr>
              <w:pStyle w:val="NoSpacing"/>
              <w:rPr>
                <w:rFonts w:ascii="Times New Roman" w:hAnsi="Times New Roman"/>
                <w:sz w:val="24"/>
                <w:szCs w:val="24"/>
                <w:lang w:val="ro-RO"/>
              </w:rPr>
            </w:pPr>
            <w:r w:rsidRPr="00C45BE2">
              <w:rPr>
                <w:rFonts w:ascii="Times New Roman" w:hAnsi="Times New Roman"/>
                <w:sz w:val="24"/>
                <w:szCs w:val="24"/>
                <w:lang w:val="ro-RO"/>
              </w:rPr>
              <w:t>O.c.1</w:t>
            </w:r>
          </w:p>
          <w:p w:rsidR="000B392E" w:rsidRPr="00C45BE2" w:rsidRDefault="000B392E" w:rsidP="00026FB4">
            <w:pPr>
              <w:pStyle w:val="NoSpacing"/>
              <w:rPr>
                <w:rFonts w:ascii="Times New Roman" w:hAnsi="Times New Roman"/>
                <w:sz w:val="24"/>
                <w:szCs w:val="24"/>
                <w:lang w:val="ro-RO"/>
              </w:rPr>
            </w:pPr>
            <w:r w:rsidRPr="00C45BE2">
              <w:rPr>
                <w:rFonts w:ascii="Times New Roman" w:hAnsi="Times New Roman"/>
                <w:sz w:val="24"/>
                <w:szCs w:val="24"/>
                <w:lang w:val="ro-RO"/>
              </w:rPr>
              <w:t>O.c.2</w:t>
            </w:r>
          </w:p>
          <w:p w:rsidR="00B54B4A" w:rsidRPr="00C45BE2" w:rsidRDefault="00B54B4A" w:rsidP="00026FB4">
            <w:pPr>
              <w:pStyle w:val="NoSpacing"/>
              <w:rPr>
                <w:rFonts w:ascii="Times New Roman" w:hAnsi="Times New Roman"/>
                <w:sz w:val="24"/>
                <w:szCs w:val="24"/>
                <w:lang w:val="ro-RO"/>
              </w:rPr>
            </w:pPr>
            <w:r w:rsidRPr="00C45BE2">
              <w:rPr>
                <w:rFonts w:ascii="Times New Roman" w:hAnsi="Times New Roman"/>
                <w:sz w:val="24"/>
                <w:szCs w:val="24"/>
                <w:lang w:val="ro-RO"/>
              </w:rPr>
              <w:t>O.c.3</w:t>
            </w:r>
          </w:p>
          <w:p w:rsidR="00B54B4A" w:rsidRPr="00C45BE2" w:rsidRDefault="00B54B4A" w:rsidP="00026FB4">
            <w:pPr>
              <w:pStyle w:val="NoSpacing"/>
              <w:rPr>
                <w:rFonts w:ascii="Times New Roman" w:hAnsi="Times New Roman"/>
                <w:sz w:val="24"/>
                <w:szCs w:val="24"/>
                <w:lang w:val="ro-RO"/>
              </w:rPr>
            </w:pPr>
            <w:r w:rsidRPr="00C45BE2">
              <w:rPr>
                <w:rFonts w:ascii="Times New Roman" w:hAnsi="Times New Roman"/>
                <w:sz w:val="24"/>
                <w:szCs w:val="24"/>
                <w:lang w:val="ro-RO"/>
              </w:rPr>
              <w:t>O.c.4</w:t>
            </w:r>
          </w:p>
        </w:tc>
        <w:tc>
          <w:tcPr>
            <w:tcW w:w="1620" w:type="dxa"/>
            <w:shd w:val="clear" w:color="auto" w:fill="auto"/>
          </w:tcPr>
          <w:p w:rsidR="003B328E" w:rsidRPr="00C45BE2" w:rsidRDefault="00026FB4" w:rsidP="00026FB4">
            <w:pPr>
              <w:pStyle w:val="NoSpacing"/>
              <w:rPr>
                <w:rFonts w:ascii="Times New Roman" w:hAnsi="Times New Roman"/>
                <w:sz w:val="24"/>
                <w:szCs w:val="24"/>
                <w:lang w:val="ro-RO"/>
              </w:rPr>
            </w:pPr>
            <w:r w:rsidRPr="00C45BE2">
              <w:rPr>
                <w:rFonts w:ascii="Times New Roman" w:hAnsi="Times New Roman"/>
                <w:sz w:val="24"/>
                <w:szCs w:val="24"/>
                <w:lang w:val="ro-RO"/>
              </w:rPr>
              <w:t>p</w:t>
            </w:r>
            <w:r w:rsidR="004D4AD2" w:rsidRPr="00C45BE2">
              <w:rPr>
                <w:rFonts w:ascii="Times New Roman" w:hAnsi="Times New Roman"/>
                <w:sz w:val="24"/>
                <w:szCs w:val="24"/>
                <w:lang w:val="ro-RO"/>
              </w:rPr>
              <w:t>relegere</w:t>
            </w:r>
            <w:r w:rsidR="00B54B4A" w:rsidRPr="00C45BE2">
              <w:rPr>
                <w:rFonts w:ascii="Times New Roman" w:hAnsi="Times New Roman"/>
                <w:sz w:val="24"/>
                <w:szCs w:val="24"/>
                <w:lang w:val="ro-RO"/>
              </w:rPr>
              <w:t>, conversație, exemplificare, problematizare</w:t>
            </w:r>
            <w:r w:rsidR="005E1D02" w:rsidRPr="00C45BE2">
              <w:rPr>
                <w:rFonts w:ascii="Times New Roman" w:hAnsi="Times New Roman"/>
                <w:sz w:val="24"/>
                <w:szCs w:val="24"/>
                <w:lang w:val="ro-RO"/>
              </w:rPr>
              <w:t xml:space="preserve"> </w:t>
            </w:r>
          </w:p>
        </w:tc>
        <w:tc>
          <w:tcPr>
            <w:tcW w:w="6111" w:type="dxa"/>
            <w:shd w:val="clear" w:color="auto" w:fill="auto"/>
          </w:tcPr>
          <w:p w:rsidR="00E80D45" w:rsidRPr="00C45BE2" w:rsidRDefault="00E80D45" w:rsidP="009F19C7">
            <w:pPr>
              <w:pStyle w:val="NoSpacing"/>
              <w:rPr>
                <w:rFonts w:ascii="Times New Roman" w:hAnsi="Times New Roman"/>
                <w:sz w:val="24"/>
                <w:szCs w:val="24"/>
                <w:lang w:val="ro-RO"/>
              </w:rPr>
            </w:pPr>
            <w:r w:rsidRPr="00C45BE2">
              <w:rPr>
                <w:rFonts w:ascii="Times New Roman" w:hAnsi="Times New Roman"/>
                <w:sz w:val="24"/>
                <w:szCs w:val="24"/>
                <w:lang w:val="ro-RO"/>
              </w:rPr>
              <w:t>2h</w:t>
            </w:r>
          </w:p>
          <w:p w:rsidR="003B328E" w:rsidRPr="00C45BE2" w:rsidRDefault="00026FB4" w:rsidP="009F19C7">
            <w:pPr>
              <w:pStyle w:val="NoSpacing"/>
              <w:rPr>
                <w:rFonts w:ascii="Times New Roman" w:hAnsi="Times New Roman"/>
                <w:sz w:val="24"/>
                <w:szCs w:val="24"/>
                <w:lang w:val="ro-RO"/>
              </w:rPr>
            </w:pPr>
            <w:r w:rsidRPr="00C45BE2">
              <w:rPr>
                <w:rFonts w:ascii="Times New Roman" w:hAnsi="Times New Roman"/>
                <w:sz w:val="24"/>
                <w:szCs w:val="24"/>
                <w:lang w:val="ro-RO"/>
              </w:rPr>
              <w:t xml:space="preserve">prezentare </w:t>
            </w:r>
            <w:proofErr w:type="spellStart"/>
            <w:r w:rsidRPr="00C45BE2">
              <w:rPr>
                <w:rFonts w:ascii="Times New Roman" w:hAnsi="Times New Roman"/>
                <w:sz w:val="24"/>
                <w:szCs w:val="24"/>
                <w:lang w:val="ro-RO"/>
              </w:rPr>
              <w:t>slide-uri</w:t>
            </w:r>
            <w:proofErr w:type="spellEnd"/>
            <w:r w:rsidRPr="00C45BE2">
              <w:rPr>
                <w:rFonts w:ascii="Times New Roman" w:hAnsi="Times New Roman"/>
                <w:sz w:val="24"/>
                <w:szCs w:val="24"/>
                <w:lang w:val="ro-RO"/>
              </w:rPr>
              <w:t>, multimedia</w:t>
            </w:r>
          </w:p>
          <w:p w:rsidR="00CC7B66" w:rsidRPr="00C45BE2" w:rsidRDefault="006269A1" w:rsidP="009F19C7">
            <w:pPr>
              <w:pStyle w:val="NoSpacing"/>
              <w:rPr>
                <w:rFonts w:ascii="Times New Roman" w:hAnsi="Times New Roman"/>
                <w:sz w:val="24"/>
                <w:szCs w:val="24"/>
                <w:lang w:val="ro-RO"/>
              </w:rPr>
            </w:pPr>
            <w:r w:rsidRPr="00C45BE2">
              <w:rPr>
                <w:rFonts w:ascii="Times New Roman" w:hAnsi="Times New Roman"/>
                <w:sz w:val="24"/>
                <w:szCs w:val="24"/>
                <w:lang w:val="ro-RO"/>
              </w:rPr>
              <w:t>Principalele titluri din</w:t>
            </w:r>
            <w:r w:rsidR="00CC7B66" w:rsidRPr="00C45BE2">
              <w:rPr>
                <w:rFonts w:ascii="Times New Roman" w:hAnsi="Times New Roman"/>
                <w:sz w:val="24"/>
                <w:szCs w:val="24"/>
                <w:lang w:val="ro-RO"/>
              </w:rPr>
              <w:t xml:space="preserve"> bibliografie folosite:</w:t>
            </w:r>
          </w:p>
          <w:p w:rsidR="00C45BE2" w:rsidRPr="00C45BE2" w:rsidRDefault="00C45BE2" w:rsidP="00C45BE2">
            <w:pPr>
              <w:pStyle w:val="NoSpacing"/>
              <w:numPr>
                <w:ilvl w:val="0"/>
                <w:numId w:val="19"/>
              </w:numPr>
              <w:rPr>
                <w:rFonts w:ascii="Times New Roman" w:hAnsi="Times New Roman"/>
                <w:sz w:val="24"/>
                <w:szCs w:val="24"/>
                <w:lang w:val="ro-RO"/>
              </w:rPr>
            </w:pPr>
            <w:r w:rsidRPr="00C45BE2">
              <w:rPr>
                <w:rFonts w:ascii="Times New Roman" w:hAnsi="Times New Roman"/>
                <w:sz w:val="24"/>
                <w:szCs w:val="24"/>
                <w:lang w:val="ro-RO"/>
              </w:rPr>
              <w:t xml:space="preserve">Marshall, Stefan, </w:t>
            </w:r>
            <w:proofErr w:type="spellStart"/>
            <w:r w:rsidRPr="00C45BE2">
              <w:rPr>
                <w:rFonts w:ascii="Times New Roman" w:hAnsi="Times New Roman"/>
                <w:i/>
                <w:sz w:val="24"/>
                <w:szCs w:val="24"/>
                <w:lang w:val="ro-RO"/>
              </w:rPr>
              <w:t>Demokratie</w:t>
            </w:r>
            <w:proofErr w:type="spellEnd"/>
            <w:r w:rsidRPr="00C45BE2">
              <w:rPr>
                <w:rFonts w:ascii="Times New Roman" w:hAnsi="Times New Roman"/>
                <w:sz w:val="24"/>
                <w:szCs w:val="24"/>
                <w:lang w:val="ro-RO"/>
              </w:rPr>
              <w:t xml:space="preserve">, Ed. Barbara </w:t>
            </w:r>
            <w:proofErr w:type="spellStart"/>
            <w:r w:rsidRPr="00C45BE2">
              <w:rPr>
                <w:rFonts w:ascii="Times New Roman" w:hAnsi="Times New Roman"/>
                <w:sz w:val="24"/>
                <w:szCs w:val="24"/>
                <w:lang w:val="ro-RO"/>
              </w:rPr>
              <w:t>Budrich</w:t>
            </w:r>
            <w:proofErr w:type="spellEnd"/>
            <w:r w:rsidRPr="00C45BE2">
              <w:rPr>
                <w:rFonts w:ascii="Times New Roman" w:hAnsi="Times New Roman"/>
                <w:sz w:val="24"/>
                <w:szCs w:val="24"/>
                <w:lang w:val="ro-RO"/>
              </w:rPr>
              <w:t>, Konstanz, 2014.</w:t>
            </w:r>
          </w:p>
          <w:p w:rsidR="00666765" w:rsidRPr="00C45BE2" w:rsidRDefault="00C45BE2" w:rsidP="00C45BE2">
            <w:pPr>
              <w:pStyle w:val="NoSpacing"/>
              <w:numPr>
                <w:ilvl w:val="0"/>
                <w:numId w:val="19"/>
              </w:numPr>
              <w:rPr>
                <w:rFonts w:ascii="Times New Roman" w:hAnsi="Times New Roman"/>
                <w:sz w:val="24"/>
                <w:szCs w:val="24"/>
                <w:lang w:val="ro-RO"/>
              </w:rPr>
            </w:pPr>
            <w:proofErr w:type="spellStart"/>
            <w:r w:rsidRPr="00C45BE2">
              <w:rPr>
                <w:rFonts w:ascii="Times New Roman" w:hAnsi="Times New Roman"/>
                <w:sz w:val="24"/>
                <w:szCs w:val="24"/>
                <w:lang w:val="ro-RO"/>
              </w:rPr>
              <w:t>Tocqueville</w:t>
            </w:r>
            <w:proofErr w:type="spellEnd"/>
            <w:r w:rsidRPr="00C45BE2">
              <w:rPr>
                <w:rFonts w:ascii="Times New Roman" w:hAnsi="Times New Roman"/>
                <w:sz w:val="24"/>
                <w:szCs w:val="24"/>
                <w:lang w:val="ro-RO"/>
              </w:rPr>
              <w:t xml:space="preserve">, Alexis de, </w:t>
            </w:r>
            <w:r w:rsidRPr="00C45BE2">
              <w:rPr>
                <w:rFonts w:ascii="Times New Roman" w:hAnsi="Times New Roman"/>
                <w:i/>
                <w:sz w:val="24"/>
                <w:szCs w:val="24"/>
                <w:lang w:val="ro-RO"/>
              </w:rPr>
              <w:t>Despre democrație în America</w:t>
            </w:r>
            <w:r w:rsidRPr="00C45BE2">
              <w:rPr>
                <w:rFonts w:ascii="Times New Roman" w:hAnsi="Times New Roman"/>
                <w:sz w:val="24"/>
                <w:szCs w:val="24"/>
                <w:lang w:val="ro-RO"/>
              </w:rPr>
              <w:t>, Ed. Humanitas, București, 2005.</w:t>
            </w:r>
          </w:p>
        </w:tc>
      </w:tr>
      <w:tr w:rsidR="003B328E" w:rsidRPr="00C45BE2" w:rsidTr="00E323C3">
        <w:tc>
          <w:tcPr>
            <w:tcW w:w="2491" w:type="dxa"/>
            <w:shd w:val="clear" w:color="auto" w:fill="auto"/>
          </w:tcPr>
          <w:p w:rsidR="003B328E" w:rsidRPr="00C45BE2" w:rsidRDefault="007261A0" w:rsidP="00026FB4">
            <w:pPr>
              <w:pStyle w:val="NoSpacing"/>
              <w:rPr>
                <w:rFonts w:ascii="Times New Roman" w:hAnsi="Times New Roman"/>
                <w:sz w:val="24"/>
                <w:szCs w:val="24"/>
                <w:lang w:val="ro-RO"/>
              </w:rPr>
            </w:pPr>
            <w:r w:rsidRPr="00C45BE2">
              <w:rPr>
                <w:rFonts w:ascii="Times New Roman" w:hAnsi="Times New Roman"/>
                <w:sz w:val="24"/>
                <w:szCs w:val="24"/>
                <w:lang w:val="ro-RO"/>
              </w:rPr>
              <w:t>Despre participare</w:t>
            </w:r>
          </w:p>
          <w:p w:rsidR="00B54B4A" w:rsidRPr="00C45BE2" w:rsidRDefault="00B54B4A" w:rsidP="00026FB4">
            <w:pPr>
              <w:pStyle w:val="NoSpacing"/>
              <w:rPr>
                <w:rFonts w:ascii="Times New Roman" w:hAnsi="Times New Roman"/>
                <w:sz w:val="24"/>
                <w:szCs w:val="24"/>
                <w:lang w:val="ro-RO"/>
              </w:rPr>
            </w:pPr>
            <w:r w:rsidRPr="00C45BE2">
              <w:rPr>
                <w:rFonts w:ascii="Times New Roman" w:hAnsi="Times New Roman"/>
                <w:sz w:val="24"/>
                <w:szCs w:val="24"/>
                <w:lang w:val="ro-RO"/>
              </w:rPr>
              <w:t>O.c.1</w:t>
            </w:r>
          </w:p>
          <w:p w:rsidR="000B392E" w:rsidRPr="00C45BE2" w:rsidRDefault="000B392E" w:rsidP="00026FB4">
            <w:pPr>
              <w:pStyle w:val="NoSpacing"/>
              <w:rPr>
                <w:rFonts w:ascii="Times New Roman" w:hAnsi="Times New Roman"/>
                <w:sz w:val="24"/>
                <w:szCs w:val="24"/>
                <w:lang w:val="ro-RO"/>
              </w:rPr>
            </w:pPr>
            <w:r w:rsidRPr="00C45BE2">
              <w:rPr>
                <w:rFonts w:ascii="Times New Roman" w:hAnsi="Times New Roman"/>
                <w:sz w:val="24"/>
                <w:szCs w:val="24"/>
                <w:lang w:val="ro-RO"/>
              </w:rPr>
              <w:t>O.c.2</w:t>
            </w:r>
          </w:p>
          <w:p w:rsidR="00B54B4A" w:rsidRPr="00C45BE2" w:rsidRDefault="00B54B4A" w:rsidP="00026FB4">
            <w:pPr>
              <w:pStyle w:val="NoSpacing"/>
              <w:rPr>
                <w:rFonts w:ascii="Times New Roman" w:hAnsi="Times New Roman"/>
                <w:sz w:val="24"/>
                <w:szCs w:val="24"/>
                <w:lang w:val="ro-RO"/>
              </w:rPr>
            </w:pPr>
            <w:r w:rsidRPr="00C45BE2">
              <w:rPr>
                <w:rFonts w:ascii="Times New Roman" w:hAnsi="Times New Roman"/>
                <w:sz w:val="24"/>
                <w:szCs w:val="24"/>
                <w:lang w:val="ro-RO"/>
              </w:rPr>
              <w:t>O.c.3</w:t>
            </w:r>
          </w:p>
          <w:p w:rsidR="00B54B4A" w:rsidRPr="00C45BE2" w:rsidRDefault="00B54B4A" w:rsidP="00026FB4">
            <w:pPr>
              <w:pStyle w:val="NoSpacing"/>
              <w:rPr>
                <w:rFonts w:ascii="Times New Roman" w:hAnsi="Times New Roman"/>
                <w:sz w:val="24"/>
                <w:szCs w:val="24"/>
                <w:lang w:val="ro-RO"/>
              </w:rPr>
            </w:pPr>
            <w:r w:rsidRPr="00C45BE2">
              <w:rPr>
                <w:rFonts w:ascii="Times New Roman" w:hAnsi="Times New Roman"/>
                <w:sz w:val="24"/>
                <w:szCs w:val="24"/>
                <w:lang w:val="ro-RO"/>
              </w:rPr>
              <w:t>O.c.4</w:t>
            </w:r>
          </w:p>
        </w:tc>
        <w:tc>
          <w:tcPr>
            <w:tcW w:w="1620" w:type="dxa"/>
            <w:shd w:val="clear" w:color="auto" w:fill="auto"/>
          </w:tcPr>
          <w:p w:rsidR="00026FB4" w:rsidRPr="00C45BE2" w:rsidRDefault="00026FB4" w:rsidP="00026FB4">
            <w:pPr>
              <w:pStyle w:val="NoSpacing"/>
              <w:rPr>
                <w:rFonts w:ascii="Times New Roman" w:hAnsi="Times New Roman"/>
                <w:sz w:val="24"/>
                <w:szCs w:val="24"/>
                <w:lang w:val="ro-RO"/>
              </w:rPr>
            </w:pPr>
            <w:r w:rsidRPr="00C45BE2">
              <w:rPr>
                <w:rFonts w:ascii="Times New Roman" w:hAnsi="Times New Roman"/>
                <w:sz w:val="24"/>
                <w:szCs w:val="24"/>
                <w:lang w:val="ro-RO"/>
              </w:rPr>
              <w:t>p</w:t>
            </w:r>
            <w:r w:rsidR="004D4AD2" w:rsidRPr="00C45BE2">
              <w:rPr>
                <w:rFonts w:ascii="Times New Roman" w:hAnsi="Times New Roman"/>
                <w:sz w:val="24"/>
                <w:szCs w:val="24"/>
                <w:lang w:val="ro-RO"/>
              </w:rPr>
              <w:t>relegere</w:t>
            </w:r>
            <w:r w:rsidR="00B54B4A" w:rsidRPr="00C45BE2">
              <w:rPr>
                <w:rFonts w:ascii="Times New Roman" w:hAnsi="Times New Roman"/>
                <w:sz w:val="24"/>
                <w:szCs w:val="24"/>
                <w:lang w:val="ro-RO"/>
              </w:rPr>
              <w:t>, conversație, exemplificare, problematizare</w:t>
            </w:r>
            <w:r w:rsidR="005E1D02" w:rsidRPr="00C45BE2">
              <w:rPr>
                <w:rFonts w:ascii="Times New Roman" w:hAnsi="Times New Roman"/>
                <w:sz w:val="24"/>
                <w:szCs w:val="24"/>
                <w:lang w:val="ro-RO"/>
              </w:rPr>
              <w:t xml:space="preserve"> </w:t>
            </w:r>
          </w:p>
        </w:tc>
        <w:tc>
          <w:tcPr>
            <w:tcW w:w="6111" w:type="dxa"/>
            <w:shd w:val="clear" w:color="auto" w:fill="auto"/>
          </w:tcPr>
          <w:p w:rsidR="00C45BE2" w:rsidRPr="00C45BE2" w:rsidRDefault="00C45BE2" w:rsidP="00C45BE2">
            <w:pPr>
              <w:pStyle w:val="NoSpacing"/>
              <w:numPr>
                <w:ilvl w:val="0"/>
                <w:numId w:val="20"/>
              </w:numPr>
              <w:rPr>
                <w:rFonts w:ascii="Times New Roman" w:hAnsi="Times New Roman"/>
                <w:sz w:val="24"/>
                <w:szCs w:val="24"/>
                <w:lang w:val="ro-RO"/>
              </w:rPr>
            </w:pPr>
            <w:r w:rsidRPr="00C45BE2">
              <w:rPr>
                <w:rFonts w:ascii="Times New Roman" w:hAnsi="Times New Roman"/>
                <w:sz w:val="24"/>
                <w:szCs w:val="24"/>
                <w:lang w:val="ro-RO"/>
              </w:rPr>
              <w:t xml:space="preserve">Marshall, Stefan, </w:t>
            </w:r>
            <w:proofErr w:type="spellStart"/>
            <w:r w:rsidRPr="00C45BE2">
              <w:rPr>
                <w:rFonts w:ascii="Times New Roman" w:hAnsi="Times New Roman"/>
                <w:i/>
                <w:sz w:val="24"/>
                <w:szCs w:val="24"/>
                <w:lang w:val="ro-RO"/>
              </w:rPr>
              <w:t>Demokratie</w:t>
            </w:r>
            <w:proofErr w:type="spellEnd"/>
            <w:r w:rsidRPr="00C45BE2">
              <w:rPr>
                <w:rFonts w:ascii="Times New Roman" w:hAnsi="Times New Roman"/>
                <w:sz w:val="24"/>
                <w:szCs w:val="24"/>
                <w:lang w:val="ro-RO"/>
              </w:rPr>
              <w:t xml:space="preserve">, Ed. Barbara </w:t>
            </w:r>
            <w:proofErr w:type="spellStart"/>
            <w:r w:rsidRPr="00C45BE2">
              <w:rPr>
                <w:rFonts w:ascii="Times New Roman" w:hAnsi="Times New Roman"/>
                <w:sz w:val="24"/>
                <w:szCs w:val="24"/>
                <w:lang w:val="ro-RO"/>
              </w:rPr>
              <w:t>Budrich</w:t>
            </w:r>
            <w:proofErr w:type="spellEnd"/>
            <w:r w:rsidRPr="00C45BE2">
              <w:rPr>
                <w:rFonts w:ascii="Times New Roman" w:hAnsi="Times New Roman"/>
                <w:sz w:val="24"/>
                <w:szCs w:val="24"/>
                <w:lang w:val="ro-RO"/>
              </w:rPr>
              <w:t>, Konstanz, 2014.</w:t>
            </w:r>
          </w:p>
          <w:p w:rsidR="00666765" w:rsidRPr="00C45BE2" w:rsidRDefault="00C45BE2" w:rsidP="00C45BE2">
            <w:pPr>
              <w:pStyle w:val="NoSpacing"/>
              <w:numPr>
                <w:ilvl w:val="0"/>
                <w:numId w:val="20"/>
              </w:numPr>
              <w:rPr>
                <w:rFonts w:ascii="Times New Roman" w:hAnsi="Times New Roman"/>
                <w:sz w:val="24"/>
                <w:szCs w:val="24"/>
                <w:lang w:val="ro-RO"/>
              </w:rPr>
            </w:pPr>
            <w:r w:rsidRPr="00C45BE2">
              <w:rPr>
                <w:rFonts w:ascii="Times New Roman" w:hAnsi="Times New Roman"/>
                <w:sz w:val="24"/>
                <w:szCs w:val="24"/>
                <w:lang w:val="ro-RO"/>
              </w:rPr>
              <w:t xml:space="preserve"> </w:t>
            </w:r>
            <w:proofErr w:type="spellStart"/>
            <w:r w:rsidRPr="00C45BE2">
              <w:rPr>
                <w:rFonts w:ascii="Times New Roman" w:hAnsi="Times New Roman"/>
                <w:sz w:val="24"/>
                <w:szCs w:val="24"/>
                <w:lang w:val="ro-RO"/>
              </w:rPr>
              <w:t>Tocqueville</w:t>
            </w:r>
            <w:proofErr w:type="spellEnd"/>
            <w:r w:rsidRPr="00C45BE2">
              <w:rPr>
                <w:rFonts w:ascii="Times New Roman" w:hAnsi="Times New Roman"/>
                <w:sz w:val="24"/>
                <w:szCs w:val="24"/>
                <w:lang w:val="ro-RO"/>
              </w:rPr>
              <w:t xml:space="preserve">, Alexis de, </w:t>
            </w:r>
            <w:r w:rsidRPr="00C45BE2">
              <w:rPr>
                <w:rFonts w:ascii="Times New Roman" w:hAnsi="Times New Roman"/>
                <w:i/>
                <w:sz w:val="24"/>
                <w:szCs w:val="24"/>
                <w:lang w:val="ro-RO"/>
              </w:rPr>
              <w:t>Despre democrație în America</w:t>
            </w:r>
            <w:r w:rsidRPr="00C45BE2">
              <w:rPr>
                <w:rFonts w:ascii="Times New Roman" w:hAnsi="Times New Roman"/>
                <w:sz w:val="24"/>
                <w:szCs w:val="24"/>
                <w:lang w:val="ro-RO"/>
              </w:rPr>
              <w:t>, Ed. Humanitas, București, 2005.</w:t>
            </w:r>
          </w:p>
        </w:tc>
      </w:tr>
      <w:tr w:rsidR="003B328E" w:rsidRPr="00C45BE2" w:rsidTr="00E323C3">
        <w:tc>
          <w:tcPr>
            <w:tcW w:w="2491" w:type="dxa"/>
            <w:shd w:val="clear" w:color="auto" w:fill="auto"/>
          </w:tcPr>
          <w:p w:rsidR="00B54B4A" w:rsidRPr="00C45BE2" w:rsidRDefault="007261A0" w:rsidP="004D4AD2">
            <w:pPr>
              <w:pStyle w:val="NoSpacing"/>
              <w:rPr>
                <w:rFonts w:ascii="Times New Roman" w:hAnsi="Times New Roman"/>
                <w:sz w:val="24"/>
                <w:szCs w:val="24"/>
                <w:lang w:val="ro-RO"/>
              </w:rPr>
            </w:pPr>
            <w:proofErr w:type="spellStart"/>
            <w:r w:rsidRPr="00C45BE2">
              <w:rPr>
                <w:rFonts w:ascii="Times New Roman" w:hAnsi="Times New Roman"/>
                <w:sz w:val="24"/>
                <w:szCs w:val="24"/>
                <w:lang w:val="fr-FR"/>
              </w:rPr>
              <w:t>Cititul</w:t>
            </w:r>
            <w:proofErr w:type="spellEnd"/>
            <w:r w:rsidRPr="00C45BE2">
              <w:rPr>
                <w:rFonts w:ascii="Times New Roman" w:hAnsi="Times New Roman"/>
                <w:sz w:val="24"/>
                <w:szCs w:val="24"/>
                <w:lang w:val="fr-FR"/>
              </w:rPr>
              <w:t xml:space="preserve"> și </w:t>
            </w:r>
            <w:proofErr w:type="spellStart"/>
            <w:r w:rsidRPr="00C45BE2">
              <w:rPr>
                <w:rFonts w:ascii="Times New Roman" w:hAnsi="Times New Roman"/>
                <w:sz w:val="24"/>
                <w:szCs w:val="24"/>
                <w:lang w:val="fr-FR"/>
              </w:rPr>
              <w:t>scrisul</w:t>
            </w:r>
            <w:proofErr w:type="spellEnd"/>
            <w:r w:rsidRPr="00C45BE2">
              <w:rPr>
                <w:rFonts w:ascii="Times New Roman" w:hAnsi="Times New Roman"/>
                <w:sz w:val="24"/>
                <w:szCs w:val="24"/>
                <w:lang w:val="fr-FR"/>
              </w:rPr>
              <w:t xml:space="preserve"> online. </w:t>
            </w:r>
            <w:proofErr w:type="spellStart"/>
            <w:r w:rsidRPr="00C45BE2">
              <w:rPr>
                <w:rFonts w:ascii="Times New Roman" w:hAnsi="Times New Roman"/>
                <w:sz w:val="24"/>
                <w:szCs w:val="24"/>
                <w:lang w:val="fr-FR"/>
              </w:rPr>
              <w:t>Autor</w:t>
            </w:r>
            <w:proofErr w:type="spellEnd"/>
            <w:r w:rsidRPr="00C45BE2">
              <w:rPr>
                <w:rFonts w:ascii="Times New Roman" w:hAnsi="Times New Roman"/>
                <w:sz w:val="24"/>
                <w:szCs w:val="24"/>
                <w:lang w:val="fr-FR"/>
              </w:rPr>
              <w:t xml:space="preserve">, </w:t>
            </w:r>
            <w:proofErr w:type="spellStart"/>
            <w:r w:rsidRPr="00C45BE2">
              <w:rPr>
                <w:rFonts w:ascii="Times New Roman" w:hAnsi="Times New Roman"/>
                <w:sz w:val="24"/>
                <w:szCs w:val="24"/>
                <w:lang w:val="fr-FR"/>
              </w:rPr>
              <w:t>cititor</w:t>
            </w:r>
            <w:proofErr w:type="spellEnd"/>
            <w:r w:rsidRPr="00C45BE2">
              <w:rPr>
                <w:rFonts w:ascii="Times New Roman" w:hAnsi="Times New Roman"/>
                <w:sz w:val="24"/>
                <w:szCs w:val="24"/>
                <w:lang w:val="fr-FR"/>
              </w:rPr>
              <w:t xml:space="preserve">, </w:t>
            </w:r>
            <w:proofErr w:type="spellStart"/>
            <w:r w:rsidRPr="00C45BE2">
              <w:rPr>
                <w:rFonts w:ascii="Times New Roman" w:hAnsi="Times New Roman"/>
                <w:sz w:val="24"/>
                <w:szCs w:val="24"/>
                <w:lang w:val="fr-FR"/>
              </w:rPr>
              <w:t>noi</w:t>
            </w:r>
            <w:proofErr w:type="spellEnd"/>
            <w:r w:rsidRPr="00C45BE2">
              <w:rPr>
                <w:rFonts w:ascii="Times New Roman" w:hAnsi="Times New Roman"/>
                <w:sz w:val="24"/>
                <w:szCs w:val="24"/>
                <w:lang w:val="fr-FR"/>
              </w:rPr>
              <w:t xml:space="preserve"> </w:t>
            </w:r>
            <w:proofErr w:type="spellStart"/>
            <w:r w:rsidRPr="00C45BE2">
              <w:rPr>
                <w:rFonts w:ascii="Times New Roman" w:hAnsi="Times New Roman"/>
                <w:sz w:val="24"/>
                <w:szCs w:val="24"/>
                <w:lang w:val="fr-FR"/>
              </w:rPr>
              <w:t>roluri</w:t>
            </w:r>
            <w:proofErr w:type="spellEnd"/>
            <w:r w:rsidRPr="00C45BE2">
              <w:rPr>
                <w:rFonts w:ascii="Times New Roman" w:hAnsi="Times New Roman"/>
                <w:sz w:val="24"/>
                <w:szCs w:val="24"/>
                <w:lang w:val="fr-FR"/>
              </w:rPr>
              <w:t xml:space="preserve">, </w:t>
            </w:r>
            <w:proofErr w:type="spellStart"/>
            <w:r w:rsidRPr="00C45BE2">
              <w:rPr>
                <w:rFonts w:ascii="Times New Roman" w:hAnsi="Times New Roman"/>
                <w:sz w:val="24"/>
                <w:szCs w:val="24"/>
                <w:lang w:val="fr-FR"/>
              </w:rPr>
              <w:t>noi</w:t>
            </w:r>
            <w:proofErr w:type="spellEnd"/>
            <w:r w:rsidRPr="00C45BE2">
              <w:rPr>
                <w:rFonts w:ascii="Times New Roman" w:hAnsi="Times New Roman"/>
                <w:sz w:val="24"/>
                <w:szCs w:val="24"/>
                <w:lang w:val="fr-FR"/>
              </w:rPr>
              <w:t xml:space="preserve"> </w:t>
            </w:r>
            <w:proofErr w:type="spellStart"/>
            <w:r w:rsidRPr="00C45BE2">
              <w:rPr>
                <w:rFonts w:ascii="Times New Roman" w:hAnsi="Times New Roman"/>
                <w:sz w:val="24"/>
                <w:szCs w:val="24"/>
                <w:lang w:val="fr-FR"/>
              </w:rPr>
              <w:t>practici</w:t>
            </w:r>
            <w:proofErr w:type="spellEnd"/>
            <w:r w:rsidRPr="00C45BE2">
              <w:rPr>
                <w:rFonts w:ascii="Times New Roman" w:hAnsi="Times New Roman"/>
                <w:sz w:val="24"/>
                <w:szCs w:val="24"/>
                <w:lang w:val="fr-FR"/>
              </w:rPr>
              <w:t xml:space="preserve">, </w:t>
            </w:r>
            <w:proofErr w:type="spellStart"/>
            <w:r w:rsidRPr="00C45BE2">
              <w:rPr>
                <w:rFonts w:ascii="Times New Roman" w:hAnsi="Times New Roman"/>
                <w:sz w:val="24"/>
                <w:szCs w:val="24"/>
                <w:lang w:val="fr-FR"/>
              </w:rPr>
              <w:t>noi</w:t>
            </w:r>
            <w:proofErr w:type="spellEnd"/>
            <w:r w:rsidRPr="00C45BE2">
              <w:rPr>
                <w:rFonts w:ascii="Times New Roman" w:hAnsi="Times New Roman"/>
                <w:sz w:val="24"/>
                <w:szCs w:val="24"/>
                <w:lang w:val="fr-FR"/>
              </w:rPr>
              <w:t xml:space="preserve"> </w:t>
            </w:r>
            <w:proofErr w:type="spellStart"/>
            <w:r w:rsidRPr="00C45BE2">
              <w:rPr>
                <w:rFonts w:ascii="Times New Roman" w:hAnsi="Times New Roman"/>
                <w:sz w:val="24"/>
                <w:szCs w:val="24"/>
                <w:lang w:val="fr-FR"/>
              </w:rPr>
              <w:t>abilit</w:t>
            </w:r>
            <w:r w:rsidRPr="00C45BE2">
              <w:rPr>
                <w:rFonts w:ascii="Times New Roman" w:hAnsi="Times New Roman"/>
                <w:sz w:val="24"/>
                <w:szCs w:val="24"/>
                <w:lang w:val="ro-RO"/>
              </w:rPr>
              <w:t>ăți</w:t>
            </w:r>
            <w:proofErr w:type="spellEnd"/>
          </w:p>
          <w:p w:rsidR="00B54B4A" w:rsidRPr="00C45BE2" w:rsidRDefault="00B54B4A" w:rsidP="004D4AD2">
            <w:pPr>
              <w:pStyle w:val="NoSpacing"/>
              <w:rPr>
                <w:rFonts w:ascii="Times New Roman" w:hAnsi="Times New Roman"/>
                <w:sz w:val="24"/>
                <w:szCs w:val="24"/>
                <w:lang w:val="ro-RO"/>
              </w:rPr>
            </w:pPr>
            <w:r w:rsidRPr="00C45BE2">
              <w:rPr>
                <w:rFonts w:ascii="Times New Roman" w:hAnsi="Times New Roman"/>
                <w:sz w:val="24"/>
                <w:szCs w:val="24"/>
                <w:lang w:val="ro-RO"/>
              </w:rPr>
              <w:t>O.c.1</w:t>
            </w:r>
          </w:p>
          <w:p w:rsidR="000B392E" w:rsidRPr="00C45BE2" w:rsidRDefault="000B392E" w:rsidP="004D4AD2">
            <w:pPr>
              <w:pStyle w:val="NoSpacing"/>
              <w:rPr>
                <w:rFonts w:ascii="Times New Roman" w:hAnsi="Times New Roman"/>
                <w:sz w:val="24"/>
                <w:szCs w:val="24"/>
                <w:lang w:val="ro-RO"/>
              </w:rPr>
            </w:pPr>
            <w:r w:rsidRPr="00C45BE2">
              <w:rPr>
                <w:rFonts w:ascii="Times New Roman" w:hAnsi="Times New Roman"/>
                <w:sz w:val="24"/>
                <w:szCs w:val="24"/>
                <w:lang w:val="ro-RO"/>
              </w:rPr>
              <w:t>O.c.2</w:t>
            </w:r>
          </w:p>
          <w:p w:rsidR="00B54B4A" w:rsidRPr="00C45BE2" w:rsidRDefault="00B54B4A" w:rsidP="004D4AD2">
            <w:pPr>
              <w:pStyle w:val="NoSpacing"/>
              <w:rPr>
                <w:rFonts w:ascii="Times New Roman" w:hAnsi="Times New Roman"/>
                <w:sz w:val="24"/>
                <w:szCs w:val="24"/>
                <w:lang w:val="ro-RO"/>
              </w:rPr>
            </w:pPr>
            <w:r w:rsidRPr="00C45BE2">
              <w:rPr>
                <w:rFonts w:ascii="Times New Roman" w:hAnsi="Times New Roman"/>
                <w:sz w:val="24"/>
                <w:szCs w:val="24"/>
                <w:lang w:val="ro-RO"/>
              </w:rPr>
              <w:t>O.c.3</w:t>
            </w:r>
          </w:p>
          <w:p w:rsidR="003B328E" w:rsidRPr="00C45BE2" w:rsidRDefault="00B54B4A" w:rsidP="004D4AD2">
            <w:pPr>
              <w:pStyle w:val="NoSpacing"/>
              <w:rPr>
                <w:rFonts w:ascii="Times New Roman" w:hAnsi="Times New Roman"/>
                <w:sz w:val="24"/>
                <w:szCs w:val="24"/>
                <w:lang w:val="fr-FR"/>
              </w:rPr>
            </w:pPr>
            <w:r w:rsidRPr="00C45BE2">
              <w:rPr>
                <w:rFonts w:ascii="Times New Roman" w:hAnsi="Times New Roman"/>
                <w:sz w:val="24"/>
                <w:szCs w:val="24"/>
                <w:lang w:val="ro-RO"/>
              </w:rPr>
              <w:t>O.c.4</w:t>
            </w:r>
            <w:r w:rsidR="004D4AD2" w:rsidRPr="00C45BE2">
              <w:rPr>
                <w:rFonts w:ascii="Times New Roman" w:hAnsi="Times New Roman"/>
                <w:sz w:val="24"/>
                <w:szCs w:val="24"/>
                <w:lang w:val="ro-RO"/>
              </w:rPr>
              <w:t xml:space="preserve"> </w:t>
            </w:r>
          </w:p>
        </w:tc>
        <w:tc>
          <w:tcPr>
            <w:tcW w:w="1620" w:type="dxa"/>
            <w:shd w:val="clear" w:color="auto" w:fill="auto"/>
          </w:tcPr>
          <w:p w:rsidR="003B328E" w:rsidRPr="00C45BE2" w:rsidRDefault="004D4AD2" w:rsidP="00026FB4">
            <w:pPr>
              <w:pStyle w:val="NoSpacing"/>
              <w:rPr>
                <w:rFonts w:ascii="Times New Roman" w:hAnsi="Times New Roman"/>
                <w:sz w:val="24"/>
                <w:szCs w:val="24"/>
                <w:lang w:val="ro-RO"/>
              </w:rPr>
            </w:pPr>
            <w:r w:rsidRPr="00C45BE2">
              <w:rPr>
                <w:rFonts w:ascii="Times New Roman" w:hAnsi="Times New Roman"/>
                <w:sz w:val="24"/>
                <w:szCs w:val="24"/>
                <w:lang w:val="ro-RO"/>
              </w:rPr>
              <w:t>prelegere</w:t>
            </w:r>
            <w:r w:rsidR="00B54B4A" w:rsidRPr="00C45BE2">
              <w:rPr>
                <w:rFonts w:ascii="Times New Roman" w:hAnsi="Times New Roman"/>
                <w:sz w:val="24"/>
                <w:szCs w:val="24"/>
                <w:lang w:val="ro-RO"/>
              </w:rPr>
              <w:t>, conversație, exemplificare, problematizare</w:t>
            </w:r>
            <w:r w:rsidR="005E1D02" w:rsidRPr="00C45BE2">
              <w:rPr>
                <w:rFonts w:ascii="Times New Roman" w:hAnsi="Times New Roman"/>
                <w:sz w:val="24"/>
                <w:szCs w:val="24"/>
                <w:lang w:val="ro-RO"/>
              </w:rPr>
              <w:t xml:space="preserve"> </w:t>
            </w:r>
          </w:p>
        </w:tc>
        <w:tc>
          <w:tcPr>
            <w:tcW w:w="6111" w:type="dxa"/>
            <w:shd w:val="clear" w:color="auto" w:fill="auto"/>
          </w:tcPr>
          <w:p w:rsidR="00E80D45" w:rsidRPr="00C45BE2" w:rsidRDefault="00E80D45" w:rsidP="00E80D45">
            <w:pPr>
              <w:pStyle w:val="NoSpacing"/>
              <w:ind w:left="39"/>
              <w:rPr>
                <w:rFonts w:ascii="Times New Roman" w:hAnsi="Times New Roman"/>
                <w:sz w:val="24"/>
                <w:szCs w:val="24"/>
                <w:lang w:val="ro-RO"/>
              </w:rPr>
            </w:pPr>
            <w:r w:rsidRPr="00C45BE2">
              <w:rPr>
                <w:rFonts w:ascii="Times New Roman" w:hAnsi="Times New Roman"/>
                <w:sz w:val="24"/>
                <w:szCs w:val="24"/>
                <w:lang w:val="ro-RO"/>
              </w:rPr>
              <w:t>2h</w:t>
            </w:r>
          </w:p>
          <w:p w:rsidR="003B328E" w:rsidRPr="00C45BE2" w:rsidRDefault="00026FB4" w:rsidP="00E80D45">
            <w:pPr>
              <w:pStyle w:val="NoSpacing"/>
              <w:ind w:left="39"/>
              <w:rPr>
                <w:rFonts w:ascii="Times New Roman" w:hAnsi="Times New Roman"/>
                <w:sz w:val="24"/>
                <w:szCs w:val="24"/>
                <w:lang w:val="ro-RO"/>
              </w:rPr>
            </w:pPr>
            <w:r w:rsidRPr="00C45BE2">
              <w:rPr>
                <w:rFonts w:ascii="Times New Roman" w:hAnsi="Times New Roman"/>
                <w:sz w:val="24"/>
                <w:szCs w:val="24"/>
                <w:lang w:val="ro-RO"/>
              </w:rPr>
              <w:t xml:space="preserve">prezentare </w:t>
            </w:r>
            <w:proofErr w:type="spellStart"/>
            <w:r w:rsidRPr="00C45BE2">
              <w:rPr>
                <w:rFonts w:ascii="Times New Roman" w:hAnsi="Times New Roman"/>
                <w:sz w:val="24"/>
                <w:szCs w:val="24"/>
                <w:lang w:val="ro-RO"/>
              </w:rPr>
              <w:t>slide-uri</w:t>
            </w:r>
            <w:proofErr w:type="spellEnd"/>
            <w:r w:rsidRPr="00C45BE2">
              <w:rPr>
                <w:rFonts w:ascii="Times New Roman" w:hAnsi="Times New Roman"/>
                <w:sz w:val="24"/>
                <w:szCs w:val="24"/>
                <w:lang w:val="ro-RO"/>
              </w:rPr>
              <w:t>, multimedia</w:t>
            </w:r>
          </w:p>
          <w:p w:rsidR="00CC7B66" w:rsidRPr="00C45BE2" w:rsidRDefault="004D43A2" w:rsidP="00E80D45">
            <w:pPr>
              <w:pStyle w:val="NoSpacing"/>
              <w:ind w:left="39"/>
              <w:rPr>
                <w:rFonts w:ascii="Times New Roman" w:hAnsi="Times New Roman"/>
                <w:sz w:val="24"/>
                <w:szCs w:val="24"/>
                <w:lang w:val="ro-RO"/>
              </w:rPr>
            </w:pPr>
            <w:r w:rsidRPr="00C45BE2">
              <w:rPr>
                <w:rFonts w:ascii="Times New Roman" w:hAnsi="Times New Roman"/>
                <w:sz w:val="24"/>
                <w:szCs w:val="24"/>
                <w:lang w:val="ro-RO"/>
              </w:rPr>
              <w:t>Principalele titluri din</w:t>
            </w:r>
            <w:r w:rsidR="00CC7B66" w:rsidRPr="00C45BE2">
              <w:rPr>
                <w:rFonts w:ascii="Times New Roman" w:hAnsi="Times New Roman"/>
                <w:sz w:val="24"/>
                <w:szCs w:val="24"/>
                <w:lang w:val="ro-RO"/>
              </w:rPr>
              <w:t xml:space="preserve"> bibliografie folosite:</w:t>
            </w:r>
          </w:p>
          <w:p w:rsidR="00C45BE2" w:rsidRPr="00C45BE2" w:rsidRDefault="00C45BE2" w:rsidP="00C45BE2">
            <w:pPr>
              <w:pStyle w:val="NoSpacing"/>
              <w:numPr>
                <w:ilvl w:val="0"/>
                <w:numId w:val="21"/>
              </w:numPr>
              <w:rPr>
                <w:rFonts w:ascii="Times New Roman" w:hAnsi="Times New Roman"/>
                <w:sz w:val="24"/>
                <w:szCs w:val="24"/>
                <w:lang w:val="ro-RO"/>
              </w:rPr>
            </w:pPr>
            <w:proofErr w:type="spellStart"/>
            <w:r w:rsidRPr="00C45BE2">
              <w:rPr>
                <w:rFonts w:ascii="Times New Roman" w:hAnsi="Times New Roman"/>
                <w:sz w:val="24"/>
                <w:szCs w:val="24"/>
                <w:lang w:val="ro-RO"/>
              </w:rPr>
              <w:t>Garncarcz</w:t>
            </w:r>
            <w:proofErr w:type="spellEnd"/>
            <w:r w:rsidRPr="00C45BE2">
              <w:rPr>
                <w:rFonts w:ascii="Times New Roman" w:hAnsi="Times New Roman"/>
                <w:sz w:val="24"/>
                <w:szCs w:val="24"/>
                <w:lang w:val="ro-RO"/>
              </w:rPr>
              <w:t xml:space="preserve">, Joseph, </w:t>
            </w:r>
            <w:proofErr w:type="spellStart"/>
            <w:r w:rsidRPr="00C45BE2">
              <w:rPr>
                <w:rFonts w:ascii="Times New Roman" w:hAnsi="Times New Roman"/>
                <w:i/>
                <w:sz w:val="24"/>
                <w:szCs w:val="24"/>
                <w:lang w:val="ro-RO"/>
              </w:rPr>
              <w:t>Medienwandel</w:t>
            </w:r>
            <w:proofErr w:type="spellEnd"/>
            <w:r w:rsidRPr="00C45BE2">
              <w:rPr>
                <w:rFonts w:ascii="Times New Roman" w:hAnsi="Times New Roman"/>
                <w:sz w:val="24"/>
                <w:szCs w:val="24"/>
                <w:lang w:val="ro-RO"/>
              </w:rPr>
              <w:t xml:space="preserve">, UVK </w:t>
            </w:r>
            <w:proofErr w:type="spellStart"/>
            <w:r w:rsidRPr="00C45BE2">
              <w:rPr>
                <w:rFonts w:ascii="Times New Roman" w:hAnsi="Times New Roman"/>
                <w:sz w:val="24"/>
                <w:szCs w:val="24"/>
                <w:lang w:val="ro-RO"/>
              </w:rPr>
              <w:t>Verlagsgesellschaft</w:t>
            </w:r>
            <w:proofErr w:type="spellEnd"/>
            <w:r w:rsidRPr="00C45BE2">
              <w:rPr>
                <w:rFonts w:ascii="Times New Roman" w:hAnsi="Times New Roman"/>
                <w:sz w:val="24"/>
                <w:szCs w:val="24"/>
                <w:lang w:val="ro-RO"/>
              </w:rPr>
              <w:t xml:space="preserve"> </w:t>
            </w:r>
            <w:proofErr w:type="spellStart"/>
            <w:r w:rsidRPr="00C45BE2">
              <w:rPr>
                <w:rFonts w:ascii="Times New Roman" w:hAnsi="Times New Roman"/>
                <w:sz w:val="24"/>
                <w:szCs w:val="24"/>
                <w:lang w:val="ro-RO"/>
              </w:rPr>
              <w:t>mbH</w:t>
            </w:r>
            <w:proofErr w:type="spellEnd"/>
            <w:r w:rsidRPr="00C45BE2">
              <w:rPr>
                <w:rFonts w:ascii="Times New Roman" w:hAnsi="Times New Roman"/>
                <w:sz w:val="24"/>
                <w:szCs w:val="24"/>
                <w:lang w:val="ro-RO"/>
              </w:rPr>
              <w:t>, Konstanz, 2016.</w:t>
            </w:r>
          </w:p>
          <w:p w:rsidR="00C45BE2" w:rsidRPr="00C45BE2" w:rsidRDefault="00C45BE2" w:rsidP="00C45BE2">
            <w:pPr>
              <w:pStyle w:val="NoSpacing"/>
              <w:numPr>
                <w:ilvl w:val="0"/>
                <w:numId w:val="21"/>
              </w:numPr>
              <w:ind w:left="39"/>
              <w:rPr>
                <w:rFonts w:ascii="Times New Roman" w:hAnsi="Times New Roman"/>
                <w:sz w:val="24"/>
                <w:szCs w:val="24"/>
                <w:lang w:val="ro-RO"/>
              </w:rPr>
            </w:pPr>
            <w:r w:rsidRPr="00C45BE2">
              <w:rPr>
                <w:rFonts w:ascii="Times New Roman" w:hAnsi="Times New Roman"/>
                <w:sz w:val="24"/>
                <w:szCs w:val="24"/>
                <w:lang w:val="ro-RO"/>
              </w:rPr>
              <w:t xml:space="preserve"> 2. </w:t>
            </w:r>
            <w:proofErr w:type="spellStart"/>
            <w:r w:rsidRPr="00C45BE2">
              <w:rPr>
                <w:rFonts w:ascii="Times New Roman" w:hAnsi="Times New Roman"/>
                <w:sz w:val="24"/>
                <w:szCs w:val="24"/>
                <w:lang w:val="ro-RO"/>
              </w:rPr>
              <w:t>Knieper</w:t>
            </w:r>
            <w:proofErr w:type="spellEnd"/>
            <w:r w:rsidRPr="00C45BE2">
              <w:rPr>
                <w:rFonts w:ascii="Times New Roman" w:hAnsi="Times New Roman"/>
                <w:sz w:val="24"/>
                <w:szCs w:val="24"/>
                <w:lang w:val="ro-RO"/>
              </w:rPr>
              <w:t xml:space="preserve">, Thomas et al., </w:t>
            </w:r>
            <w:r w:rsidRPr="00C45BE2">
              <w:rPr>
                <w:rFonts w:ascii="Times New Roman" w:hAnsi="Times New Roman"/>
                <w:i/>
                <w:sz w:val="24"/>
                <w:szCs w:val="24"/>
                <w:lang w:val="ro-RO"/>
              </w:rPr>
              <w:t xml:space="preserve">Digitale </w:t>
            </w:r>
            <w:proofErr w:type="spellStart"/>
            <w:r w:rsidRPr="00C45BE2">
              <w:rPr>
                <w:rFonts w:ascii="Times New Roman" w:hAnsi="Times New Roman"/>
                <w:i/>
                <w:sz w:val="24"/>
                <w:szCs w:val="24"/>
                <w:lang w:val="de-DE"/>
              </w:rPr>
              <w:t>Öffentlichkeiten</w:t>
            </w:r>
            <w:proofErr w:type="spellEnd"/>
            <w:r w:rsidRPr="00C45BE2">
              <w:rPr>
                <w:rFonts w:ascii="Times New Roman" w:hAnsi="Times New Roman"/>
                <w:sz w:val="24"/>
                <w:szCs w:val="24"/>
                <w:lang w:val="de-DE"/>
              </w:rPr>
              <w:t>, UVK, Konstanz, 2015.</w:t>
            </w:r>
            <w:r w:rsidRPr="00C45BE2">
              <w:rPr>
                <w:rFonts w:ascii="Times New Roman" w:hAnsi="Times New Roman"/>
                <w:sz w:val="24"/>
                <w:szCs w:val="24"/>
                <w:lang w:val="ro-RO"/>
              </w:rPr>
              <w:t xml:space="preserve"> </w:t>
            </w:r>
          </w:p>
          <w:p w:rsidR="005F5976" w:rsidRPr="00C45BE2" w:rsidRDefault="00C45BE2" w:rsidP="00C45BE2">
            <w:pPr>
              <w:pStyle w:val="NoSpacing"/>
              <w:numPr>
                <w:ilvl w:val="0"/>
                <w:numId w:val="21"/>
              </w:numPr>
              <w:ind w:left="39"/>
              <w:rPr>
                <w:rFonts w:ascii="Times New Roman" w:hAnsi="Times New Roman"/>
                <w:sz w:val="24"/>
                <w:szCs w:val="24"/>
                <w:lang w:val="ro-RO"/>
              </w:rPr>
            </w:pPr>
            <w:r w:rsidRPr="00C45BE2">
              <w:rPr>
                <w:rFonts w:ascii="Times New Roman" w:hAnsi="Times New Roman"/>
                <w:sz w:val="24"/>
                <w:szCs w:val="24"/>
                <w:lang w:val="ro-RO"/>
              </w:rPr>
              <w:t xml:space="preserve">3.  Thompson, Derek, </w:t>
            </w:r>
            <w:r w:rsidRPr="00C45BE2">
              <w:rPr>
                <w:rFonts w:ascii="Times New Roman" w:hAnsi="Times New Roman"/>
                <w:i/>
                <w:sz w:val="24"/>
                <w:szCs w:val="24"/>
                <w:lang w:val="ro-RO"/>
              </w:rPr>
              <w:t>Creatorii de hituri. Știința popularității într-o lume distrată</w:t>
            </w:r>
            <w:r w:rsidRPr="00C45BE2">
              <w:rPr>
                <w:rFonts w:ascii="Times New Roman" w:hAnsi="Times New Roman"/>
                <w:sz w:val="24"/>
                <w:szCs w:val="24"/>
                <w:lang w:val="ro-RO"/>
              </w:rPr>
              <w:t>, Ed. Publica, București, 2017.</w:t>
            </w:r>
          </w:p>
          <w:p w:rsidR="00C45BE2" w:rsidRPr="00C45BE2" w:rsidRDefault="00C45BE2" w:rsidP="00C45BE2">
            <w:pPr>
              <w:pStyle w:val="NoSpacing"/>
              <w:numPr>
                <w:ilvl w:val="0"/>
                <w:numId w:val="21"/>
              </w:numPr>
              <w:ind w:left="39"/>
              <w:rPr>
                <w:rFonts w:ascii="Times New Roman" w:hAnsi="Times New Roman"/>
                <w:sz w:val="24"/>
                <w:szCs w:val="24"/>
                <w:lang w:val="ro-RO"/>
              </w:rPr>
            </w:pPr>
            <w:r w:rsidRPr="00C45BE2">
              <w:rPr>
                <w:rFonts w:ascii="Times New Roman" w:hAnsi="Times New Roman"/>
                <w:sz w:val="24"/>
                <w:szCs w:val="24"/>
                <w:lang w:val="ro-RO"/>
              </w:rPr>
              <w:t>4. Poynter.org</w:t>
            </w:r>
          </w:p>
          <w:p w:rsidR="00666765" w:rsidRPr="00C45BE2" w:rsidRDefault="00666765" w:rsidP="00E80D45">
            <w:pPr>
              <w:pStyle w:val="NoSpacing"/>
              <w:ind w:left="39"/>
              <w:rPr>
                <w:rFonts w:ascii="Times New Roman" w:hAnsi="Times New Roman"/>
                <w:sz w:val="24"/>
                <w:szCs w:val="24"/>
                <w:lang w:val="ro-RO"/>
              </w:rPr>
            </w:pPr>
          </w:p>
        </w:tc>
      </w:tr>
      <w:tr w:rsidR="006B62BC" w:rsidRPr="00C45BE2" w:rsidTr="00E323C3">
        <w:tc>
          <w:tcPr>
            <w:tcW w:w="2491" w:type="dxa"/>
            <w:shd w:val="clear" w:color="auto" w:fill="auto"/>
          </w:tcPr>
          <w:p w:rsidR="007261A0" w:rsidRPr="00C45BE2" w:rsidRDefault="007261A0" w:rsidP="007261A0">
            <w:pPr>
              <w:pStyle w:val="ListParagraph"/>
              <w:ind w:left="0"/>
              <w:rPr>
                <w:rFonts w:ascii="Times New Roman" w:hAnsi="Times New Roman"/>
                <w:sz w:val="24"/>
                <w:szCs w:val="24"/>
                <w:lang w:val="de-DE"/>
              </w:rPr>
            </w:pPr>
            <w:proofErr w:type="spellStart"/>
            <w:r w:rsidRPr="00C45BE2">
              <w:rPr>
                <w:rFonts w:ascii="Times New Roman" w:hAnsi="Times New Roman"/>
                <w:sz w:val="24"/>
                <w:szCs w:val="24"/>
                <w:lang w:val="fr-FR"/>
              </w:rPr>
              <w:t>Profesia</w:t>
            </w:r>
            <w:proofErr w:type="spellEnd"/>
            <w:r w:rsidRPr="00C45BE2">
              <w:rPr>
                <w:rFonts w:ascii="Times New Roman" w:hAnsi="Times New Roman"/>
                <w:sz w:val="24"/>
                <w:szCs w:val="24"/>
                <w:lang w:val="fr-FR"/>
              </w:rPr>
              <w:t xml:space="preserve"> de </w:t>
            </w:r>
            <w:proofErr w:type="spellStart"/>
            <w:r w:rsidRPr="00C45BE2">
              <w:rPr>
                <w:rFonts w:ascii="Times New Roman" w:hAnsi="Times New Roman"/>
                <w:sz w:val="24"/>
                <w:szCs w:val="24"/>
                <w:lang w:val="fr-FR"/>
              </w:rPr>
              <w:t>jurnalist</w:t>
            </w:r>
            <w:proofErr w:type="spellEnd"/>
            <w:r w:rsidRPr="00C45BE2">
              <w:rPr>
                <w:rFonts w:ascii="Times New Roman" w:hAnsi="Times New Roman"/>
                <w:sz w:val="24"/>
                <w:szCs w:val="24"/>
                <w:lang w:val="fr-FR"/>
              </w:rPr>
              <w:t xml:space="preserve">. </w:t>
            </w:r>
            <w:proofErr w:type="spellStart"/>
            <w:r w:rsidRPr="00C45BE2">
              <w:rPr>
                <w:rFonts w:ascii="Times New Roman" w:hAnsi="Times New Roman"/>
                <w:sz w:val="24"/>
                <w:szCs w:val="24"/>
                <w:lang w:val="fr-FR"/>
              </w:rPr>
              <w:t>Conceptul</w:t>
            </w:r>
            <w:proofErr w:type="spellEnd"/>
            <w:r w:rsidRPr="00C45BE2">
              <w:rPr>
                <w:rFonts w:ascii="Times New Roman" w:hAnsi="Times New Roman"/>
                <w:sz w:val="24"/>
                <w:szCs w:val="24"/>
                <w:lang w:val="fr-FR"/>
              </w:rPr>
              <w:t xml:space="preserve"> de </w:t>
            </w:r>
            <w:proofErr w:type="spellStart"/>
            <w:r w:rsidRPr="00C45BE2">
              <w:rPr>
                <w:rFonts w:ascii="Times New Roman" w:hAnsi="Times New Roman"/>
                <w:sz w:val="24"/>
                <w:szCs w:val="24"/>
                <w:lang w:val="fr-FR"/>
              </w:rPr>
              <w:t>breaslă</w:t>
            </w:r>
            <w:proofErr w:type="spellEnd"/>
            <w:r w:rsidRPr="00C45BE2">
              <w:rPr>
                <w:rFonts w:ascii="Times New Roman" w:hAnsi="Times New Roman"/>
                <w:sz w:val="24"/>
                <w:szCs w:val="24"/>
                <w:lang w:val="fr-FR"/>
              </w:rPr>
              <w:t xml:space="preserve">. </w:t>
            </w:r>
            <w:proofErr w:type="spellStart"/>
            <w:r w:rsidRPr="00C45BE2">
              <w:rPr>
                <w:rFonts w:ascii="Times New Roman" w:hAnsi="Times New Roman"/>
                <w:sz w:val="24"/>
                <w:szCs w:val="24"/>
                <w:lang w:val="de-DE"/>
              </w:rPr>
              <w:lastRenderedPageBreak/>
              <w:t>Profesii</w:t>
            </w:r>
            <w:proofErr w:type="spellEnd"/>
            <w:r w:rsidRPr="00C45BE2">
              <w:rPr>
                <w:rFonts w:ascii="Times New Roman" w:hAnsi="Times New Roman"/>
                <w:sz w:val="24"/>
                <w:szCs w:val="24"/>
                <w:lang w:val="de-DE"/>
              </w:rPr>
              <w:t xml:space="preserve"> </w:t>
            </w:r>
            <w:proofErr w:type="spellStart"/>
            <w:r w:rsidRPr="00C45BE2">
              <w:rPr>
                <w:rFonts w:ascii="Times New Roman" w:hAnsi="Times New Roman"/>
                <w:sz w:val="24"/>
                <w:szCs w:val="24"/>
                <w:lang w:val="de-DE"/>
              </w:rPr>
              <w:t>în</w:t>
            </w:r>
            <w:proofErr w:type="spellEnd"/>
            <w:r w:rsidRPr="00C45BE2">
              <w:rPr>
                <w:rFonts w:ascii="Times New Roman" w:hAnsi="Times New Roman"/>
                <w:sz w:val="24"/>
                <w:szCs w:val="24"/>
                <w:lang w:val="de-DE"/>
              </w:rPr>
              <w:t xml:space="preserve"> </w:t>
            </w:r>
            <w:proofErr w:type="spellStart"/>
            <w:r w:rsidRPr="00C45BE2">
              <w:rPr>
                <w:rFonts w:ascii="Times New Roman" w:hAnsi="Times New Roman"/>
                <w:sz w:val="24"/>
                <w:szCs w:val="24"/>
                <w:lang w:val="de-DE"/>
              </w:rPr>
              <w:t>schimbare</w:t>
            </w:r>
            <w:proofErr w:type="spellEnd"/>
            <w:r w:rsidRPr="00C45BE2">
              <w:rPr>
                <w:rFonts w:ascii="Times New Roman" w:hAnsi="Times New Roman"/>
                <w:sz w:val="24"/>
                <w:szCs w:val="24"/>
                <w:lang w:val="de-DE"/>
              </w:rPr>
              <w:t xml:space="preserve"> </w:t>
            </w:r>
          </w:p>
          <w:p w:rsidR="006B62BC" w:rsidRPr="00C45BE2" w:rsidRDefault="000B392E" w:rsidP="004D4AD2">
            <w:pPr>
              <w:pStyle w:val="NoSpacing"/>
              <w:rPr>
                <w:rFonts w:ascii="Times New Roman" w:hAnsi="Times New Roman"/>
                <w:sz w:val="24"/>
                <w:szCs w:val="24"/>
                <w:lang w:val="ro-RO"/>
              </w:rPr>
            </w:pPr>
            <w:r w:rsidRPr="00C45BE2">
              <w:rPr>
                <w:rFonts w:ascii="Times New Roman" w:hAnsi="Times New Roman"/>
                <w:sz w:val="24"/>
                <w:szCs w:val="24"/>
                <w:lang w:val="ro-RO"/>
              </w:rPr>
              <w:t>O.c.1</w:t>
            </w:r>
          </w:p>
          <w:p w:rsidR="00B54B4A" w:rsidRPr="00C45BE2" w:rsidRDefault="00B54B4A" w:rsidP="004D4AD2">
            <w:pPr>
              <w:pStyle w:val="NoSpacing"/>
              <w:rPr>
                <w:rFonts w:ascii="Times New Roman" w:hAnsi="Times New Roman"/>
                <w:sz w:val="24"/>
                <w:szCs w:val="24"/>
                <w:lang w:val="ro-RO"/>
              </w:rPr>
            </w:pPr>
            <w:r w:rsidRPr="00C45BE2">
              <w:rPr>
                <w:rFonts w:ascii="Times New Roman" w:hAnsi="Times New Roman"/>
                <w:sz w:val="24"/>
                <w:szCs w:val="24"/>
                <w:lang w:val="ro-RO"/>
              </w:rPr>
              <w:t>O.c.2</w:t>
            </w:r>
          </w:p>
          <w:p w:rsidR="00B54B4A" w:rsidRPr="00C45BE2" w:rsidRDefault="00B54B4A" w:rsidP="004D4AD2">
            <w:pPr>
              <w:pStyle w:val="NoSpacing"/>
              <w:rPr>
                <w:rFonts w:ascii="Times New Roman" w:hAnsi="Times New Roman"/>
                <w:sz w:val="24"/>
                <w:szCs w:val="24"/>
                <w:lang w:val="ro-RO"/>
              </w:rPr>
            </w:pPr>
            <w:r w:rsidRPr="00C45BE2">
              <w:rPr>
                <w:rFonts w:ascii="Times New Roman" w:hAnsi="Times New Roman"/>
                <w:sz w:val="24"/>
                <w:szCs w:val="24"/>
                <w:lang w:val="ro-RO"/>
              </w:rPr>
              <w:t>O.c.3</w:t>
            </w:r>
          </w:p>
          <w:p w:rsidR="00B54B4A" w:rsidRPr="00C45BE2" w:rsidRDefault="00B54B4A" w:rsidP="004D4AD2">
            <w:pPr>
              <w:pStyle w:val="NoSpacing"/>
              <w:rPr>
                <w:rFonts w:ascii="Times New Roman" w:hAnsi="Times New Roman"/>
                <w:sz w:val="24"/>
                <w:szCs w:val="24"/>
                <w:lang w:val="ro-RO"/>
              </w:rPr>
            </w:pPr>
            <w:r w:rsidRPr="00C45BE2">
              <w:rPr>
                <w:rFonts w:ascii="Times New Roman" w:hAnsi="Times New Roman"/>
                <w:sz w:val="24"/>
                <w:szCs w:val="24"/>
                <w:lang w:val="ro-RO"/>
              </w:rPr>
              <w:t>O.c.4</w:t>
            </w:r>
          </w:p>
        </w:tc>
        <w:tc>
          <w:tcPr>
            <w:tcW w:w="1620" w:type="dxa"/>
            <w:shd w:val="clear" w:color="auto" w:fill="auto"/>
          </w:tcPr>
          <w:p w:rsidR="006B62BC" w:rsidRPr="00C45BE2" w:rsidRDefault="00026FB4" w:rsidP="00026FB4">
            <w:pPr>
              <w:pStyle w:val="NoSpacing"/>
              <w:rPr>
                <w:rFonts w:ascii="Times New Roman" w:hAnsi="Times New Roman"/>
                <w:sz w:val="24"/>
                <w:szCs w:val="24"/>
                <w:lang w:val="ro-RO"/>
              </w:rPr>
            </w:pPr>
            <w:r w:rsidRPr="00C45BE2">
              <w:rPr>
                <w:rFonts w:ascii="Times New Roman" w:hAnsi="Times New Roman"/>
                <w:sz w:val="24"/>
                <w:szCs w:val="24"/>
                <w:lang w:val="ro-RO"/>
              </w:rPr>
              <w:lastRenderedPageBreak/>
              <w:t>p</w:t>
            </w:r>
            <w:r w:rsidR="006B62BC" w:rsidRPr="00C45BE2">
              <w:rPr>
                <w:rFonts w:ascii="Times New Roman" w:hAnsi="Times New Roman"/>
                <w:sz w:val="24"/>
                <w:szCs w:val="24"/>
                <w:lang w:val="ro-RO"/>
              </w:rPr>
              <w:t>relegere</w:t>
            </w:r>
            <w:r w:rsidR="005E1D02" w:rsidRPr="00C45BE2">
              <w:rPr>
                <w:rFonts w:ascii="Times New Roman" w:hAnsi="Times New Roman"/>
                <w:sz w:val="24"/>
                <w:szCs w:val="24"/>
                <w:lang w:val="ro-RO"/>
              </w:rPr>
              <w:t xml:space="preserve"> </w:t>
            </w:r>
            <w:r w:rsidR="00B54B4A" w:rsidRPr="00C45BE2">
              <w:rPr>
                <w:rFonts w:ascii="Times New Roman" w:hAnsi="Times New Roman"/>
                <w:sz w:val="24"/>
                <w:szCs w:val="24"/>
                <w:lang w:val="ro-RO"/>
              </w:rPr>
              <w:t xml:space="preserve">, conversație, </w:t>
            </w:r>
            <w:r w:rsidR="00B54B4A" w:rsidRPr="00C45BE2">
              <w:rPr>
                <w:rFonts w:ascii="Times New Roman" w:hAnsi="Times New Roman"/>
                <w:sz w:val="24"/>
                <w:szCs w:val="24"/>
                <w:lang w:val="ro-RO"/>
              </w:rPr>
              <w:lastRenderedPageBreak/>
              <w:t>exemplificare, problematizare</w:t>
            </w:r>
          </w:p>
          <w:p w:rsidR="00026FB4" w:rsidRPr="00C45BE2" w:rsidRDefault="00026FB4" w:rsidP="00026FB4">
            <w:pPr>
              <w:pStyle w:val="NoSpacing"/>
              <w:rPr>
                <w:rFonts w:ascii="Times New Roman" w:hAnsi="Times New Roman"/>
                <w:sz w:val="24"/>
                <w:szCs w:val="24"/>
                <w:lang w:val="ro-RO"/>
              </w:rPr>
            </w:pPr>
          </w:p>
        </w:tc>
        <w:tc>
          <w:tcPr>
            <w:tcW w:w="6111" w:type="dxa"/>
            <w:shd w:val="clear" w:color="auto" w:fill="auto"/>
          </w:tcPr>
          <w:p w:rsidR="00E80D45" w:rsidRPr="00C45BE2" w:rsidRDefault="00E80D45" w:rsidP="008B596E">
            <w:pPr>
              <w:pStyle w:val="NoSpacing"/>
              <w:rPr>
                <w:rFonts w:ascii="Times New Roman" w:hAnsi="Times New Roman"/>
                <w:sz w:val="24"/>
                <w:szCs w:val="24"/>
                <w:lang w:val="ro-RO"/>
              </w:rPr>
            </w:pPr>
            <w:r w:rsidRPr="00C45BE2">
              <w:rPr>
                <w:rFonts w:ascii="Times New Roman" w:hAnsi="Times New Roman"/>
                <w:sz w:val="24"/>
                <w:szCs w:val="24"/>
                <w:lang w:val="ro-RO"/>
              </w:rPr>
              <w:lastRenderedPageBreak/>
              <w:t>2h</w:t>
            </w:r>
          </w:p>
          <w:p w:rsidR="006B62BC" w:rsidRPr="00C45BE2" w:rsidRDefault="00026FB4" w:rsidP="008B596E">
            <w:pPr>
              <w:pStyle w:val="NoSpacing"/>
              <w:rPr>
                <w:rFonts w:ascii="Times New Roman" w:hAnsi="Times New Roman"/>
                <w:sz w:val="24"/>
                <w:szCs w:val="24"/>
                <w:lang w:val="ro-RO"/>
              </w:rPr>
            </w:pPr>
            <w:r w:rsidRPr="00C45BE2">
              <w:rPr>
                <w:rFonts w:ascii="Times New Roman" w:hAnsi="Times New Roman"/>
                <w:sz w:val="24"/>
                <w:szCs w:val="24"/>
                <w:lang w:val="ro-RO"/>
              </w:rPr>
              <w:t xml:space="preserve">prezentare </w:t>
            </w:r>
            <w:proofErr w:type="spellStart"/>
            <w:r w:rsidRPr="00C45BE2">
              <w:rPr>
                <w:rFonts w:ascii="Times New Roman" w:hAnsi="Times New Roman"/>
                <w:sz w:val="24"/>
                <w:szCs w:val="24"/>
                <w:lang w:val="ro-RO"/>
              </w:rPr>
              <w:t>slide-uri</w:t>
            </w:r>
            <w:proofErr w:type="spellEnd"/>
            <w:r w:rsidRPr="00C45BE2">
              <w:rPr>
                <w:rFonts w:ascii="Times New Roman" w:hAnsi="Times New Roman"/>
                <w:sz w:val="24"/>
                <w:szCs w:val="24"/>
                <w:lang w:val="ro-RO"/>
              </w:rPr>
              <w:t>, multimedia</w:t>
            </w:r>
          </w:p>
          <w:p w:rsidR="00CC7B66" w:rsidRPr="00C45BE2" w:rsidRDefault="004D43A2" w:rsidP="008B596E">
            <w:pPr>
              <w:pStyle w:val="NoSpacing"/>
              <w:rPr>
                <w:rFonts w:ascii="Times New Roman" w:hAnsi="Times New Roman"/>
                <w:sz w:val="24"/>
                <w:szCs w:val="24"/>
                <w:lang w:val="ro-RO"/>
              </w:rPr>
            </w:pPr>
            <w:r w:rsidRPr="00C45BE2">
              <w:rPr>
                <w:rFonts w:ascii="Times New Roman" w:hAnsi="Times New Roman"/>
                <w:sz w:val="24"/>
                <w:szCs w:val="24"/>
                <w:lang w:val="ro-RO"/>
              </w:rPr>
              <w:lastRenderedPageBreak/>
              <w:t>Principalele titluri din</w:t>
            </w:r>
            <w:r w:rsidR="00CC7B66" w:rsidRPr="00C45BE2">
              <w:rPr>
                <w:rFonts w:ascii="Times New Roman" w:hAnsi="Times New Roman"/>
                <w:sz w:val="24"/>
                <w:szCs w:val="24"/>
                <w:lang w:val="ro-RO"/>
              </w:rPr>
              <w:t xml:space="preserve"> bibliografie folosite:</w:t>
            </w:r>
          </w:p>
          <w:p w:rsidR="00C45BE2" w:rsidRPr="00C45BE2" w:rsidRDefault="00C45BE2" w:rsidP="00C45BE2">
            <w:pPr>
              <w:pStyle w:val="NoSpacing"/>
              <w:ind w:left="720"/>
              <w:rPr>
                <w:rFonts w:ascii="Times New Roman" w:hAnsi="Times New Roman"/>
                <w:sz w:val="24"/>
                <w:szCs w:val="24"/>
                <w:lang w:val="ro-RO"/>
              </w:rPr>
            </w:pPr>
            <w:proofErr w:type="spellStart"/>
            <w:r w:rsidRPr="00C45BE2">
              <w:rPr>
                <w:rFonts w:ascii="Times New Roman" w:hAnsi="Times New Roman"/>
                <w:sz w:val="24"/>
                <w:szCs w:val="24"/>
                <w:lang w:val="ro-RO"/>
              </w:rPr>
              <w:t>Garncarcz</w:t>
            </w:r>
            <w:proofErr w:type="spellEnd"/>
            <w:r w:rsidRPr="00C45BE2">
              <w:rPr>
                <w:rFonts w:ascii="Times New Roman" w:hAnsi="Times New Roman"/>
                <w:sz w:val="24"/>
                <w:szCs w:val="24"/>
                <w:lang w:val="ro-RO"/>
              </w:rPr>
              <w:t xml:space="preserve">, Joseph, </w:t>
            </w:r>
            <w:proofErr w:type="spellStart"/>
            <w:r w:rsidRPr="00C45BE2">
              <w:rPr>
                <w:rFonts w:ascii="Times New Roman" w:hAnsi="Times New Roman"/>
                <w:i/>
                <w:sz w:val="24"/>
                <w:szCs w:val="24"/>
                <w:lang w:val="ro-RO"/>
              </w:rPr>
              <w:t>Medienwandel</w:t>
            </w:r>
            <w:proofErr w:type="spellEnd"/>
            <w:r w:rsidRPr="00C45BE2">
              <w:rPr>
                <w:rFonts w:ascii="Times New Roman" w:hAnsi="Times New Roman"/>
                <w:sz w:val="24"/>
                <w:szCs w:val="24"/>
                <w:lang w:val="ro-RO"/>
              </w:rPr>
              <w:t xml:space="preserve">, UVK </w:t>
            </w:r>
            <w:proofErr w:type="spellStart"/>
            <w:r w:rsidRPr="00C45BE2">
              <w:rPr>
                <w:rFonts w:ascii="Times New Roman" w:hAnsi="Times New Roman"/>
                <w:sz w:val="24"/>
                <w:szCs w:val="24"/>
                <w:lang w:val="ro-RO"/>
              </w:rPr>
              <w:t>Verlagsgesellschaft</w:t>
            </w:r>
            <w:proofErr w:type="spellEnd"/>
            <w:r w:rsidRPr="00C45BE2">
              <w:rPr>
                <w:rFonts w:ascii="Times New Roman" w:hAnsi="Times New Roman"/>
                <w:sz w:val="24"/>
                <w:szCs w:val="24"/>
                <w:lang w:val="ro-RO"/>
              </w:rPr>
              <w:t xml:space="preserve"> </w:t>
            </w:r>
            <w:proofErr w:type="spellStart"/>
            <w:r w:rsidRPr="00C45BE2">
              <w:rPr>
                <w:rFonts w:ascii="Times New Roman" w:hAnsi="Times New Roman"/>
                <w:sz w:val="24"/>
                <w:szCs w:val="24"/>
                <w:lang w:val="ro-RO"/>
              </w:rPr>
              <w:t>mbH</w:t>
            </w:r>
            <w:proofErr w:type="spellEnd"/>
            <w:r w:rsidRPr="00C45BE2">
              <w:rPr>
                <w:rFonts w:ascii="Times New Roman" w:hAnsi="Times New Roman"/>
                <w:sz w:val="24"/>
                <w:szCs w:val="24"/>
                <w:lang w:val="ro-RO"/>
              </w:rPr>
              <w:t>, Konstanz, 2016.</w:t>
            </w:r>
          </w:p>
          <w:p w:rsidR="006E1496" w:rsidRPr="00C45BE2" w:rsidRDefault="006E1496" w:rsidP="008B596E">
            <w:pPr>
              <w:pStyle w:val="NoSpacing"/>
              <w:rPr>
                <w:rFonts w:ascii="Times New Roman" w:hAnsi="Times New Roman"/>
                <w:sz w:val="24"/>
                <w:szCs w:val="24"/>
                <w:lang w:val="ro-RO"/>
              </w:rPr>
            </w:pPr>
          </w:p>
          <w:p w:rsidR="00666765" w:rsidRPr="00C45BE2" w:rsidRDefault="00666765" w:rsidP="008B596E">
            <w:pPr>
              <w:pStyle w:val="NoSpacing"/>
              <w:rPr>
                <w:rFonts w:ascii="Times New Roman" w:hAnsi="Times New Roman"/>
                <w:sz w:val="24"/>
                <w:szCs w:val="24"/>
                <w:lang w:val="ro-RO"/>
              </w:rPr>
            </w:pPr>
          </w:p>
        </w:tc>
      </w:tr>
      <w:tr w:rsidR="004D4AD2" w:rsidRPr="00C45BE2" w:rsidTr="00E323C3">
        <w:tc>
          <w:tcPr>
            <w:tcW w:w="2491" w:type="dxa"/>
            <w:shd w:val="clear" w:color="auto" w:fill="auto"/>
          </w:tcPr>
          <w:p w:rsidR="007261A0" w:rsidRPr="00C45BE2" w:rsidRDefault="007261A0" w:rsidP="007261A0">
            <w:pPr>
              <w:pStyle w:val="ListParagraph"/>
              <w:ind w:left="0"/>
              <w:rPr>
                <w:rFonts w:ascii="Times New Roman" w:hAnsi="Times New Roman"/>
                <w:sz w:val="24"/>
                <w:szCs w:val="24"/>
              </w:rPr>
            </w:pPr>
            <w:proofErr w:type="spellStart"/>
            <w:r w:rsidRPr="00C45BE2">
              <w:rPr>
                <w:rFonts w:ascii="Times New Roman" w:hAnsi="Times New Roman"/>
                <w:sz w:val="24"/>
                <w:szCs w:val="24"/>
              </w:rPr>
              <w:lastRenderedPageBreak/>
              <w:t>Afacerile</w:t>
            </w:r>
            <w:proofErr w:type="spellEnd"/>
            <w:r w:rsidRPr="00C45BE2">
              <w:rPr>
                <w:rFonts w:ascii="Times New Roman" w:hAnsi="Times New Roman"/>
                <w:sz w:val="24"/>
                <w:szCs w:val="24"/>
              </w:rPr>
              <w:t xml:space="preserve"> online </w:t>
            </w:r>
          </w:p>
          <w:p w:rsidR="004D4AD2" w:rsidRPr="00C45BE2" w:rsidRDefault="000B392E" w:rsidP="006B62BC">
            <w:pPr>
              <w:pStyle w:val="NoSpacing"/>
              <w:rPr>
                <w:rFonts w:ascii="Times New Roman" w:hAnsi="Times New Roman"/>
                <w:sz w:val="24"/>
                <w:szCs w:val="24"/>
                <w:lang w:val="ro-RO"/>
              </w:rPr>
            </w:pPr>
            <w:r w:rsidRPr="00C45BE2">
              <w:rPr>
                <w:rFonts w:ascii="Times New Roman" w:hAnsi="Times New Roman"/>
                <w:sz w:val="24"/>
                <w:szCs w:val="24"/>
                <w:lang w:val="ro-RO"/>
              </w:rPr>
              <w:t>O.c.1</w:t>
            </w:r>
          </w:p>
          <w:p w:rsidR="00B54B4A" w:rsidRPr="00C45BE2" w:rsidRDefault="00B54B4A" w:rsidP="006B62BC">
            <w:pPr>
              <w:pStyle w:val="NoSpacing"/>
              <w:rPr>
                <w:rFonts w:ascii="Times New Roman" w:hAnsi="Times New Roman"/>
                <w:sz w:val="24"/>
                <w:szCs w:val="24"/>
                <w:lang w:val="ro-RO"/>
              </w:rPr>
            </w:pPr>
            <w:r w:rsidRPr="00C45BE2">
              <w:rPr>
                <w:rFonts w:ascii="Times New Roman" w:hAnsi="Times New Roman"/>
                <w:sz w:val="24"/>
                <w:szCs w:val="24"/>
                <w:lang w:val="ro-RO"/>
              </w:rPr>
              <w:t>O.c.2.</w:t>
            </w:r>
          </w:p>
          <w:p w:rsidR="00B54B4A" w:rsidRPr="00C45BE2" w:rsidRDefault="00B54B4A" w:rsidP="006B62BC">
            <w:pPr>
              <w:pStyle w:val="NoSpacing"/>
              <w:rPr>
                <w:rFonts w:ascii="Times New Roman" w:hAnsi="Times New Roman"/>
                <w:sz w:val="24"/>
                <w:szCs w:val="24"/>
                <w:lang w:val="ro-RO"/>
              </w:rPr>
            </w:pPr>
            <w:r w:rsidRPr="00C45BE2">
              <w:rPr>
                <w:rFonts w:ascii="Times New Roman" w:hAnsi="Times New Roman"/>
                <w:sz w:val="24"/>
                <w:szCs w:val="24"/>
                <w:lang w:val="ro-RO"/>
              </w:rPr>
              <w:t>O.c.3</w:t>
            </w:r>
          </w:p>
          <w:p w:rsidR="00B54B4A" w:rsidRPr="00C45BE2" w:rsidRDefault="00B54B4A" w:rsidP="006B62BC">
            <w:pPr>
              <w:pStyle w:val="NoSpacing"/>
              <w:rPr>
                <w:rFonts w:ascii="Times New Roman" w:hAnsi="Times New Roman"/>
                <w:sz w:val="24"/>
                <w:szCs w:val="24"/>
                <w:lang w:val="ro-RO"/>
              </w:rPr>
            </w:pPr>
            <w:r w:rsidRPr="00C45BE2">
              <w:rPr>
                <w:rFonts w:ascii="Times New Roman" w:hAnsi="Times New Roman"/>
                <w:sz w:val="24"/>
                <w:szCs w:val="24"/>
                <w:lang w:val="ro-RO"/>
              </w:rPr>
              <w:t>O.c.4</w:t>
            </w:r>
          </w:p>
        </w:tc>
        <w:tc>
          <w:tcPr>
            <w:tcW w:w="1620" w:type="dxa"/>
            <w:shd w:val="clear" w:color="auto" w:fill="auto"/>
          </w:tcPr>
          <w:p w:rsidR="00026FB4" w:rsidRPr="00C45BE2" w:rsidRDefault="008B596E" w:rsidP="00026FB4">
            <w:pPr>
              <w:pStyle w:val="NoSpacing"/>
              <w:rPr>
                <w:rFonts w:ascii="Times New Roman" w:hAnsi="Times New Roman"/>
                <w:sz w:val="24"/>
                <w:szCs w:val="24"/>
                <w:lang w:val="ro-RO"/>
              </w:rPr>
            </w:pPr>
            <w:r w:rsidRPr="00C45BE2">
              <w:rPr>
                <w:rFonts w:ascii="Times New Roman" w:hAnsi="Times New Roman"/>
                <w:sz w:val="24"/>
                <w:szCs w:val="24"/>
                <w:lang w:val="ro-RO"/>
              </w:rPr>
              <w:t>prelegere</w:t>
            </w:r>
            <w:r w:rsidR="00B54B4A" w:rsidRPr="00C45BE2">
              <w:rPr>
                <w:rFonts w:ascii="Times New Roman" w:hAnsi="Times New Roman"/>
                <w:sz w:val="24"/>
                <w:szCs w:val="24"/>
                <w:lang w:val="ro-RO"/>
              </w:rPr>
              <w:t>, conversație, exemplificare, problematizare</w:t>
            </w:r>
            <w:r w:rsidR="00026FB4" w:rsidRPr="00C45BE2">
              <w:rPr>
                <w:rFonts w:ascii="Times New Roman" w:hAnsi="Times New Roman"/>
                <w:sz w:val="24"/>
                <w:szCs w:val="24"/>
                <w:lang w:val="ro-RO"/>
              </w:rPr>
              <w:t xml:space="preserve"> </w:t>
            </w:r>
          </w:p>
          <w:p w:rsidR="00026FB4" w:rsidRPr="00C45BE2" w:rsidRDefault="00026FB4" w:rsidP="009F19C7">
            <w:pPr>
              <w:pStyle w:val="NoSpacing"/>
              <w:rPr>
                <w:rFonts w:ascii="Times New Roman" w:hAnsi="Times New Roman"/>
                <w:sz w:val="24"/>
                <w:szCs w:val="24"/>
                <w:lang w:val="ro-RO"/>
              </w:rPr>
            </w:pPr>
          </w:p>
        </w:tc>
        <w:tc>
          <w:tcPr>
            <w:tcW w:w="6111" w:type="dxa"/>
            <w:shd w:val="clear" w:color="auto" w:fill="auto"/>
          </w:tcPr>
          <w:p w:rsidR="00E80D45" w:rsidRPr="00C45BE2" w:rsidRDefault="00C565E4" w:rsidP="009F19C7">
            <w:pPr>
              <w:pStyle w:val="NoSpacing"/>
              <w:rPr>
                <w:rFonts w:ascii="Times New Roman" w:hAnsi="Times New Roman"/>
                <w:sz w:val="24"/>
                <w:szCs w:val="24"/>
                <w:lang w:val="ro-RO"/>
              </w:rPr>
            </w:pPr>
            <w:r w:rsidRPr="00C45BE2">
              <w:rPr>
                <w:rFonts w:ascii="Times New Roman" w:hAnsi="Times New Roman"/>
                <w:sz w:val="24"/>
                <w:szCs w:val="24"/>
                <w:lang w:val="ro-RO"/>
              </w:rPr>
              <w:t>4</w:t>
            </w:r>
            <w:r w:rsidR="00E80D45" w:rsidRPr="00C45BE2">
              <w:rPr>
                <w:rFonts w:ascii="Times New Roman" w:hAnsi="Times New Roman"/>
                <w:sz w:val="24"/>
                <w:szCs w:val="24"/>
                <w:lang w:val="ro-RO"/>
              </w:rPr>
              <w:t>h</w:t>
            </w:r>
          </w:p>
          <w:p w:rsidR="004D4AD2" w:rsidRPr="00C45BE2" w:rsidRDefault="00026FB4" w:rsidP="009F19C7">
            <w:pPr>
              <w:pStyle w:val="NoSpacing"/>
              <w:rPr>
                <w:rFonts w:ascii="Times New Roman" w:hAnsi="Times New Roman"/>
                <w:sz w:val="24"/>
                <w:szCs w:val="24"/>
                <w:lang w:val="ro-RO"/>
              </w:rPr>
            </w:pPr>
            <w:r w:rsidRPr="00C45BE2">
              <w:rPr>
                <w:rFonts w:ascii="Times New Roman" w:hAnsi="Times New Roman"/>
                <w:sz w:val="24"/>
                <w:szCs w:val="24"/>
                <w:lang w:val="ro-RO"/>
              </w:rPr>
              <w:t xml:space="preserve">prezentare </w:t>
            </w:r>
            <w:proofErr w:type="spellStart"/>
            <w:r w:rsidRPr="00C45BE2">
              <w:rPr>
                <w:rFonts w:ascii="Times New Roman" w:hAnsi="Times New Roman"/>
                <w:sz w:val="24"/>
                <w:szCs w:val="24"/>
                <w:lang w:val="ro-RO"/>
              </w:rPr>
              <w:t>slide-uri</w:t>
            </w:r>
            <w:proofErr w:type="spellEnd"/>
            <w:r w:rsidRPr="00C45BE2">
              <w:rPr>
                <w:rFonts w:ascii="Times New Roman" w:hAnsi="Times New Roman"/>
                <w:sz w:val="24"/>
                <w:szCs w:val="24"/>
                <w:lang w:val="ro-RO"/>
              </w:rPr>
              <w:t>, multimedia</w:t>
            </w:r>
          </w:p>
          <w:p w:rsidR="00CC7B66" w:rsidRPr="00C45BE2" w:rsidRDefault="004D43A2" w:rsidP="009F19C7">
            <w:pPr>
              <w:pStyle w:val="NoSpacing"/>
              <w:rPr>
                <w:rFonts w:ascii="Times New Roman" w:hAnsi="Times New Roman"/>
                <w:sz w:val="24"/>
                <w:szCs w:val="24"/>
                <w:lang w:val="ro-RO"/>
              </w:rPr>
            </w:pPr>
            <w:r w:rsidRPr="00C45BE2">
              <w:rPr>
                <w:rFonts w:ascii="Times New Roman" w:hAnsi="Times New Roman"/>
                <w:sz w:val="24"/>
                <w:szCs w:val="24"/>
                <w:lang w:val="ro-RO"/>
              </w:rPr>
              <w:t>Principalele titluri din</w:t>
            </w:r>
            <w:r w:rsidR="00CC7B66" w:rsidRPr="00C45BE2">
              <w:rPr>
                <w:rFonts w:ascii="Times New Roman" w:hAnsi="Times New Roman"/>
                <w:sz w:val="24"/>
                <w:szCs w:val="24"/>
                <w:lang w:val="ro-RO"/>
              </w:rPr>
              <w:t xml:space="preserve"> bibliografie folosite:</w:t>
            </w:r>
          </w:p>
          <w:p w:rsidR="00C45BE2" w:rsidRPr="00C45BE2" w:rsidRDefault="00C45BE2" w:rsidP="00C45BE2">
            <w:pPr>
              <w:pStyle w:val="NoSpacing"/>
              <w:rPr>
                <w:rFonts w:ascii="Times New Roman" w:hAnsi="Times New Roman"/>
                <w:sz w:val="24"/>
                <w:szCs w:val="24"/>
                <w:lang w:val="ro-RO"/>
              </w:rPr>
            </w:pPr>
            <w:r w:rsidRPr="00C45BE2">
              <w:rPr>
                <w:rFonts w:ascii="Times New Roman" w:hAnsi="Times New Roman"/>
                <w:sz w:val="24"/>
                <w:szCs w:val="24"/>
                <w:lang w:val="ro-RO"/>
              </w:rPr>
              <w:t xml:space="preserve">Stone, Brad, </w:t>
            </w:r>
            <w:proofErr w:type="spellStart"/>
            <w:r w:rsidRPr="00C45BE2">
              <w:rPr>
                <w:rFonts w:ascii="Times New Roman" w:hAnsi="Times New Roman"/>
                <w:i/>
                <w:sz w:val="24"/>
                <w:szCs w:val="24"/>
                <w:lang w:val="ro-RO"/>
              </w:rPr>
              <w:t>Jeff</w:t>
            </w:r>
            <w:proofErr w:type="spellEnd"/>
            <w:r w:rsidRPr="00C45BE2">
              <w:rPr>
                <w:rFonts w:ascii="Times New Roman" w:hAnsi="Times New Roman"/>
                <w:i/>
                <w:sz w:val="24"/>
                <w:szCs w:val="24"/>
                <w:lang w:val="ro-RO"/>
              </w:rPr>
              <w:t xml:space="preserve"> </w:t>
            </w:r>
            <w:proofErr w:type="spellStart"/>
            <w:r w:rsidRPr="00C45BE2">
              <w:rPr>
                <w:rFonts w:ascii="Times New Roman" w:hAnsi="Times New Roman"/>
                <w:i/>
                <w:sz w:val="24"/>
                <w:szCs w:val="24"/>
                <w:lang w:val="ro-RO"/>
              </w:rPr>
              <w:t>Bezos</w:t>
            </w:r>
            <w:proofErr w:type="spellEnd"/>
            <w:r w:rsidRPr="00C45BE2">
              <w:rPr>
                <w:rFonts w:ascii="Times New Roman" w:hAnsi="Times New Roman"/>
                <w:i/>
                <w:sz w:val="24"/>
                <w:szCs w:val="24"/>
                <w:lang w:val="ro-RO"/>
              </w:rPr>
              <w:t xml:space="preserve"> și epoca Amazon. The </w:t>
            </w:r>
            <w:proofErr w:type="spellStart"/>
            <w:r w:rsidRPr="00C45BE2">
              <w:rPr>
                <w:rFonts w:ascii="Times New Roman" w:hAnsi="Times New Roman"/>
                <w:i/>
                <w:sz w:val="24"/>
                <w:szCs w:val="24"/>
                <w:lang w:val="ro-RO"/>
              </w:rPr>
              <w:t>Everything</w:t>
            </w:r>
            <w:proofErr w:type="spellEnd"/>
            <w:r w:rsidRPr="00C45BE2">
              <w:rPr>
                <w:rFonts w:ascii="Times New Roman" w:hAnsi="Times New Roman"/>
                <w:i/>
                <w:sz w:val="24"/>
                <w:szCs w:val="24"/>
                <w:lang w:val="ro-RO"/>
              </w:rPr>
              <w:t xml:space="preserve"> </w:t>
            </w:r>
            <w:proofErr w:type="spellStart"/>
            <w:r w:rsidRPr="00C45BE2">
              <w:rPr>
                <w:rFonts w:ascii="Times New Roman" w:hAnsi="Times New Roman"/>
                <w:i/>
                <w:sz w:val="24"/>
                <w:szCs w:val="24"/>
                <w:lang w:val="ro-RO"/>
              </w:rPr>
              <w:t>Store</w:t>
            </w:r>
            <w:proofErr w:type="spellEnd"/>
            <w:r w:rsidRPr="00C45BE2">
              <w:rPr>
                <w:rFonts w:ascii="Times New Roman" w:hAnsi="Times New Roman"/>
                <w:sz w:val="24"/>
                <w:szCs w:val="24"/>
                <w:lang w:val="ro-RO"/>
              </w:rPr>
              <w:t>, Ed. Publica, București, 2014.</w:t>
            </w:r>
          </w:p>
          <w:p w:rsidR="005F5976" w:rsidRPr="00C45BE2" w:rsidRDefault="005F5976" w:rsidP="005F5976">
            <w:pPr>
              <w:pStyle w:val="NoSpacing"/>
              <w:rPr>
                <w:rFonts w:ascii="Times New Roman" w:hAnsi="Times New Roman"/>
                <w:sz w:val="24"/>
                <w:szCs w:val="24"/>
                <w:lang w:val="ro-RO"/>
              </w:rPr>
            </w:pPr>
          </w:p>
          <w:p w:rsidR="001C1B97" w:rsidRPr="00C45BE2" w:rsidRDefault="001C1B97" w:rsidP="009F19C7">
            <w:pPr>
              <w:pStyle w:val="NoSpacing"/>
              <w:rPr>
                <w:rFonts w:ascii="Times New Roman" w:hAnsi="Times New Roman"/>
                <w:sz w:val="24"/>
                <w:szCs w:val="24"/>
                <w:lang w:val="ro-RO"/>
              </w:rPr>
            </w:pPr>
          </w:p>
          <w:p w:rsidR="006E1496" w:rsidRPr="00C45BE2" w:rsidRDefault="006E1496" w:rsidP="009F19C7">
            <w:pPr>
              <w:pStyle w:val="NoSpacing"/>
              <w:rPr>
                <w:rFonts w:ascii="Times New Roman" w:hAnsi="Times New Roman"/>
                <w:sz w:val="24"/>
                <w:szCs w:val="24"/>
                <w:lang w:val="ro-RO"/>
              </w:rPr>
            </w:pPr>
          </w:p>
        </w:tc>
      </w:tr>
      <w:tr w:rsidR="004D4AD2" w:rsidRPr="00C45BE2" w:rsidTr="00E323C3">
        <w:tc>
          <w:tcPr>
            <w:tcW w:w="2491" w:type="dxa"/>
            <w:shd w:val="clear" w:color="auto" w:fill="auto"/>
          </w:tcPr>
          <w:p w:rsidR="004D4AD2" w:rsidRPr="00C45BE2" w:rsidRDefault="007261A0" w:rsidP="004D4AD2">
            <w:pPr>
              <w:pStyle w:val="NoSpacing"/>
              <w:rPr>
                <w:rFonts w:ascii="Times New Roman" w:hAnsi="Times New Roman"/>
                <w:sz w:val="24"/>
                <w:szCs w:val="24"/>
                <w:lang w:val="ro-RO"/>
              </w:rPr>
            </w:pPr>
            <w:r w:rsidRPr="00C45BE2">
              <w:rPr>
                <w:rFonts w:ascii="Times New Roman" w:hAnsi="Times New Roman"/>
                <w:sz w:val="24"/>
                <w:szCs w:val="24"/>
              </w:rPr>
              <w:t xml:space="preserve">Open Journalism / </w:t>
            </w:r>
            <w:proofErr w:type="spellStart"/>
            <w:r w:rsidRPr="00C45BE2">
              <w:rPr>
                <w:rFonts w:ascii="Times New Roman" w:hAnsi="Times New Roman"/>
                <w:sz w:val="24"/>
                <w:szCs w:val="24"/>
              </w:rPr>
              <w:t>limite</w:t>
            </w:r>
            <w:proofErr w:type="spellEnd"/>
            <w:r w:rsidRPr="00C45BE2">
              <w:rPr>
                <w:rFonts w:ascii="Times New Roman" w:hAnsi="Times New Roman"/>
                <w:sz w:val="24"/>
                <w:szCs w:val="24"/>
              </w:rPr>
              <w:t xml:space="preserve"> – Cine are </w:t>
            </w:r>
            <w:proofErr w:type="spellStart"/>
            <w:r w:rsidRPr="00C45BE2">
              <w:rPr>
                <w:rFonts w:ascii="Times New Roman" w:hAnsi="Times New Roman"/>
                <w:sz w:val="24"/>
                <w:szCs w:val="24"/>
              </w:rPr>
              <w:t>acces</w:t>
            </w:r>
            <w:proofErr w:type="spellEnd"/>
            <w:r w:rsidRPr="00C45BE2">
              <w:rPr>
                <w:rFonts w:ascii="Times New Roman" w:hAnsi="Times New Roman"/>
                <w:sz w:val="24"/>
                <w:szCs w:val="24"/>
              </w:rPr>
              <w:t xml:space="preserve"> – cine nu are </w:t>
            </w:r>
            <w:proofErr w:type="spellStart"/>
            <w:r w:rsidRPr="00C45BE2">
              <w:rPr>
                <w:rFonts w:ascii="Times New Roman" w:hAnsi="Times New Roman"/>
                <w:sz w:val="24"/>
                <w:szCs w:val="24"/>
              </w:rPr>
              <w:t>acces</w:t>
            </w:r>
            <w:proofErr w:type="spellEnd"/>
          </w:p>
          <w:p w:rsidR="00B54B4A" w:rsidRPr="00C45BE2" w:rsidRDefault="00B54B4A" w:rsidP="004D4AD2">
            <w:pPr>
              <w:pStyle w:val="NoSpacing"/>
              <w:rPr>
                <w:rFonts w:ascii="Times New Roman" w:hAnsi="Times New Roman"/>
                <w:sz w:val="24"/>
                <w:szCs w:val="24"/>
                <w:lang w:val="ro-RO"/>
              </w:rPr>
            </w:pPr>
            <w:r w:rsidRPr="00C45BE2">
              <w:rPr>
                <w:rFonts w:ascii="Times New Roman" w:hAnsi="Times New Roman"/>
                <w:sz w:val="24"/>
                <w:szCs w:val="24"/>
                <w:lang w:val="ro-RO"/>
              </w:rPr>
              <w:t>O.c.2</w:t>
            </w:r>
          </w:p>
          <w:p w:rsidR="00B54B4A" w:rsidRPr="00C45BE2" w:rsidRDefault="00B54B4A" w:rsidP="004D4AD2">
            <w:pPr>
              <w:pStyle w:val="NoSpacing"/>
              <w:rPr>
                <w:rFonts w:ascii="Times New Roman" w:hAnsi="Times New Roman"/>
                <w:sz w:val="24"/>
                <w:szCs w:val="24"/>
                <w:lang w:val="ro-RO"/>
              </w:rPr>
            </w:pPr>
            <w:proofErr w:type="spellStart"/>
            <w:r w:rsidRPr="00C45BE2">
              <w:rPr>
                <w:rFonts w:ascii="Times New Roman" w:hAnsi="Times New Roman"/>
                <w:sz w:val="24"/>
                <w:szCs w:val="24"/>
                <w:lang w:val="ro-RO"/>
              </w:rPr>
              <w:t>O.c</w:t>
            </w:r>
            <w:proofErr w:type="spellEnd"/>
            <w:r w:rsidRPr="00C45BE2">
              <w:rPr>
                <w:rFonts w:ascii="Times New Roman" w:hAnsi="Times New Roman"/>
                <w:sz w:val="24"/>
                <w:szCs w:val="24"/>
                <w:lang w:val="ro-RO"/>
              </w:rPr>
              <w:t>. 3</w:t>
            </w:r>
          </w:p>
          <w:p w:rsidR="00B54B4A" w:rsidRPr="00C45BE2" w:rsidRDefault="00B54B4A" w:rsidP="004D4AD2">
            <w:pPr>
              <w:pStyle w:val="NoSpacing"/>
              <w:rPr>
                <w:rFonts w:ascii="Times New Roman" w:hAnsi="Times New Roman"/>
                <w:sz w:val="24"/>
                <w:szCs w:val="24"/>
                <w:lang w:val="ro-RO"/>
              </w:rPr>
            </w:pPr>
            <w:r w:rsidRPr="00C45BE2">
              <w:rPr>
                <w:rFonts w:ascii="Times New Roman" w:hAnsi="Times New Roman"/>
                <w:sz w:val="24"/>
                <w:szCs w:val="24"/>
                <w:lang w:val="ro-RO"/>
              </w:rPr>
              <w:t>O.c.4</w:t>
            </w:r>
          </w:p>
        </w:tc>
        <w:tc>
          <w:tcPr>
            <w:tcW w:w="1620" w:type="dxa"/>
            <w:shd w:val="clear" w:color="auto" w:fill="auto"/>
          </w:tcPr>
          <w:p w:rsidR="004D4AD2" w:rsidRPr="00C45BE2" w:rsidRDefault="00026FB4" w:rsidP="00026FB4">
            <w:pPr>
              <w:pStyle w:val="NoSpacing"/>
              <w:rPr>
                <w:rFonts w:ascii="Times New Roman" w:hAnsi="Times New Roman"/>
                <w:sz w:val="24"/>
                <w:szCs w:val="24"/>
                <w:lang w:val="ro-RO"/>
              </w:rPr>
            </w:pPr>
            <w:r w:rsidRPr="00C45BE2">
              <w:rPr>
                <w:rFonts w:ascii="Times New Roman" w:hAnsi="Times New Roman"/>
                <w:sz w:val="24"/>
                <w:szCs w:val="24"/>
                <w:lang w:val="ro-RO"/>
              </w:rPr>
              <w:t>p</w:t>
            </w:r>
            <w:r w:rsidR="008B596E" w:rsidRPr="00C45BE2">
              <w:rPr>
                <w:rFonts w:ascii="Times New Roman" w:hAnsi="Times New Roman"/>
                <w:sz w:val="24"/>
                <w:szCs w:val="24"/>
                <w:lang w:val="ro-RO"/>
              </w:rPr>
              <w:t>relegere</w:t>
            </w:r>
            <w:r w:rsidR="00B54B4A" w:rsidRPr="00C45BE2">
              <w:rPr>
                <w:rFonts w:ascii="Times New Roman" w:hAnsi="Times New Roman"/>
                <w:sz w:val="24"/>
                <w:szCs w:val="24"/>
                <w:lang w:val="ro-RO"/>
              </w:rPr>
              <w:t>, conversație, exemplificare,  problematizare</w:t>
            </w:r>
            <w:r w:rsidRPr="00C45BE2">
              <w:rPr>
                <w:rFonts w:ascii="Times New Roman" w:hAnsi="Times New Roman"/>
                <w:sz w:val="24"/>
                <w:szCs w:val="24"/>
                <w:lang w:val="ro-RO"/>
              </w:rPr>
              <w:t xml:space="preserve"> </w:t>
            </w:r>
          </w:p>
        </w:tc>
        <w:tc>
          <w:tcPr>
            <w:tcW w:w="6111" w:type="dxa"/>
            <w:shd w:val="clear" w:color="auto" w:fill="auto"/>
          </w:tcPr>
          <w:p w:rsidR="00C565E4" w:rsidRPr="00C45BE2" w:rsidRDefault="00C565E4" w:rsidP="009F19C7">
            <w:pPr>
              <w:pStyle w:val="NoSpacing"/>
              <w:rPr>
                <w:rFonts w:ascii="Times New Roman" w:hAnsi="Times New Roman"/>
                <w:sz w:val="24"/>
                <w:szCs w:val="24"/>
                <w:lang w:val="ro-RO"/>
              </w:rPr>
            </w:pPr>
            <w:r w:rsidRPr="00C45BE2">
              <w:rPr>
                <w:rFonts w:ascii="Times New Roman" w:hAnsi="Times New Roman"/>
                <w:sz w:val="24"/>
                <w:szCs w:val="24"/>
                <w:lang w:val="ro-RO"/>
              </w:rPr>
              <w:t>2h</w:t>
            </w:r>
          </w:p>
          <w:p w:rsidR="004D4AD2" w:rsidRPr="00C45BE2" w:rsidRDefault="00026FB4" w:rsidP="009F19C7">
            <w:pPr>
              <w:pStyle w:val="NoSpacing"/>
              <w:rPr>
                <w:rFonts w:ascii="Times New Roman" w:hAnsi="Times New Roman"/>
                <w:sz w:val="24"/>
                <w:szCs w:val="24"/>
                <w:lang w:val="ro-RO"/>
              </w:rPr>
            </w:pPr>
            <w:r w:rsidRPr="00C45BE2">
              <w:rPr>
                <w:rFonts w:ascii="Times New Roman" w:hAnsi="Times New Roman"/>
                <w:sz w:val="24"/>
                <w:szCs w:val="24"/>
                <w:lang w:val="ro-RO"/>
              </w:rPr>
              <w:t xml:space="preserve">prezentare </w:t>
            </w:r>
            <w:proofErr w:type="spellStart"/>
            <w:r w:rsidRPr="00C45BE2">
              <w:rPr>
                <w:rFonts w:ascii="Times New Roman" w:hAnsi="Times New Roman"/>
                <w:sz w:val="24"/>
                <w:szCs w:val="24"/>
                <w:lang w:val="ro-RO"/>
              </w:rPr>
              <w:t>slide-uri</w:t>
            </w:r>
            <w:proofErr w:type="spellEnd"/>
            <w:r w:rsidRPr="00C45BE2">
              <w:rPr>
                <w:rFonts w:ascii="Times New Roman" w:hAnsi="Times New Roman"/>
                <w:sz w:val="24"/>
                <w:szCs w:val="24"/>
                <w:lang w:val="ro-RO"/>
              </w:rPr>
              <w:t>, multimedia</w:t>
            </w:r>
          </w:p>
          <w:p w:rsidR="00CC7B66" w:rsidRPr="00C45BE2" w:rsidRDefault="004D43A2" w:rsidP="009F19C7">
            <w:pPr>
              <w:pStyle w:val="NoSpacing"/>
              <w:rPr>
                <w:rFonts w:ascii="Times New Roman" w:hAnsi="Times New Roman"/>
                <w:sz w:val="24"/>
                <w:szCs w:val="24"/>
                <w:lang w:val="ro-RO"/>
              </w:rPr>
            </w:pPr>
            <w:r w:rsidRPr="00C45BE2">
              <w:rPr>
                <w:rFonts w:ascii="Times New Roman" w:hAnsi="Times New Roman"/>
                <w:sz w:val="24"/>
                <w:szCs w:val="24"/>
                <w:lang w:val="ro-RO"/>
              </w:rPr>
              <w:t>Principalele titluri din</w:t>
            </w:r>
            <w:r w:rsidR="00CC7B66" w:rsidRPr="00C45BE2">
              <w:rPr>
                <w:rFonts w:ascii="Times New Roman" w:hAnsi="Times New Roman"/>
                <w:sz w:val="24"/>
                <w:szCs w:val="24"/>
                <w:lang w:val="ro-RO"/>
              </w:rPr>
              <w:t xml:space="preserve"> bibliografie folosite:</w:t>
            </w:r>
          </w:p>
          <w:p w:rsidR="00C45BE2" w:rsidRPr="00C45BE2" w:rsidRDefault="00C45BE2" w:rsidP="00C45BE2">
            <w:pPr>
              <w:pStyle w:val="NoSpacing"/>
              <w:rPr>
                <w:rFonts w:ascii="Times New Roman" w:hAnsi="Times New Roman"/>
                <w:sz w:val="24"/>
                <w:szCs w:val="24"/>
                <w:lang w:val="ro-RO"/>
              </w:rPr>
            </w:pPr>
            <w:hyperlink r:id="rId14" w:history="1">
              <w:r w:rsidRPr="00C45BE2">
                <w:rPr>
                  <w:rStyle w:val="Hyperlink"/>
                  <w:rFonts w:ascii="Times New Roman" w:hAnsi="Times New Roman"/>
                  <w:color w:val="auto"/>
                  <w:sz w:val="24"/>
                  <w:szCs w:val="24"/>
                  <w:u w:val="none"/>
                  <w:lang w:val="ro-RO"/>
                </w:rPr>
                <w:t>https://www.theguardian.com</w:t>
              </w:r>
            </w:hyperlink>
          </w:p>
          <w:p w:rsidR="005F5976" w:rsidRPr="00C45BE2" w:rsidRDefault="005F5976" w:rsidP="005F5976">
            <w:pPr>
              <w:pStyle w:val="NoSpacing"/>
              <w:rPr>
                <w:rFonts w:ascii="Times New Roman" w:hAnsi="Times New Roman"/>
                <w:sz w:val="24"/>
                <w:szCs w:val="24"/>
                <w:lang w:val="ro-RO"/>
              </w:rPr>
            </w:pPr>
          </w:p>
          <w:p w:rsidR="001C1B97" w:rsidRPr="00C45BE2" w:rsidRDefault="001C1B97" w:rsidP="00DE549B">
            <w:pPr>
              <w:pStyle w:val="NoSpacing"/>
              <w:rPr>
                <w:rFonts w:ascii="Times New Roman" w:hAnsi="Times New Roman"/>
                <w:sz w:val="24"/>
                <w:szCs w:val="24"/>
                <w:lang w:val="ro-RO"/>
              </w:rPr>
            </w:pPr>
          </w:p>
          <w:p w:rsidR="00DE549B" w:rsidRPr="00C45BE2" w:rsidRDefault="00DE549B" w:rsidP="009F19C7">
            <w:pPr>
              <w:pStyle w:val="NoSpacing"/>
              <w:rPr>
                <w:rFonts w:ascii="Times New Roman" w:hAnsi="Times New Roman"/>
                <w:sz w:val="24"/>
                <w:szCs w:val="24"/>
                <w:lang w:val="ro-RO"/>
              </w:rPr>
            </w:pPr>
          </w:p>
        </w:tc>
      </w:tr>
      <w:tr w:rsidR="006B62BC" w:rsidRPr="00C45BE2" w:rsidTr="00E323C3">
        <w:tc>
          <w:tcPr>
            <w:tcW w:w="2491" w:type="dxa"/>
            <w:shd w:val="clear" w:color="auto" w:fill="auto"/>
          </w:tcPr>
          <w:p w:rsidR="006B62BC" w:rsidRPr="00C45BE2" w:rsidRDefault="007261A0" w:rsidP="006B62BC">
            <w:pPr>
              <w:pStyle w:val="NoSpacing"/>
              <w:rPr>
                <w:rFonts w:ascii="Times New Roman" w:hAnsi="Times New Roman"/>
                <w:sz w:val="24"/>
                <w:szCs w:val="24"/>
                <w:lang w:val="ro-RO"/>
              </w:rPr>
            </w:pPr>
            <w:r w:rsidRPr="00C45BE2">
              <w:rPr>
                <w:rFonts w:ascii="Times New Roman" w:hAnsi="Times New Roman"/>
                <w:sz w:val="24"/>
                <w:szCs w:val="24"/>
                <w:lang w:val="ro-RO"/>
              </w:rPr>
              <w:t xml:space="preserve">Open </w:t>
            </w:r>
            <w:proofErr w:type="spellStart"/>
            <w:r w:rsidRPr="00C45BE2">
              <w:rPr>
                <w:rFonts w:ascii="Times New Roman" w:hAnsi="Times New Roman"/>
                <w:sz w:val="24"/>
                <w:szCs w:val="24"/>
                <w:lang w:val="ro-RO"/>
              </w:rPr>
              <w:t>Journalism</w:t>
            </w:r>
            <w:proofErr w:type="spellEnd"/>
            <w:r w:rsidRPr="00C45BE2">
              <w:rPr>
                <w:rFonts w:ascii="Times New Roman" w:hAnsi="Times New Roman"/>
                <w:sz w:val="24"/>
                <w:szCs w:val="24"/>
                <w:lang w:val="ro-RO"/>
              </w:rPr>
              <w:t xml:space="preserve"> – efecte negative</w:t>
            </w:r>
          </w:p>
          <w:p w:rsidR="00B54B4A" w:rsidRPr="00C45BE2" w:rsidRDefault="00B54B4A" w:rsidP="006B62BC">
            <w:pPr>
              <w:pStyle w:val="NoSpacing"/>
              <w:rPr>
                <w:rFonts w:ascii="Times New Roman" w:hAnsi="Times New Roman"/>
                <w:sz w:val="24"/>
                <w:szCs w:val="24"/>
                <w:lang w:val="ro-RO"/>
              </w:rPr>
            </w:pPr>
            <w:r w:rsidRPr="00C45BE2">
              <w:rPr>
                <w:rFonts w:ascii="Times New Roman" w:hAnsi="Times New Roman"/>
                <w:sz w:val="24"/>
                <w:szCs w:val="24"/>
                <w:lang w:val="ro-RO"/>
              </w:rPr>
              <w:t>O.c.2</w:t>
            </w:r>
          </w:p>
          <w:p w:rsidR="00B54B4A" w:rsidRPr="00C45BE2" w:rsidRDefault="00B54B4A" w:rsidP="006B62BC">
            <w:pPr>
              <w:pStyle w:val="NoSpacing"/>
              <w:rPr>
                <w:rFonts w:ascii="Times New Roman" w:hAnsi="Times New Roman"/>
                <w:sz w:val="24"/>
                <w:szCs w:val="24"/>
                <w:lang w:val="ro-RO"/>
              </w:rPr>
            </w:pPr>
            <w:r w:rsidRPr="00C45BE2">
              <w:rPr>
                <w:rFonts w:ascii="Times New Roman" w:hAnsi="Times New Roman"/>
                <w:sz w:val="24"/>
                <w:szCs w:val="24"/>
                <w:lang w:val="ro-RO"/>
              </w:rPr>
              <w:t>O.c.3</w:t>
            </w:r>
          </w:p>
          <w:p w:rsidR="00B54B4A" w:rsidRPr="00C45BE2" w:rsidRDefault="00B54B4A" w:rsidP="006B62BC">
            <w:pPr>
              <w:pStyle w:val="NoSpacing"/>
              <w:rPr>
                <w:rFonts w:ascii="Times New Roman" w:hAnsi="Times New Roman"/>
                <w:sz w:val="24"/>
                <w:szCs w:val="24"/>
                <w:lang w:val="ro-RO"/>
              </w:rPr>
            </w:pPr>
            <w:r w:rsidRPr="00C45BE2">
              <w:rPr>
                <w:rFonts w:ascii="Times New Roman" w:hAnsi="Times New Roman"/>
                <w:sz w:val="24"/>
                <w:szCs w:val="24"/>
                <w:lang w:val="ro-RO"/>
              </w:rPr>
              <w:t>O.c.4</w:t>
            </w:r>
          </w:p>
        </w:tc>
        <w:tc>
          <w:tcPr>
            <w:tcW w:w="1620" w:type="dxa"/>
            <w:shd w:val="clear" w:color="auto" w:fill="auto"/>
          </w:tcPr>
          <w:p w:rsidR="006B62BC" w:rsidRPr="00C45BE2" w:rsidRDefault="007261A0" w:rsidP="00026FB4">
            <w:pPr>
              <w:pStyle w:val="NoSpacing"/>
              <w:rPr>
                <w:rFonts w:ascii="Times New Roman" w:hAnsi="Times New Roman"/>
                <w:sz w:val="24"/>
                <w:szCs w:val="24"/>
                <w:lang w:val="ro-RO"/>
              </w:rPr>
            </w:pPr>
            <w:r w:rsidRPr="00C45BE2">
              <w:rPr>
                <w:rFonts w:ascii="Times New Roman" w:hAnsi="Times New Roman"/>
                <w:sz w:val="24"/>
                <w:szCs w:val="24"/>
                <w:lang w:val="ro-RO"/>
              </w:rPr>
              <w:t>Dezbatere</w:t>
            </w:r>
          </w:p>
        </w:tc>
        <w:tc>
          <w:tcPr>
            <w:tcW w:w="6111" w:type="dxa"/>
            <w:shd w:val="clear" w:color="auto" w:fill="auto"/>
          </w:tcPr>
          <w:p w:rsidR="00E80D45" w:rsidRPr="00C45BE2" w:rsidRDefault="00C565E4" w:rsidP="009F19C7">
            <w:pPr>
              <w:pStyle w:val="NoSpacing"/>
              <w:rPr>
                <w:rFonts w:ascii="Times New Roman" w:hAnsi="Times New Roman"/>
                <w:sz w:val="24"/>
                <w:szCs w:val="24"/>
                <w:lang w:val="ro-RO"/>
              </w:rPr>
            </w:pPr>
            <w:r w:rsidRPr="00C45BE2">
              <w:rPr>
                <w:rFonts w:ascii="Times New Roman" w:hAnsi="Times New Roman"/>
                <w:sz w:val="24"/>
                <w:szCs w:val="24"/>
                <w:lang w:val="ro-RO"/>
              </w:rPr>
              <w:t>4</w:t>
            </w:r>
            <w:r w:rsidR="00E80D45" w:rsidRPr="00C45BE2">
              <w:rPr>
                <w:rFonts w:ascii="Times New Roman" w:hAnsi="Times New Roman"/>
                <w:sz w:val="24"/>
                <w:szCs w:val="24"/>
                <w:lang w:val="ro-RO"/>
              </w:rPr>
              <w:t>h</w:t>
            </w:r>
          </w:p>
          <w:p w:rsidR="006B62BC" w:rsidRPr="00C45BE2" w:rsidRDefault="00026FB4" w:rsidP="009F19C7">
            <w:pPr>
              <w:pStyle w:val="NoSpacing"/>
              <w:rPr>
                <w:rFonts w:ascii="Times New Roman" w:hAnsi="Times New Roman"/>
                <w:sz w:val="24"/>
                <w:szCs w:val="24"/>
                <w:lang w:val="ro-RO"/>
              </w:rPr>
            </w:pPr>
            <w:r w:rsidRPr="00C45BE2">
              <w:rPr>
                <w:rFonts w:ascii="Times New Roman" w:hAnsi="Times New Roman"/>
                <w:sz w:val="24"/>
                <w:szCs w:val="24"/>
                <w:lang w:val="ro-RO"/>
              </w:rPr>
              <w:t xml:space="preserve">prezentare </w:t>
            </w:r>
            <w:proofErr w:type="spellStart"/>
            <w:r w:rsidRPr="00C45BE2">
              <w:rPr>
                <w:rFonts w:ascii="Times New Roman" w:hAnsi="Times New Roman"/>
                <w:sz w:val="24"/>
                <w:szCs w:val="24"/>
                <w:lang w:val="ro-RO"/>
              </w:rPr>
              <w:t>slide-uri</w:t>
            </w:r>
            <w:proofErr w:type="spellEnd"/>
            <w:r w:rsidRPr="00C45BE2">
              <w:rPr>
                <w:rFonts w:ascii="Times New Roman" w:hAnsi="Times New Roman"/>
                <w:sz w:val="24"/>
                <w:szCs w:val="24"/>
                <w:lang w:val="ro-RO"/>
              </w:rPr>
              <w:t>, multimedia</w:t>
            </w:r>
          </w:p>
          <w:p w:rsidR="00CC7B66" w:rsidRPr="00C45BE2" w:rsidRDefault="004D43A2" w:rsidP="009F19C7">
            <w:pPr>
              <w:pStyle w:val="NoSpacing"/>
              <w:rPr>
                <w:rFonts w:ascii="Times New Roman" w:hAnsi="Times New Roman"/>
                <w:sz w:val="24"/>
                <w:szCs w:val="24"/>
                <w:lang w:val="ro-RO"/>
              </w:rPr>
            </w:pPr>
            <w:r w:rsidRPr="00C45BE2">
              <w:rPr>
                <w:rFonts w:ascii="Times New Roman" w:hAnsi="Times New Roman"/>
                <w:sz w:val="24"/>
                <w:szCs w:val="24"/>
                <w:lang w:val="ro-RO"/>
              </w:rPr>
              <w:t>Principalele titluri din</w:t>
            </w:r>
            <w:r w:rsidR="00CC7B66" w:rsidRPr="00C45BE2">
              <w:rPr>
                <w:rFonts w:ascii="Times New Roman" w:hAnsi="Times New Roman"/>
                <w:sz w:val="24"/>
                <w:szCs w:val="24"/>
                <w:lang w:val="ro-RO"/>
              </w:rPr>
              <w:t xml:space="preserve"> bibliografie folosite:</w:t>
            </w:r>
          </w:p>
          <w:p w:rsidR="00C45BE2" w:rsidRPr="00C45BE2" w:rsidRDefault="00C45BE2" w:rsidP="00C45BE2">
            <w:pPr>
              <w:pStyle w:val="NoSpacing"/>
              <w:rPr>
                <w:rFonts w:ascii="Times New Roman" w:hAnsi="Times New Roman"/>
                <w:sz w:val="24"/>
                <w:szCs w:val="24"/>
                <w:lang w:val="ro-RO"/>
              </w:rPr>
            </w:pPr>
            <w:hyperlink r:id="rId15" w:history="1">
              <w:r w:rsidRPr="00C45BE2">
                <w:rPr>
                  <w:rStyle w:val="Hyperlink"/>
                  <w:rFonts w:ascii="Times New Roman" w:hAnsi="Times New Roman"/>
                  <w:color w:val="auto"/>
                  <w:sz w:val="24"/>
                  <w:szCs w:val="24"/>
                  <w:u w:val="none"/>
                  <w:lang w:val="ro-RO"/>
                </w:rPr>
                <w:t>https://www.theguardian.com</w:t>
              </w:r>
            </w:hyperlink>
          </w:p>
          <w:p w:rsidR="00C45BE2" w:rsidRPr="00C45BE2" w:rsidRDefault="00C45BE2" w:rsidP="00C45BE2">
            <w:pPr>
              <w:pStyle w:val="NoSpacing"/>
              <w:rPr>
                <w:rFonts w:ascii="Times New Roman" w:hAnsi="Times New Roman"/>
                <w:sz w:val="24"/>
                <w:szCs w:val="24"/>
                <w:lang w:val="ro-RO"/>
              </w:rPr>
            </w:pPr>
          </w:p>
          <w:p w:rsidR="005F5976" w:rsidRPr="00C45BE2" w:rsidRDefault="005F5976" w:rsidP="005F5976">
            <w:pPr>
              <w:pStyle w:val="NoSpacing"/>
              <w:rPr>
                <w:rFonts w:ascii="Times New Roman" w:hAnsi="Times New Roman"/>
                <w:sz w:val="24"/>
                <w:szCs w:val="24"/>
                <w:lang w:val="ro-RO"/>
              </w:rPr>
            </w:pPr>
          </w:p>
          <w:p w:rsidR="006E1496" w:rsidRPr="00C45BE2" w:rsidRDefault="006E1496" w:rsidP="009F19C7">
            <w:pPr>
              <w:pStyle w:val="NoSpacing"/>
              <w:rPr>
                <w:rFonts w:ascii="Times New Roman" w:hAnsi="Times New Roman"/>
                <w:sz w:val="24"/>
                <w:szCs w:val="24"/>
                <w:lang w:val="ro-RO"/>
              </w:rPr>
            </w:pPr>
          </w:p>
        </w:tc>
      </w:tr>
      <w:tr w:rsidR="006B62BC" w:rsidRPr="00C45BE2" w:rsidTr="00E323C3">
        <w:tc>
          <w:tcPr>
            <w:tcW w:w="2491" w:type="dxa"/>
            <w:shd w:val="clear" w:color="auto" w:fill="auto"/>
          </w:tcPr>
          <w:p w:rsidR="006B62BC" w:rsidRPr="00C45BE2" w:rsidRDefault="007261A0" w:rsidP="006B62BC">
            <w:pPr>
              <w:pStyle w:val="NoSpacing"/>
              <w:rPr>
                <w:rFonts w:ascii="Times New Roman" w:hAnsi="Times New Roman"/>
                <w:sz w:val="24"/>
                <w:szCs w:val="24"/>
                <w:lang w:val="ro-RO"/>
              </w:rPr>
            </w:pPr>
            <w:r w:rsidRPr="00C45BE2">
              <w:rPr>
                <w:rFonts w:ascii="Times New Roman" w:hAnsi="Times New Roman"/>
                <w:sz w:val="24"/>
                <w:szCs w:val="24"/>
                <w:lang w:val="ro-RO"/>
              </w:rPr>
              <w:t>O privire în viitor</w:t>
            </w:r>
          </w:p>
          <w:p w:rsidR="00B54B4A" w:rsidRPr="00C45BE2" w:rsidRDefault="00B54B4A" w:rsidP="006B62BC">
            <w:pPr>
              <w:pStyle w:val="NoSpacing"/>
              <w:rPr>
                <w:rFonts w:ascii="Times New Roman" w:hAnsi="Times New Roman"/>
                <w:sz w:val="24"/>
                <w:szCs w:val="24"/>
                <w:lang w:val="ro-RO"/>
              </w:rPr>
            </w:pPr>
            <w:r w:rsidRPr="00C45BE2">
              <w:rPr>
                <w:rFonts w:ascii="Times New Roman" w:hAnsi="Times New Roman"/>
                <w:sz w:val="24"/>
                <w:szCs w:val="24"/>
                <w:lang w:val="ro-RO"/>
              </w:rPr>
              <w:t>O.c.3</w:t>
            </w:r>
          </w:p>
          <w:p w:rsidR="00B54B4A" w:rsidRPr="00C45BE2" w:rsidRDefault="00B54B4A" w:rsidP="006B62BC">
            <w:pPr>
              <w:pStyle w:val="NoSpacing"/>
              <w:rPr>
                <w:rFonts w:ascii="Times New Roman" w:hAnsi="Times New Roman"/>
                <w:sz w:val="24"/>
                <w:szCs w:val="24"/>
                <w:lang w:val="ro-RO"/>
              </w:rPr>
            </w:pPr>
            <w:r w:rsidRPr="00C45BE2">
              <w:rPr>
                <w:rFonts w:ascii="Times New Roman" w:hAnsi="Times New Roman"/>
                <w:sz w:val="24"/>
                <w:szCs w:val="24"/>
                <w:lang w:val="ro-RO"/>
              </w:rPr>
              <w:t>O.c.4</w:t>
            </w:r>
          </w:p>
        </w:tc>
        <w:tc>
          <w:tcPr>
            <w:tcW w:w="1620" w:type="dxa"/>
            <w:shd w:val="clear" w:color="auto" w:fill="auto"/>
          </w:tcPr>
          <w:p w:rsidR="006B62BC" w:rsidRPr="00C45BE2" w:rsidRDefault="007261A0" w:rsidP="00026FB4">
            <w:pPr>
              <w:pStyle w:val="NoSpacing"/>
              <w:rPr>
                <w:rFonts w:ascii="Times New Roman" w:hAnsi="Times New Roman"/>
                <w:sz w:val="24"/>
                <w:szCs w:val="24"/>
                <w:lang w:val="ro-RO"/>
              </w:rPr>
            </w:pPr>
            <w:r w:rsidRPr="00C45BE2">
              <w:rPr>
                <w:rFonts w:ascii="Times New Roman" w:hAnsi="Times New Roman"/>
                <w:sz w:val="24"/>
                <w:szCs w:val="24"/>
                <w:lang w:val="ro-RO"/>
              </w:rPr>
              <w:t>dezbatere</w:t>
            </w:r>
            <w:r w:rsidR="00026FB4" w:rsidRPr="00C45BE2">
              <w:rPr>
                <w:rFonts w:ascii="Times New Roman" w:hAnsi="Times New Roman"/>
                <w:sz w:val="24"/>
                <w:szCs w:val="24"/>
                <w:lang w:val="ro-RO"/>
              </w:rPr>
              <w:t xml:space="preserve"> </w:t>
            </w:r>
          </w:p>
        </w:tc>
        <w:tc>
          <w:tcPr>
            <w:tcW w:w="6111" w:type="dxa"/>
            <w:shd w:val="clear" w:color="auto" w:fill="auto"/>
          </w:tcPr>
          <w:p w:rsidR="00C565E4" w:rsidRPr="00C45BE2" w:rsidRDefault="00C565E4" w:rsidP="009F19C7">
            <w:pPr>
              <w:pStyle w:val="NoSpacing"/>
              <w:rPr>
                <w:rFonts w:ascii="Times New Roman" w:hAnsi="Times New Roman"/>
                <w:sz w:val="24"/>
                <w:szCs w:val="24"/>
                <w:lang w:val="ro-RO"/>
              </w:rPr>
            </w:pPr>
            <w:r w:rsidRPr="00C45BE2">
              <w:rPr>
                <w:rFonts w:ascii="Times New Roman" w:hAnsi="Times New Roman"/>
                <w:sz w:val="24"/>
                <w:szCs w:val="24"/>
                <w:lang w:val="ro-RO"/>
              </w:rPr>
              <w:t>2h</w:t>
            </w:r>
          </w:p>
          <w:p w:rsidR="006B62BC" w:rsidRPr="00C45BE2" w:rsidRDefault="00026FB4" w:rsidP="009F19C7">
            <w:pPr>
              <w:pStyle w:val="NoSpacing"/>
              <w:rPr>
                <w:rFonts w:ascii="Times New Roman" w:hAnsi="Times New Roman"/>
                <w:sz w:val="24"/>
                <w:szCs w:val="24"/>
                <w:lang w:val="ro-RO"/>
              </w:rPr>
            </w:pPr>
            <w:r w:rsidRPr="00C45BE2">
              <w:rPr>
                <w:rFonts w:ascii="Times New Roman" w:hAnsi="Times New Roman"/>
                <w:sz w:val="24"/>
                <w:szCs w:val="24"/>
                <w:lang w:val="ro-RO"/>
              </w:rPr>
              <w:t xml:space="preserve">prezentare </w:t>
            </w:r>
            <w:proofErr w:type="spellStart"/>
            <w:r w:rsidRPr="00C45BE2">
              <w:rPr>
                <w:rFonts w:ascii="Times New Roman" w:hAnsi="Times New Roman"/>
                <w:sz w:val="24"/>
                <w:szCs w:val="24"/>
                <w:lang w:val="ro-RO"/>
              </w:rPr>
              <w:t>slide-uri</w:t>
            </w:r>
            <w:proofErr w:type="spellEnd"/>
            <w:r w:rsidRPr="00C45BE2">
              <w:rPr>
                <w:rFonts w:ascii="Times New Roman" w:hAnsi="Times New Roman"/>
                <w:sz w:val="24"/>
                <w:szCs w:val="24"/>
                <w:lang w:val="ro-RO"/>
              </w:rPr>
              <w:t>, multimedia</w:t>
            </w:r>
          </w:p>
          <w:p w:rsidR="006E1496" w:rsidRPr="00C45BE2" w:rsidRDefault="006E1496" w:rsidP="009F19C7">
            <w:pPr>
              <w:pStyle w:val="NoSpacing"/>
              <w:rPr>
                <w:rFonts w:ascii="Times New Roman" w:hAnsi="Times New Roman"/>
                <w:sz w:val="24"/>
                <w:szCs w:val="24"/>
                <w:lang w:val="ro-RO"/>
              </w:rPr>
            </w:pPr>
            <w:r w:rsidRPr="00C45BE2">
              <w:rPr>
                <w:rFonts w:ascii="Times New Roman" w:hAnsi="Times New Roman"/>
                <w:sz w:val="24"/>
                <w:szCs w:val="24"/>
                <w:lang w:val="ro-RO"/>
              </w:rPr>
              <w:t>.</w:t>
            </w:r>
          </w:p>
        </w:tc>
      </w:tr>
      <w:tr w:rsidR="00254F89" w:rsidRPr="00C45BE2" w:rsidTr="00E323C3">
        <w:tc>
          <w:tcPr>
            <w:tcW w:w="10222" w:type="dxa"/>
            <w:gridSpan w:val="3"/>
            <w:shd w:val="clear" w:color="auto" w:fill="auto"/>
          </w:tcPr>
          <w:p w:rsidR="00254F89" w:rsidRPr="00C45BE2" w:rsidRDefault="00254F89" w:rsidP="00A61827">
            <w:pPr>
              <w:pStyle w:val="NoSpacing"/>
              <w:rPr>
                <w:rFonts w:ascii="Times New Roman" w:hAnsi="Times New Roman"/>
                <w:b/>
                <w:sz w:val="24"/>
                <w:szCs w:val="24"/>
                <w:lang w:val="ro-RO"/>
              </w:rPr>
            </w:pPr>
            <w:r w:rsidRPr="00C45BE2">
              <w:rPr>
                <w:rFonts w:ascii="Times New Roman" w:hAnsi="Times New Roman"/>
                <w:b/>
                <w:sz w:val="24"/>
                <w:szCs w:val="24"/>
                <w:lang w:val="ro-RO"/>
              </w:rPr>
              <w:t>Bibliografie</w:t>
            </w:r>
          </w:p>
          <w:p w:rsidR="007261A0" w:rsidRPr="00C45BE2" w:rsidRDefault="007261A0" w:rsidP="00C45BE2">
            <w:pPr>
              <w:pStyle w:val="NoSpacing"/>
              <w:numPr>
                <w:ilvl w:val="0"/>
                <w:numId w:val="23"/>
              </w:numPr>
              <w:rPr>
                <w:rFonts w:ascii="Times New Roman" w:hAnsi="Times New Roman"/>
                <w:b/>
                <w:sz w:val="24"/>
                <w:szCs w:val="24"/>
                <w:lang w:val="ro-RO"/>
              </w:rPr>
            </w:pPr>
            <w:hyperlink r:id="rId16" w:history="1">
              <w:r w:rsidRPr="00C45BE2">
                <w:rPr>
                  <w:rStyle w:val="Hyperlink"/>
                  <w:rFonts w:ascii="Times New Roman" w:hAnsi="Times New Roman"/>
                  <w:b/>
                  <w:sz w:val="24"/>
                  <w:szCs w:val="24"/>
                  <w:lang w:val="ro-RO"/>
                </w:rPr>
                <w:t>https://www.britannica.com/topic/The-Guardian-British-newspaper</w:t>
              </w:r>
            </w:hyperlink>
          </w:p>
          <w:p w:rsidR="007261A0" w:rsidRPr="00C45BE2" w:rsidRDefault="007261A0" w:rsidP="00C45BE2">
            <w:pPr>
              <w:pStyle w:val="NoSpacing"/>
              <w:numPr>
                <w:ilvl w:val="0"/>
                <w:numId w:val="23"/>
              </w:numPr>
              <w:rPr>
                <w:rFonts w:ascii="Times New Roman" w:hAnsi="Times New Roman"/>
                <w:sz w:val="24"/>
                <w:szCs w:val="24"/>
                <w:lang w:val="ro-RO"/>
              </w:rPr>
            </w:pPr>
            <w:r w:rsidRPr="00C45BE2">
              <w:rPr>
                <w:rFonts w:ascii="Times New Roman" w:hAnsi="Times New Roman"/>
                <w:b/>
                <w:sz w:val="24"/>
                <w:szCs w:val="24"/>
                <w:lang w:val="ro-RO"/>
              </w:rPr>
              <w:t xml:space="preserve"> </w:t>
            </w:r>
            <w:hyperlink r:id="rId17" w:history="1">
              <w:r w:rsidRPr="00C45BE2">
                <w:rPr>
                  <w:rStyle w:val="Hyperlink"/>
                  <w:rFonts w:ascii="Times New Roman" w:hAnsi="Times New Roman"/>
                  <w:sz w:val="24"/>
                  <w:szCs w:val="24"/>
                  <w:lang w:val="ro-RO"/>
                </w:rPr>
                <w:t>http://onmedia.dw-akademie.com/english/?p=4245</w:t>
              </w:r>
            </w:hyperlink>
            <w:r w:rsidRPr="00C45BE2">
              <w:rPr>
                <w:rFonts w:ascii="Times New Roman" w:hAnsi="Times New Roman"/>
                <w:sz w:val="24"/>
                <w:szCs w:val="24"/>
                <w:lang w:val="ro-RO"/>
              </w:rPr>
              <w:t xml:space="preserve"> </w:t>
            </w:r>
          </w:p>
          <w:p w:rsidR="007261A0" w:rsidRPr="00C45BE2" w:rsidRDefault="007261A0" w:rsidP="00C45BE2">
            <w:pPr>
              <w:pStyle w:val="NoSpacing"/>
              <w:numPr>
                <w:ilvl w:val="0"/>
                <w:numId w:val="23"/>
              </w:numPr>
              <w:rPr>
                <w:rFonts w:ascii="Times New Roman" w:hAnsi="Times New Roman"/>
                <w:sz w:val="24"/>
                <w:szCs w:val="24"/>
                <w:lang w:val="ro-RO"/>
              </w:rPr>
            </w:pPr>
            <w:hyperlink r:id="rId18" w:history="1">
              <w:r w:rsidRPr="00C45BE2">
                <w:rPr>
                  <w:rStyle w:val="Hyperlink"/>
                  <w:rFonts w:ascii="Times New Roman" w:hAnsi="Times New Roman"/>
                  <w:sz w:val="24"/>
                  <w:szCs w:val="24"/>
                  <w:lang w:val="ro-RO"/>
                </w:rPr>
                <w:t>https://www.theguardian.com/media/alanrusbridger</w:t>
              </w:r>
            </w:hyperlink>
          </w:p>
          <w:p w:rsidR="005F5976" w:rsidRPr="00C45BE2" w:rsidRDefault="005F5976" w:rsidP="00C45BE2">
            <w:pPr>
              <w:pStyle w:val="NoSpacing"/>
              <w:numPr>
                <w:ilvl w:val="0"/>
                <w:numId w:val="23"/>
              </w:numPr>
              <w:rPr>
                <w:rFonts w:ascii="Times New Roman" w:hAnsi="Times New Roman"/>
                <w:sz w:val="24"/>
                <w:szCs w:val="24"/>
                <w:lang w:val="ro-RO"/>
              </w:rPr>
            </w:pPr>
            <w:r w:rsidRPr="00C45BE2">
              <w:rPr>
                <w:rFonts w:ascii="Times New Roman" w:hAnsi="Times New Roman"/>
                <w:sz w:val="24"/>
                <w:szCs w:val="24"/>
                <w:lang w:val="ro-RO"/>
              </w:rPr>
              <w:t xml:space="preserve">Altar, Adam, </w:t>
            </w:r>
            <w:r w:rsidRPr="00C45BE2">
              <w:rPr>
                <w:rFonts w:ascii="Times New Roman" w:hAnsi="Times New Roman"/>
                <w:i/>
                <w:sz w:val="24"/>
                <w:szCs w:val="24"/>
                <w:lang w:val="ro-RO"/>
              </w:rPr>
              <w:t>Irezistibil. Dependența de tehnologie și afacerile din spatele ei</w:t>
            </w:r>
            <w:r w:rsidRPr="00C45BE2">
              <w:rPr>
                <w:rFonts w:ascii="Times New Roman" w:hAnsi="Times New Roman"/>
                <w:sz w:val="24"/>
                <w:szCs w:val="24"/>
                <w:lang w:val="ro-RO"/>
              </w:rPr>
              <w:t xml:space="preserve">, Ed. Publica, </w:t>
            </w:r>
            <w:proofErr w:type="spellStart"/>
            <w:r w:rsidRPr="00C45BE2">
              <w:rPr>
                <w:rFonts w:ascii="Times New Roman" w:hAnsi="Times New Roman"/>
                <w:sz w:val="24"/>
                <w:szCs w:val="24"/>
                <w:lang w:val="ro-RO"/>
              </w:rPr>
              <w:t>Bucureti</w:t>
            </w:r>
            <w:proofErr w:type="spellEnd"/>
            <w:r w:rsidRPr="00C45BE2">
              <w:rPr>
                <w:rFonts w:ascii="Times New Roman" w:hAnsi="Times New Roman"/>
                <w:sz w:val="24"/>
                <w:szCs w:val="24"/>
                <w:lang w:val="ro-RO"/>
              </w:rPr>
              <w:t>, 2017.</w:t>
            </w:r>
          </w:p>
          <w:p w:rsidR="007261A0" w:rsidRPr="00C45BE2" w:rsidRDefault="007261A0" w:rsidP="00C45BE2">
            <w:pPr>
              <w:pStyle w:val="NoSpacing"/>
              <w:numPr>
                <w:ilvl w:val="0"/>
                <w:numId w:val="23"/>
              </w:numPr>
              <w:rPr>
                <w:rFonts w:ascii="Times New Roman" w:hAnsi="Times New Roman"/>
                <w:sz w:val="24"/>
                <w:szCs w:val="24"/>
                <w:lang w:val="ro-RO"/>
              </w:rPr>
            </w:pPr>
            <w:proofErr w:type="spellStart"/>
            <w:r w:rsidRPr="00C45BE2">
              <w:rPr>
                <w:rFonts w:ascii="Times New Roman" w:hAnsi="Times New Roman"/>
                <w:sz w:val="24"/>
                <w:szCs w:val="24"/>
                <w:lang w:val="ro-RO"/>
              </w:rPr>
              <w:t>Garncarcz</w:t>
            </w:r>
            <w:proofErr w:type="spellEnd"/>
            <w:r w:rsidRPr="00C45BE2">
              <w:rPr>
                <w:rFonts w:ascii="Times New Roman" w:hAnsi="Times New Roman"/>
                <w:sz w:val="24"/>
                <w:szCs w:val="24"/>
                <w:lang w:val="ro-RO"/>
              </w:rPr>
              <w:t xml:space="preserve">, Joseph, </w:t>
            </w:r>
            <w:proofErr w:type="spellStart"/>
            <w:r w:rsidRPr="00C45BE2">
              <w:rPr>
                <w:rFonts w:ascii="Times New Roman" w:hAnsi="Times New Roman"/>
                <w:i/>
                <w:sz w:val="24"/>
                <w:szCs w:val="24"/>
                <w:lang w:val="ro-RO"/>
              </w:rPr>
              <w:t>Medienwandel</w:t>
            </w:r>
            <w:proofErr w:type="spellEnd"/>
            <w:r w:rsidRPr="00C45BE2">
              <w:rPr>
                <w:rFonts w:ascii="Times New Roman" w:hAnsi="Times New Roman"/>
                <w:sz w:val="24"/>
                <w:szCs w:val="24"/>
                <w:lang w:val="ro-RO"/>
              </w:rPr>
              <w:t xml:space="preserve">, UVK </w:t>
            </w:r>
            <w:proofErr w:type="spellStart"/>
            <w:r w:rsidRPr="00C45BE2">
              <w:rPr>
                <w:rFonts w:ascii="Times New Roman" w:hAnsi="Times New Roman"/>
                <w:sz w:val="24"/>
                <w:szCs w:val="24"/>
                <w:lang w:val="ro-RO"/>
              </w:rPr>
              <w:t>Verlagsgesellschaft</w:t>
            </w:r>
            <w:proofErr w:type="spellEnd"/>
            <w:r w:rsidRPr="00C45BE2">
              <w:rPr>
                <w:rFonts w:ascii="Times New Roman" w:hAnsi="Times New Roman"/>
                <w:sz w:val="24"/>
                <w:szCs w:val="24"/>
                <w:lang w:val="ro-RO"/>
              </w:rPr>
              <w:t xml:space="preserve"> </w:t>
            </w:r>
            <w:proofErr w:type="spellStart"/>
            <w:r w:rsidRPr="00C45BE2">
              <w:rPr>
                <w:rFonts w:ascii="Times New Roman" w:hAnsi="Times New Roman"/>
                <w:sz w:val="24"/>
                <w:szCs w:val="24"/>
                <w:lang w:val="ro-RO"/>
              </w:rPr>
              <w:t>mbH</w:t>
            </w:r>
            <w:proofErr w:type="spellEnd"/>
            <w:r w:rsidRPr="00C45BE2">
              <w:rPr>
                <w:rFonts w:ascii="Times New Roman" w:hAnsi="Times New Roman"/>
                <w:sz w:val="24"/>
                <w:szCs w:val="24"/>
                <w:lang w:val="ro-RO"/>
              </w:rPr>
              <w:t>, Konstanz, 2016.</w:t>
            </w:r>
          </w:p>
          <w:p w:rsidR="007261A0" w:rsidRPr="00C45BE2" w:rsidRDefault="007261A0" w:rsidP="00C45BE2">
            <w:pPr>
              <w:pStyle w:val="NoSpacing"/>
              <w:numPr>
                <w:ilvl w:val="0"/>
                <w:numId w:val="23"/>
              </w:numPr>
              <w:rPr>
                <w:rFonts w:ascii="Times New Roman" w:hAnsi="Times New Roman"/>
                <w:sz w:val="24"/>
                <w:szCs w:val="24"/>
                <w:lang w:val="ro-RO"/>
              </w:rPr>
            </w:pPr>
            <w:r w:rsidRPr="00C45BE2">
              <w:rPr>
                <w:rFonts w:ascii="Times New Roman" w:hAnsi="Times New Roman"/>
                <w:sz w:val="24"/>
                <w:szCs w:val="24"/>
                <w:lang w:val="ro-RO"/>
              </w:rPr>
              <w:t xml:space="preserve">Hartmann, Frank, </w:t>
            </w:r>
            <w:proofErr w:type="spellStart"/>
            <w:r w:rsidRPr="00C45BE2">
              <w:rPr>
                <w:rFonts w:ascii="Times New Roman" w:hAnsi="Times New Roman"/>
                <w:i/>
                <w:sz w:val="24"/>
                <w:szCs w:val="24"/>
                <w:lang w:val="ro-RO"/>
              </w:rPr>
              <w:t>M</w:t>
            </w:r>
            <w:r w:rsidR="00E70113" w:rsidRPr="00C45BE2">
              <w:rPr>
                <w:rFonts w:ascii="Times New Roman" w:hAnsi="Times New Roman"/>
                <w:i/>
                <w:sz w:val="24"/>
                <w:szCs w:val="24"/>
                <w:lang w:val="ro-RO"/>
              </w:rPr>
              <w:t>e</w:t>
            </w:r>
            <w:r w:rsidRPr="00C45BE2">
              <w:rPr>
                <w:rFonts w:ascii="Times New Roman" w:hAnsi="Times New Roman"/>
                <w:i/>
                <w:sz w:val="24"/>
                <w:szCs w:val="24"/>
                <w:lang w:val="ro-RO"/>
              </w:rPr>
              <w:t>dien</w:t>
            </w:r>
            <w:proofErr w:type="spellEnd"/>
            <w:r w:rsidRPr="00C45BE2">
              <w:rPr>
                <w:rFonts w:ascii="Times New Roman" w:hAnsi="Times New Roman"/>
                <w:i/>
                <w:sz w:val="24"/>
                <w:szCs w:val="24"/>
                <w:lang w:val="ro-RO"/>
              </w:rPr>
              <w:t xml:space="preserve"> </w:t>
            </w:r>
            <w:proofErr w:type="spellStart"/>
            <w:r w:rsidRPr="00C45BE2">
              <w:rPr>
                <w:rFonts w:ascii="Times New Roman" w:hAnsi="Times New Roman"/>
                <w:i/>
                <w:sz w:val="24"/>
                <w:szCs w:val="24"/>
                <w:lang w:val="ro-RO"/>
              </w:rPr>
              <w:t>und</w:t>
            </w:r>
            <w:proofErr w:type="spellEnd"/>
            <w:r w:rsidRPr="00C45BE2">
              <w:rPr>
                <w:rFonts w:ascii="Times New Roman" w:hAnsi="Times New Roman"/>
                <w:i/>
                <w:sz w:val="24"/>
                <w:szCs w:val="24"/>
                <w:lang w:val="ro-RO"/>
              </w:rPr>
              <w:t xml:space="preserve"> </w:t>
            </w:r>
            <w:proofErr w:type="spellStart"/>
            <w:r w:rsidRPr="00C45BE2">
              <w:rPr>
                <w:rFonts w:ascii="Times New Roman" w:hAnsi="Times New Roman"/>
                <w:i/>
                <w:sz w:val="24"/>
                <w:szCs w:val="24"/>
                <w:lang w:val="ro-RO"/>
              </w:rPr>
              <w:t>Kommunikation</w:t>
            </w:r>
            <w:proofErr w:type="spellEnd"/>
            <w:r w:rsidRPr="00C45BE2">
              <w:rPr>
                <w:rFonts w:ascii="Times New Roman" w:hAnsi="Times New Roman"/>
                <w:sz w:val="24"/>
                <w:szCs w:val="24"/>
                <w:lang w:val="ro-RO"/>
              </w:rPr>
              <w:t>, UTB Profile, Konstanz, 2008.</w:t>
            </w:r>
          </w:p>
          <w:p w:rsidR="007261A0" w:rsidRPr="00C45BE2" w:rsidRDefault="007261A0" w:rsidP="00C45BE2">
            <w:pPr>
              <w:pStyle w:val="NoSpacing"/>
              <w:numPr>
                <w:ilvl w:val="0"/>
                <w:numId w:val="23"/>
              </w:numPr>
              <w:rPr>
                <w:rFonts w:ascii="Times New Roman" w:hAnsi="Times New Roman"/>
                <w:sz w:val="24"/>
                <w:szCs w:val="24"/>
                <w:lang w:val="ro-RO"/>
              </w:rPr>
            </w:pPr>
            <w:proofErr w:type="spellStart"/>
            <w:r w:rsidRPr="00C45BE2">
              <w:rPr>
                <w:rFonts w:ascii="Times New Roman" w:hAnsi="Times New Roman"/>
                <w:sz w:val="24"/>
                <w:szCs w:val="24"/>
                <w:lang w:val="ro-RO"/>
              </w:rPr>
              <w:t>Knieper</w:t>
            </w:r>
            <w:proofErr w:type="spellEnd"/>
            <w:r w:rsidRPr="00C45BE2">
              <w:rPr>
                <w:rFonts w:ascii="Times New Roman" w:hAnsi="Times New Roman"/>
                <w:sz w:val="24"/>
                <w:szCs w:val="24"/>
                <w:lang w:val="ro-RO"/>
              </w:rPr>
              <w:t xml:space="preserve">, Thomas et al., </w:t>
            </w:r>
            <w:r w:rsidRPr="00C45BE2">
              <w:rPr>
                <w:rFonts w:ascii="Times New Roman" w:hAnsi="Times New Roman"/>
                <w:i/>
                <w:sz w:val="24"/>
                <w:szCs w:val="24"/>
                <w:lang w:val="ro-RO"/>
              </w:rPr>
              <w:t xml:space="preserve">Digitale </w:t>
            </w:r>
            <w:proofErr w:type="spellStart"/>
            <w:r w:rsidRPr="00C45BE2">
              <w:rPr>
                <w:rFonts w:ascii="Times New Roman" w:hAnsi="Times New Roman"/>
                <w:i/>
                <w:sz w:val="24"/>
                <w:szCs w:val="24"/>
                <w:lang w:val="de-DE"/>
              </w:rPr>
              <w:t>Öffentlichkeiten</w:t>
            </w:r>
            <w:proofErr w:type="spellEnd"/>
            <w:r w:rsidRPr="00C45BE2">
              <w:rPr>
                <w:rFonts w:ascii="Times New Roman" w:hAnsi="Times New Roman"/>
                <w:sz w:val="24"/>
                <w:szCs w:val="24"/>
                <w:lang w:val="de-DE"/>
              </w:rPr>
              <w:t>, UVK, Konstanz, 2015.</w:t>
            </w:r>
          </w:p>
          <w:p w:rsidR="00C322B8" w:rsidRPr="00C45BE2" w:rsidRDefault="00C322B8" w:rsidP="00C45BE2">
            <w:pPr>
              <w:pStyle w:val="NoSpacing"/>
              <w:numPr>
                <w:ilvl w:val="0"/>
                <w:numId w:val="23"/>
              </w:numPr>
              <w:rPr>
                <w:rFonts w:ascii="Times New Roman" w:hAnsi="Times New Roman"/>
                <w:sz w:val="24"/>
                <w:szCs w:val="24"/>
                <w:lang w:val="ro-RO"/>
              </w:rPr>
            </w:pPr>
            <w:r w:rsidRPr="00C45BE2">
              <w:rPr>
                <w:rFonts w:ascii="Times New Roman" w:hAnsi="Times New Roman"/>
                <w:sz w:val="24"/>
                <w:szCs w:val="24"/>
                <w:lang w:val="ro-RO"/>
              </w:rPr>
              <w:t xml:space="preserve">Marshall, Stefan, </w:t>
            </w:r>
            <w:proofErr w:type="spellStart"/>
            <w:r w:rsidRPr="00C45BE2">
              <w:rPr>
                <w:rFonts w:ascii="Times New Roman" w:hAnsi="Times New Roman"/>
                <w:i/>
                <w:sz w:val="24"/>
                <w:szCs w:val="24"/>
                <w:lang w:val="ro-RO"/>
              </w:rPr>
              <w:t>Demokratie</w:t>
            </w:r>
            <w:proofErr w:type="spellEnd"/>
            <w:r w:rsidRPr="00C45BE2">
              <w:rPr>
                <w:rFonts w:ascii="Times New Roman" w:hAnsi="Times New Roman"/>
                <w:sz w:val="24"/>
                <w:szCs w:val="24"/>
                <w:lang w:val="ro-RO"/>
              </w:rPr>
              <w:t xml:space="preserve">, Ed. Barbara </w:t>
            </w:r>
            <w:proofErr w:type="spellStart"/>
            <w:r w:rsidRPr="00C45BE2">
              <w:rPr>
                <w:rFonts w:ascii="Times New Roman" w:hAnsi="Times New Roman"/>
                <w:sz w:val="24"/>
                <w:szCs w:val="24"/>
                <w:lang w:val="ro-RO"/>
              </w:rPr>
              <w:t>Budrich</w:t>
            </w:r>
            <w:proofErr w:type="spellEnd"/>
            <w:r w:rsidRPr="00C45BE2">
              <w:rPr>
                <w:rFonts w:ascii="Times New Roman" w:hAnsi="Times New Roman"/>
                <w:sz w:val="24"/>
                <w:szCs w:val="24"/>
                <w:lang w:val="ro-RO"/>
              </w:rPr>
              <w:t>, Konstanz, 2014.</w:t>
            </w:r>
          </w:p>
          <w:p w:rsidR="007261A0" w:rsidRPr="00C45BE2" w:rsidRDefault="00E70113" w:rsidP="00C45BE2">
            <w:pPr>
              <w:pStyle w:val="NoSpacing"/>
              <w:numPr>
                <w:ilvl w:val="0"/>
                <w:numId w:val="23"/>
              </w:numPr>
              <w:rPr>
                <w:rFonts w:ascii="Times New Roman" w:hAnsi="Times New Roman"/>
                <w:sz w:val="24"/>
                <w:szCs w:val="24"/>
                <w:lang w:val="ro-RO"/>
              </w:rPr>
            </w:pPr>
            <w:proofErr w:type="spellStart"/>
            <w:r w:rsidRPr="00C45BE2">
              <w:rPr>
                <w:rFonts w:ascii="Times New Roman" w:hAnsi="Times New Roman"/>
                <w:sz w:val="24"/>
                <w:szCs w:val="24"/>
                <w:lang w:val="ro-RO"/>
              </w:rPr>
              <w:t>Sauer</w:t>
            </w:r>
            <w:proofErr w:type="spellEnd"/>
            <w:r w:rsidRPr="00C45BE2">
              <w:rPr>
                <w:rFonts w:ascii="Times New Roman" w:hAnsi="Times New Roman"/>
                <w:sz w:val="24"/>
                <w:szCs w:val="24"/>
                <w:lang w:val="ro-RO"/>
              </w:rPr>
              <w:t xml:space="preserve">, </w:t>
            </w:r>
            <w:proofErr w:type="spellStart"/>
            <w:r w:rsidRPr="00C45BE2">
              <w:rPr>
                <w:rFonts w:ascii="Times New Roman" w:hAnsi="Times New Roman"/>
                <w:sz w:val="24"/>
                <w:szCs w:val="24"/>
                <w:lang w:val="ro-RO"/>
              </w:rPr>
              <w:t>Moritz</w:t>
            </w:r>
            <w:proofErr w:type="spellEnd"/>
            <w:r w:rsidRPr="00C45BE2">
              <w:rPr>
                <w:rFonts w:ascii="Times New Roman" w:hAnsi="Times New Roman"/>
                <w:sz w:val="24"/>
                <w:szCs w:val="24"/>
                <w:lang w:val="ro-RO"/>
              </w:rPr>
              <w:t xml:space="preserve">, </w:t>
            </w:r>
            <w:proofErr w:type="spellStart"/>
            <w:r w:rsidRPr="00C45BE2">
              <w:rPr>
                <w:rFonts w:ascii="Times New Roman" w:hAnsi="Times New Roman"/>
                <w:i/>
                <w:sz w:val="24"/>
                <w:szCs w:val="24"/>
                <w:lang w:val="ro-RO"/>
              </w:rPr>
              <w:t>Weblogs</w:t>
            </w:r>
            <w:proofErr w:type="spellEnd"/>
            <w:r w:rsidRPr="00C45BE2">
              <w:rPr>
                <w:rFonts w:ascii="Times New Roman" w:hAnsi="Times New Roman"/>
                <w:i/>
                <w:sz w:val="24"/>
                <w:szCs w:val="24"/>
                <w:lang w:val="ro-RO"/>
              </w:rPr>
              <w:t xml:space="preserve">, </w:t>
            </w:r>
            <w:proofErr w:type="spellStart"/>
            <w:r w:rsidRPr="00C45BE2">
              <w:rPr>
                <w:rFonts w:ascii="Times New Roman" w:hAnsi="Times New Roman"/>
                <w:i/>
                <w:sz w:val="24"/>
                <w:szCs w:val="24"/>
                <w:lang w:val="ro-RO"/>
              </w:rPr>
              <w:t>Podcasting</w:t>
            </w:r>
            <w:proofErr w:type="spellEnd"/>
            <w:r w:rsidRPr="00C45BE2">
              <w:rPr>
                <w:rFonts w:ascii="Times New Roman" w:hAnsi="Times New Roman"/>
                <w:i/>
                <w:sz w:val="24"/>
                <w:szCs w:val="24"/>
                <w:lang w:val="ro-RO"/>
              </w:rPr>
              <w:t xml:space="preserve"> &amp; </w:t>
            </w:r>
            <w:proofErr w:type="spellStart"/>
            <w:r w:rsidRPr="00C45BE2">
              <w:rPr>
                <w:rFonts w:ascii="Times New Roman" w:hAnsi="Times New Roman"/>
                <w:i/>
                <w:sz w:val="24"/>
                <w:szCs w:val="24"/>
                <w:lang w:val="ro-RO"/>
              </w:rPr>
              <w:t>Online-Journalismus</w:t>
            </w:r>
            <w:proofErr w:type="spellEnd"/>
            <w:r w:rsidRPr="00C45BE2">
              <w:rPr>
                <w:rFonts w:ascii="Times New Roman" w:hAnsi="Times New Roman"/>
                <w:sz w:val="24"/>
                <w:szCs w:val="24"/>
                <w:lang w:val="ro-RO"/>
              </w:rPr>
              <w:t xml:space="preserve">, Ed. </w:t>
            </w:r>
            <w:proofErr w:type="spellStart"/>
            <w:r w:rsidRPr="00C45BE2">
              <w:rPr>
                <w:rFonts w:ascii="Times New Roman" w:hAnsi="Times New Roman"/>
                <w:sz w:val="24"/>
                <w:szCs w:val="24"/>
                <w:lang w:val="ro-RO"/>
              </w:rPr>
              <w:t>O’Reilly</w:t>
            </w:r>
            <w:proofErr w:type="spellEnd"/>
            <w:r w:rsidRPr="00C45BE2">
              <w:rPr>
                <w:rFonts w:ascii="Times New Roman" w:hAnsi="Times New Roman"/>
                <w:sz w:val="24"/>
                <w:szCs w:val="24"/>
                <w:lang w:val="ro-RO"/>
              </w:rPr>
              <w:t>, 2011.</w:t>
            </w:r>
          </w:p>
          <w:p w:rsidR="00C322B8" w:rsidRPr="00C45BE2" w:rsidRDefault="00C322B8" w:rsidP="00C45BE2">
            <w:pPr>
              <w:pStyle w:val="NoSpacing"/>
              <w:numPr>
                <w:ilvl w:val="0"/>
                <w:numId w:val="23"/>
              </w:numPr>
              <w:rPr>
                <w:rFonts w:ascii="Times New Roman" w:hAnsi="Times New Roman"/>
                <w:sz w:val="24"/>
                <w:szCs w:val="24"/>
                <w:lang w:val="ro-RO"/>
              </w:rPr>
            </w:pPr>
            <w:r w:rsidRPr="00C45BE2">
              <w:rPr>
                <w:rFonts w:ascii="Times New Roman" w:hAnsi="Times New Roman"/>
                <w:sz w:val="24"/>
                <w:szCs w:val="24"/>
                <w:lang w:val="ro-RO"/>
              </w:rPr>
              <w:t xml:space="preserve">Stone, Brad, </w:t>
            </w:r>
            <w:proofErr w:type="spellStart"/>
            <w:r w:rsidRPr="00C45BE2">
              <w:rPr>
                <w:rFonts w:ascii="Times New Roman" w:hAnsi="Times New Roman"/>
                <w:i/>
                <w:sz w:val="24"/>
                <w:szCs w:val="24"/>
                <w:lang w:val="ro-RO"/>
              </w:rPr>
              <w:t>Jeff</w:t>
            </w:r>
            <w:proofErr w:type="spellEnd"/>
            <w:r w:rsidRPr="00C45BE2">
              <w:rPr>
                <w:rFonts w:ascii="Times New Roman" w:hAnsi="Times New Roman"/>
                <w:i/>
                <w:sz w:val="24"/>
                <w:szCs w:val="24"/>
                <w:lang w:val="ro-RO"/>
              </w:rPr>
              <w:t xml:space="preserve"> </w:t>
            </w:r>
            <w:proofErr w:type="spellStart"/>
            <w:r w:rsidRPr="00C45BE2">
              <w:rPr>
                <w:rFonts w:ascii="Times New Roman" w:hAnsi="Times New Roman"/>
                <w:i/>
                <w:sz w:val="24"/>
                <w:szCs w:val="24"/>
                <w:lang w:val="ro-RO"/>
              </w:rPr>
              <w:t>Bezos</w:t>
            </w:r>
            <w:proofErr w:type="spellEnd"/>
            <w:r w:rsidRPr="00C45BE2">
              <w:rPr>
                <w:rFonts w:ascii="Times New Roman" w:hAnsi="Times New Roman"/>
                <w:i/>
                <w:sz w:val="24"/>
                <w:szCs w:val="24"/>
                <w:lang w:val="ro-RO"/>
              </w:rPr>
              <w:t xml:space="preserve"> și epoca Amazon. The </w:t>
            </w:r>
            <w:proofErr w:type="spellStart"/>
            <w:r w:rsidRPr="00C45BE2">
              <w:rPr>
                <w:rFonts w:ascii="Times New Roman" w:hAnsi="Times New Roman"/>
                <w:i/>
                <w:sz w:val="24"/>
                <w:szCs w:val="24"/>
                <w:lang w:val="ro-RO"/>
              </w:rPr>
              <w:t>Everything</w:t>
            </w:r>
            <w:proofErr w:type="spellEnd"/>
            <w:r w:rsidRPr="00C45BE2">
              <w:rPr>
                <w:rFonts w:ascii="Times New Roman" w:hAnsi="Times New Roman"/>
                <w:i/>
                <w:sz w:val="24"/>
                <w:szCs w:val="24"/>
                <w:lang w:val="ro-RO"/>
              </w:rPr>
              <w:t xml:space="preserve"> </w:t>
            </w:r>
            <w:proofErr w:type="spellStart"/>
            <w:r w:rsidRPr="00C45BE2">
              <w:rPr>
                <w:rFonts w:ascii="Times New Roman" w:hAnsi="Times New Roman"/>
                <w:i/>
                <w:sz w:val="24"/>
                <w:szCs w:val="24"/>
                <w:lang w:val="ro-RO"/>
              </w:rPr>
              <w:t>Store</w:t>
            </w:r>
            <w:proofErr w:type="spellEnd"/>
            <w:r w:rsidRPr="00C45BE2">
              <w:rPr>
                <w:rFonts w:ascii="Times New Roman" w:hAnsi="Times New Roman"/>
                <w:sz w:val="24"/>
                <w:szCs w:val="24"/>
                <w:lang w:val="ro-RO"/>
              </w:rPr>
              <w:t>, Ed. Publica, București, 2014.</w:t>
            </w:r>
          </w:p>
          <w:p w:rsidR="00C322B8" w:rsidRPr="00C45BE2" w:rsidRDefault="00C322B8" w:rsidP="00C45BE2">
            <w:pPr>
              <w:pStyle w:val="NoSpacing"/>
              <w:numPr>
                <w:ilvl w:val="0"/>
                <w:numId w:val="23"/>
              </w:numPr>
              <w:rPr>
                <w:rFonts w:ascii="Times New Roman" w:hAnsi="Times New Roman"/>
                <w:sz w:val="24"/>
                <w:szCs w:val="24"/>
                <w:lang w:val="ro-RO"/>
              </w:rPr>
            </w:pPr>
            <w:r w:rsidRPr="00C45BE2">
              <w:rPr>
                <w:rFonts w:ascii="Times New Roman" w:hAnsi="Times New Roman"/>
                <w:sz w:val="24"/>
                <w:szCs w:val="24"/>
                <w:lang w:val="ro-RO"/>
              </w:rPr>
              <w:t xml:space="preserve">Thompson, Derek, </w:t>
            </w:r>
            <w:r w:rsidRPr="00C45BE2">
              <w:rPr>
                <w:rFonts w:ascii="Times New Roman" w:hAnsi="Times New Roman"/>
                <w:i/>
                <w:sz w:val="24"/>
                <w:szCs w:val="24"/>
                <w:lang w:val="ro-RO"/>
              </w:rPr>
              <w:t>Creatorii de hituri. Știința popularității într-o lume distrată</w:t>
            </w:r>
            <w:r w:rsidRPr="00C45BE2">
              <w:rPr>
                <w:rFonts w:ascii="Times New Roman" w:hAnsi="Times New Roman"/>
                <w:sz w:val="24"/>
                <w:szCs w:val="24"/>
                <w:lang w:val="ro-RO"/>
              </w:rPr>
              <w:t>, Ed. Publica, București, 2017.</w:t>
            </w:r>
          </w:p>
          <w:p w:rsidR="00E70113" w:rsidRPr="00C45BE2" w:rsidRDefault="00E70113" w:rsidP="00C45BE2">
            <w:pPr>
              <w:pStyle w:val="NoSpacing"/>
              <w:numPr>
                <w:ilvl w:val="0"/>
                <w:numId w:val="23"/>
              </w:numPr>
              <w:rPr>
                <w:rFonts w:ascii="Times New Roman" w:hAnsi="Times New Roman"/>
                <w:sz w:val="24"/>
                <w:szCs w:val="24"/>
                <w:lang w:val="ro-RO"/>
              </w:rPr>
            </w:pPr>
            <w:proofErr w:type="spellStart"/>
            <w:r w:rsidRPr="00C45BE2">
              <w:rPr>
                <w:rFonts w:ascii="Times New Roman" w:hAnsi="Times New Roman"/>
                <w:sz w:val="24"/>
                <w:szCs w:val="24"/>
                <w:lang w:val="ro-RO"/>
              </w:rPr>
              <w:t>Tocqueville</w:t>
            </w:r>
            <w:proofErr w:type="spellEnd"/>
            <w:r w:rsidRPr="00C45BE2">
              <w:rPr>
                <w:rFonts w:ascii="Times New Roman" w:hAnsi="Times New Roman"/>
                <w:sz w:val="24"/>
                <w:szCs w:val="24"/>
                <w:lang w:val="ro-RO"/>
              </w:rPr>
              <w:t xml:space="preserve">, Alexis de, </w:t>
            </w:r>
            <w:r w:rsidRPr="00C45BE2">
              <w:rPr>
                <w:rFonts w:ascii="Times New Roman" w:hAnsi="Times New Roman"/>
                <w:i/>
                <w:sz w:val="24"/>
                <w:szCs w:val="24"/>
                <w:lang w:val="ro-RO"/>
              </w:rPr>
              <w:t>Despre democrație în America</w:t>
            </w:r>
            <w:r w:rsidRPr="00C45BE2">
              <w:rPr>
                <w:rFonts w:ascii="Times New Roman" w:hAnsi="Times New Roman"/>
                <w:sz w:val="24"/>
                <w:szCs w:val="24"/>
                <w:lang w:val="ro-RO"/>
              </w:rPr>
              <w:t>, Ed. Humanitas, București, 2005.</w:t>
            </w:r>
          </w:p>
          <w:p w:rsidR="00254F89" w:rsidRPr="00C45BE2" w:rsidRDefault="00254F89" w:rsidP="008B596E">
            <w:pPr>
              <w:pStyle w:val="NoSpacing"/>
              <w:rPr>
                <w:rFonts w:ascii="Times New Roman" w:hAnsi="Times New Roman"/>
                <w:b/>
                <w:sz w:val="24"/>
                <w:szCs w:val="24"/>
                <w:lang w:val="ro-RO"/>
              </w:rPr>
            </w:pPr>
          </w:p>
          <w:p w:rsidR="00254F89" w:rsidRPr="00C45BE2" w:rsidRDefault="00254F89" w:rsidP="00A61827">
            <w:pPr>
              <w:pStyle w:val="NoSpacing"/>
              <w:rPr>
                <w:rFonts w:ascii="Times New Roman" w:hAnsi="Times New Roman"/>
                <w:b/>
                <w:sz w:val="24"/>
                <w:szCs w:val="24"/>
                <w:lang w:val="ro-RO"/>
              </w:rPr>
            </w:pPr>
          </w:p>
        </w:tc>
      </w:tr>
      <w:tr w:rsidR="006B62BC" w:rsidRPr="00C45BE2" w:rsidTr="00E323C3">
        <w:tc>
          <w:tcPr>
            <w:tcW w:w="2491" w:type="dxa"/>
            <w:shd w:val="clear" w:color="auto" w:fill="auto"/>
          </w:tcPr>
          <w:p w:rsidR="006B62BC" w:rsidRPr="00C45BE2" w:rsidRDefault="00254F89" w:rsidP="00254F89">
            <w:pPr>
              <w:pStyle w:val="NoSpacing"/>
              <w:rPr>
                <w:rFonts w:ascii="Times New Roman" w:hAnsi="Times New Roman"/>
                <w:b/>
                <w:sz w:val="24"/>
                <w:szCs w:val="24"/>
                <w:lang w:val="ro-RO"/>
              </w:rPr>
            </w:pPr>
            <w:r w:rsidRPr="00C45BE2">
              <w:rPr>
                <w:rFonts w:ascii="Times New Roman" w:hAnsi="Times New Roman"/>
                <w:b/>
                <w:sz w:val="24"/>
                <w:szCs w:val="24"/>
                <w:lang w:val="ro-RO"/>
              </w:rPr>
              <w:t>8.2</w:t>
            </w:r>
            <w:r w:rsidR="006B62BC" w:rsidRPr="00C45BE2">
              <w:rPr>
                <w:rFonts w:ascii="Times New Roman" w:hAnsi="Times New Roman"/>
                <w:b/>
                <w:sz w:val="24"/>
                <w:szCs w:val="24"/>
                <w:lang w:val="ro-RO"/>
              </w:rPr>
              <w:t xml:space="preserve"> </w:t>
            </w:r>
            <w:r w:rsidRPr="00C45BE2">
              <w:rPr>
                <w:rFonts w:ascii="Times New Roman" w:hAnsi="Times New Roman"/>
                <w:b/>
                <w:sz w:val="24"/>
                <w:szCs w:val="24"/>
                <w:lang w:val="ro-RO"/>
              </w:rPr>
              <w:t>Seminar</w:t>
            </w:r>
            <w:r w:rsidR="006B62BC" w:rsidRPr="00C45BE2">
              <w:rPr>
                <w:rFonts w:ascii="Times New Roman" w:hAnsi="Times New Roman"/>
                <w:b/>
                <w:sz w:val="24"/>
                <w:szCs w:val="24"/>
                <w:lang w:val="ro-RO"/>
              </w:rPr>
              <w:t xml:space="preserve"> </w:t>
            </w:r>
          </w:p>
        </w:tc>
        <w:tc>
          <w:tcPr>
            <w:tcW w:w="1620" w:type="dxa"/>
            <w:shd w:val="clear" w:color="auto" w:fill="auto"/>
          </w:tcPr>
          <w:p w:rsidR="006B62BC" w:rsidRPr="00C45BE2" w:rsidRDefault="006B62BC" w:rsidP="009F19C7">
            <w:pPr>
              <w:pStyle w:val="NoSpacing"/>
              <w:rPr>
                <w:rFonts w:ascii="Times New Roman" w:hAnsi="Times New Roman"/>
                <w:b/>
                <w:sz w:val="24"/>
                <w:szCs w:val="24"/>
                <w:lang w:val="ro-RO"/>
              </w:rPr>
            </w:pPr>
          </w:p>
        </w:tc>
        <w:tc>
          <w:tcPr>
            <w:tcW w:w="6111" w:type="dxa"/>
            <w:shd w:val="clear" w:color="auto" w:fill="auto"/>
          </w:tcPr>
          <w:p w:rsidR="006B62BC" w:rsidRPr="00C45BE2" w:rsidRDefault="006B62BC" w:rsidP="009F19C7">
            <w:pPr>
              <w:pStyle w:val="NoSpacing"/>
              <w:rPr>
                <w:rFonts w:ascii="Times New Roman" w:hAnsi="Times New Roman"/>
                <w:b/>
                <w:sz w:val="24"/>
                <w:szCs w:val="24"/>
                <w:lang w:val="ro-RO"/>
              </w:rPr>
            </w:pPr>
          </w:p>
        </w:tc>
      </w:tr>
      <w:tr w:rsidR="006B62BC" w:rsidRPr="00C45BE2" w:rsidTr="00E323C3">
        <w:tc>
          <w:tcPr>
            <w:tcW w:w="2491" w:type="dxa"/>
            <w:shd w:val="clear" w:color="auto" w:fill="auto"/>
          </w:tcPr>
          <w:p w:rsidR="00254F89" w:rsidRPr="00C45BE2" w:rsidRDefault="003A082B" w:rsidP="003A082B">
            <w:pPr>
              <w:pStyle w:val="NoSpacing"/>
              <w:numPr>
                <w:ilvl w:val="0"/>
                <w:numId w:val="7"/>
              </w:numPr>
              <w:rPr>
                <w:rFonts w:ascii="Times New Roman" w:hAnsi="Times New Roman"/>
                <w:sz w:val="24"/>
                <w:szCs w:val="24"/>
                <w:lang w:val="ro-RO"/>
              </w:rPr>
            </w:pPr>
            <w:r w:rsidRPr="00C45BE2">
              <w:rPr>
                <w:rFonts w:ascii="Times New Roman" w:hAnsi="Times New Roman"/>
                <w:sz w:val="24"/>
                <w:szCs w:val="24"/>
                <w:lang w:val="ro-RO"/>
              </w:rPr>
              <w:t>Seminar introductiv</w:t>
            </w:r>
          </w:p>
          <w:p w:rsidR="00A61827" w:rsidRPr="00C45BE2" w:rsidRDefault="00A61827" w:rsidP="00A61827">
            <w:pPr>
              <w:pStyle w:val="NoSpacing"/>
              <w:ind w:left="720"/>
              <w:rPr>
                <w:rFonts w:ascii="Times New Roman" w:hAnsi="Times New Roman"/>
                <w:sz w:val="24"/>
                <w:szCs w:val="24"/>
                <w:lang w:val="ro-RO"/>
              </w:rPr>
            </w:pPr>
            <w:r w:rsidRPr="00C45BE2">
              <w:rPr>
                <w:rFonts w:ascii="Times New Roman" w:hAnsi="Times New Roman"/>
                <w:sz w:val="24"/>
                <w:szCs w:val="24"/>
                <w:lang w:val="ro-RO"/>
              </w:rPr>
              <w:lastRenderedPageBreak/>
              <w:t>O. ab.1</w:t>
            </w:r>
            <w:r w:rsidR="000B392E" w:rsidRPr="00C45BE2">
              <w:rPr>
                <w:rFonts w:ascii="Times New Roman" w:hAnsi="Times New Roman"/>
                <w:sz w:val="24"/>
                <w:szCs w:val="24"/>
                <w:lang w:val="ro-RO"/>
              </w:rPr>
              <w:t>, 2, 3</w:t>
            </w:r>
          </w:p>
          <w:p w:rsidR="000B392E" w:rsidRPr="00C45BE2" w:rsidRDefault="000B392E" w:rsidP="00A61827">
            <w:pPr>
              <w:pStyle w:val="NoSpacing"/>
              <w:ind w:left="720"/>
              <w:rPr>
                <w:rFonts w:ascii="Times New Roman" w:hAnsi="Times New Roman"/>
                <w:sz w:val="24"/>
                <w:szCs w:val="24"/>
                <w:lang w:val="ro-RO"/>
              </w:rPr>
            </w:pPr>
            <w:r w:rsidRPr="00C45BE2">
              <w:rPr>
                <w:rFonts w:ascii="Times New Roman" w:hAnsi="Times New Roman"/>
                <w:sz w:val="24"/>
                <w:szCs w:val="24"/>
                <w:lang w:val="ro-RO"/>
              </w:rPr>
              <w:t xml:space="preserve">O. at. 1,2 </w:t>
            </w:r>
          </w:p>
        </w:tc>
        <w:tc>
          <w:tcPr>
            <w:tcW w:w="1620" w:type="dxa"/>
            <w:shd w:val="clear" w:color="auto" w:fill="auto"/>
          </w:tcPr>
          <w:p w:rsidR="006B62BC" w:rsidRPr="00C45BE2" w:rsidRDefault="003A082B" w:rsidP="009F19C7">
            <w:pPr>
              <w:pStyle w:val="NoSpacing"/>
              <w:rPr>
                <w:rFonts w:ascii="Times New Roman" w:hAnsi="Times New Roman"/>
                <w:sz w:val="24"/>
                <w:szCs w:val="24"/>
                <w:lang w:val="ro-RO"/>
              </w:rPr>
            </w:pPr>
            <w:r w:rsidRPr="00C45BE2">
              <w:rPr>
                <w:rFonts w:ascii="Times New Roman" w:hAnsi="Times New Roman"/>
                <w:sz w:val="24"/>
                <w:szCs w:val="24"/>
                <w:lang w:val="ro-RO"/>
              </w:rPr>
              <w:lastRenderedPageBreak/>
              <w:t>Expunere, discuții.</w:t>
            </w:r>
          </w:p>
        </w:tc>
        <w:tc>
          <w:tcPr>
            <w:tcW w:w="6111" w:type="dxa"/>
            <w:shd w:val="clear" w:color="auto" w:fill="auto"/>
          </w:tcPr>
          <w:p w:rsidR="001C673E" w:rsidRPr="00C45BE2" w:rsidRDefault="001C673E" w:rsidP="003A082B">
            <w:pPr>
              <w:pStyle w:val="NoSpacing"/>
              <w:rPr>
                <w:rFonts w:ascii="Times New Roman" w:hAnsi="Times New Roman"/>
                <w:sz w:val="24"/>
                <w:szCs w:val="24"/>
                <w:lang w:val="ro-RO"/>
              </w:rPr>
            </w:pPr>
            <w:r w:rsidRPr="00C45BE2">
              <w:rPr>
                <w:rFonts w:ascii="Times New Roman" w:hAnsi="Times New Roman"/>
                <w:sz w:val="24"/>
                <w:szCs w:val="24"/>
                <w:lang w:val="ro-RO"/>
              </w:rPr>
              <w:t>2h</w:t>
            </w:r>
          </w:p>
          <w:p w:rsidR="006B62BC" w:rsidRPr="00C45BE2" w:rsidRDefault="003A082B" w:rsidP="00E70113">
            <w:pPr>
              <w:pStyle w:val="NoSpacing"/>
              <w:rPr>
                <w:rFonts w:ascii="Times New Roman" w:hAnsi="Times New Roman"/>
                <w:sz w:val="24"/>
                <w:szCs w:val="24"/>
                <w:lang w:val="fr-FR"/>
              </w:rPr>
            </w:pPr>
            <w:r w:rsidRPr="00C45BE2">
              <w:rPr>
                <w:rFonts w:ascii="Times New Roman" w:hAnsi="Times New Roman"/>
                <w:sz w:val="24"/>
                <w:szCs w:val="24"/>
                <w:lang w:val="ro-RO"/>
              </w:rPr>
              <w:t>Expunerea conținuturilor de seminar ale disciplinei</w:t>
            </w:r>
            <w:r w:rsidR="008B596E" w:rsidRPr="00C45BE2">
              <w:rPr>
                <w:rFonts w:ascii="Times New Roman" w:hAnsi="Times New Roman"/>
                <w:sz w:val="24"/>
                <w:szCs w:val="24"/>
                <w:lang w:val="ro-RO"/>
              </w:rPr>
              <w:t>.</w:t>
            </w:r>
            <w:r w:rsidRPr="00C45BE2">
              <w:rPr>
                <w:rFonts w:ascii="Times New Roman" w:hAnsi="Times New Roman"/>
                <w:sz w:val="24"/>
                <w:szCs w:val="24"/>
                <w:lang w:val="ro-RO"/>
              </w:rPr>
              <w:t xml:space="preserve"> </w:t>
            </w:r>
            <w:r w:rsidRPr="00C45BE2">
              <w:rPr>
                <w:rFonts w:ascii="Times New Roman" w:hAnsi="Times New Roman"/>
                <w:sz w:val="24"/>
                <w:szCs w:val="24"/>
                <w:lang w:val="ro-RO"/>
              </w:rPr>
              <w:lastRenderedPageBreak/>
              <w:t xml:space="preserve">Prezentarea </w:t>
            </w:r>
            <w:proofErr w:type="spellStart"/>
            <w:r w:rsidRPr="00C45BE2">
              <w:rPr>
                <w:rFonts w:ascii="Times New Roman" w:hAnsi="Times New Roman"/>
                <w:sz w:val="24"/>
                <w:szCs w:val="24"/>
                <w:lang w:val="ro-RO"/>
              </w:rPr>
              <w:t>obicetivelor</w:t>
            </w:r>
            <w:proofErr w:type="spellEnd"/>
            <w:r w:rsidRPr="00C45BE2">
              <w:rPr>
                <w:rFonts w:ascii="Times New Roman" w:hAnsi="Times New Roman"/>
                <w:sz w:val="24"/>
                <w:szCs w:val="24"/>
                <w:lang w:val="ro-RO"/>
              </w:rPr>
              <w:t xml:space="preserve"> seminarului și a cerințe</w:t>
            </w:r>
            <w:proofErr w:type="spellStart"/>
            <w:r w:rsidRPr="00C45BE2">
              <w:rPr>
                <w:rFonts w:ascii="Times New Roman" w:hAnsi="Times New Roman"/>
                <w:sz w:val="24"/>
                <w:szCs w:val="24"/>
              </w:rPr>
              <w:t>lor</w:t>
            </w:r>
            <w:proofErr w:type="spellEnd"/>
            <w:r w:rsidRPr="00C45BE2">
              <w:rPr>
                <w:rFonts w:ascii="Times New Roman" w:hAnsi="Times New Roman"/>
                <w:sz w:val="24"/>
                <w:szCs w:val="24"/>
              </w:rPr>
              <w:t xml:space="preserve">. </w:t>
            </w:r>
            <w:r w:rsidR="00E70113" w:rsidRPr="00C45BE2">
              <w:rPr>
                <w:rFonts w:ascii="Times New Roman" w:hAnsi="Times New Roman"/>
                <w:sz w:val="24"/>
                <w:szCs w:val="24"/>
              </w:rPr>
              <w:t>M</w:t>
            </w:r>
            <w:r w:rsidRPr="00C45BE2">
              <w:rPr>
                <w:rFonts w:ascii="Times New Roman" w:hAnsi="Times New Roman"/>
                <w:sz w:val="24"/>
                <w:szCs w:val="24"/>
              </w:rPr>
              <w:t xml:space="preserve">od de </w:t>
            </w:r>
            <w:proofErr w:type="spellStart"/>
            <w:r w:rsidRPr="00C45BE2">
              <w:rPr>
                <w:rFonts w:ascii="Times New Roman" w:hAnsi="Times New Roman"/>
                <w:sz w:val="24"/>
                <w:szCs w:val="24"/>
              </w:rPr>
              <w:t>lucru</w:t>
            </w:r>
            <w:proofErr w:type="spellEnd"/>
            <w:r w:rsidRPr="00C45BE2">
              <w:rPr>
                <w:rFonts w:ascii="Times New Roman" w:hAnsi="Times New Roman"/>
                <w:sz w:val="24"/>
                <w:szCs w:val="24"/>
              </w:rPr>
              <w:t xml:space="preserve">: </w:t>
            </w:r>
            <w:proofErr w:type="spellStart"/>
            <w:r w:rsidR="00E70113" w:rsidRPr="00C45BE2">
              <w:rPr>
                <w:rFonts w:ascii="Times New Roman" w:hAnsi="Times New Roman"/>
                <w:sz w:val="24"/>
                <w:szCs w:val="24"/>
              </w:rPr>
              <w:t>Studenții</w:t>
            </w:r>
            <w:proofErr w:type="spellEnd"/>
            <w:r w:rsidR="00E70113" w:rsidRPr="00C45BE2">
              <w:rPr>
                <w:rFonts w:ascii="Times New Roman" w:hAnsi="Times New Roman"/>
                <w:sz w:val="24"/>
                <w:szCs w:val="24"/>
              </w:rPr>
              <w:t xml:space="preserve"> </w:t>
            </w:r>
            <w:proofErr w:type="spellStart"/>
            <w:r w:rsidR="00E70113" w:rsidRPr="00C45BE2">
              <w:rPr>
                <w:rFonts w:ascii="Times New Roman" w:hAnsi="Times New Roman"/>
                <w:sz w:val="24"/>
                <w:szCs w:val="24"/>
              </w:rPr>
              <w:t>sunt</w:t>
            </w:r>
            <w:proofErr w:type="spellEnd"/>
            <w:r w:rsidR="00E70113" w:rsidRPr="00C45BE2">
              <w:rPr>
                <w:rFonts w:ascii="Times New Roman" w:hAnsi="Times New Roman"/>
                <w:sz w:val="24"/>
                <w:szCs w:val="24"/>
              </w:rPr>
              <w:t xml:space="preserve"> </w:t>
            </w:r>
            <w:proofErr w:type="spellStart"/>
            <w:r w:rsidR="00E70113" w:rsidRPr="00C45BE2">
              <w:rPr>
                <w:rFonts w:ascii="Times New Roman" w:hAnsi="Times New Roman"/>
                <w:sz w:val="24"/>
                <w:szCs w:val="24"/>
              </w:rPr>
              <w:t>împărțiți</w:t>
            </w:r>
            <w:proofErr w:type="spellEnd"/>
            <w:r w:rsidR="00E70113" w:rsidRPr="00C45BE2">
              <w:rPr>
                <w:rFonts w:ascii="Times New Roman" w:hAnsi="Times New Roman"/>
                <w:sz w:val="24"/>
                <w:szCs w:val="24"/>
              </w:rPr>
              <w:t xml:space="preserve"> </w:t>
            </w:r>
            <w:proofErr w:type="spellStart"/>
            <w:r w:rsidR="00E70113" w:rsidRPr="00C45BE2">
              <w:rPr>
                <w:rFonts w:ascii="Times New Roman" w:hAnsi="Times New Roman"/>
                <w:sz w:val="24"/>
                <w:szCs w:val="24"/>
              </w:rPr>
              <w:t>în</w:t>
            </w:r>
            <w:proofErr w:type="spellEnd"/>
            <w:r w:rsidR="00E70113" w:rsidRPr="00C45BE2">
              <w:rPr>
                <w:rFonts w:ascii="Times New Roman" w:hAnsi="Times New Roman"/>
                <w:sz w:val="24"/>
                <w:szCs w:val="24"/>
              </w:rPr>
              <w:t xml:space="preserve"> </w:t>
            </w:r>
            <w:proofErr w:type="spellStart"/>
            <w:r w:rsidR="00E70113" w:rsidRPr="00C45BE2">
              <w:rPr>
                <w:rFonts w:ascii="Times New Roman" w:hAnsi="Times New Roman"/>
                <w:sz w:val="24"/>
                <w:szCs w:val="24"/>
              </w:rPr>
              <w:t>două</w:t>
            </w:r>
            <w:proofErr w:type="spellEnd"/>
            <w:r w:rsidR="00E70113" w:rsidRPr="00C45BE2">
              <w:rPr>
                <w:rFonts w:ascii="Times New Roman" w:hAnsi="Times New Roman"/>
                <w:sz w:val="24"/>
                <w:szCs w:val="24"/>
              </w:rPr>
              <w:t xml:space="preserve"> </w:t>
            </w:r>
            <w:proofErr w:type="spellStart"/>
            <w:r w:rsidR="00E70113" w:rsidRPr="00C45BE2">
              <w:rPr>
                <w:rFonts w:ascii="Times New Roman" w:hAnsi="Times New Roman"/>
                <w:sz w:val="24"/>
                <w:szCs w:val="24"/>
              </w:rPr>
              <w:t>grupe</w:t>
            </w:r>
            <w:proofErr w:type="spellEnd"/>
            <w:r w:rsidR="00E70113" w:rsidRPr="00C45BE2">
              <w:rPr>
                <w:rFonts w:ascii="Times New Roman" w:hAnsi="Times New Roman"/>
                <w:sz w:val="24"/>
                <w:szCs w:val="24"/>
              </w:rPr>
              <w:t xml:space="preserve">. </w:t>
            </w:r>
            <w:proofErr w:type="spellStart"/>
            <w:r w:rsidR="00E70113" w:rsidRPr="00C45BE2">
              <w:rPr>
                <w:rFonts w:ascii="Times New Roman" w:hAnsi="Times New Roman"/>
                <w:sz w:val="24"/>
                <w:szCs w:val="24"/>
              </w:rPr>
              <w:t>Fiecare</w:t>
            </w:r>
            <w:proofErr w:type="spellEnd"/>
            <w:r w:rsidR="00E70113" w:rsidRPr="00C45BE2">
              <w:rPr>
                <w:rFonts w:ascii="Times New Roman" w:hAnsi="Times New Roman"/>
                <w:sz w:val="24"/>
                <w:szCs w:val="24"/>
              </w:rPr>
              <w:t xml:space="preserve"> </w:t>
            </w:r>
            <w:proofErr w:type="spellStart"/>
            <w:r w:rsidR="00E70113" w:rsidRPr="00C45BE2">
              <w:rPr>
                <w:rFonts w:ascii="Times New Roman" w:hAnsi="Times New Roman"/>
                <w:sz w:val="24"/>
                <w:szCs w:val="24"/>
              </w:rPr>
              <w:t>grupă</w:t>
            </w:r>
            <w:proofErr w:type="spellEnd"/>
            <w:r w:rsidR="00E70113" w:rsidRPr="00C45BE2">
              <w:rPr>
                <w:rFonts w:ascii="Times New Roman" w:hAnsi="Times New Roman"/>
                <w:sz w:val="24"/>
                <w:szCs w:val="24"/>
              </w:rPr>
              <w:t xml:space="preserve"> </w:t>
            </w:r>
            <w:proofErr w:type="spellStart"/>
            <w:r w:rsidR="00E70113" w:rsidRPr="00C45BE2">
              <w:rPr>
                <w:rFonts w:ascii="Times New Roman" w:hAnsi="Times New Roman"/>
                <w:sz w:val="24"/>
                <w:szCs w:val="24"/>
              </w:rPr>
              <w:t>va</w:t>
            </w:r>
            <w:proofErr w:type="spellEnd"/>
            <w:r w:rsidR="00E70113" w:rsidRPr="00C45BE2">
              <w:rPr>
                <w:rFonts w:ascii="Times New Roman" w:hAnsi="Times New Roman"/>
                <w:sz w:val="24"/>
                <w:szCs w:val="24"/>
              </w:rPr>
              <w:t xml:space="preserve"> </w:t>
            </w:r>
            <w:proofErr w:type="spellStart"/>
            <w:r w:rsidR="00E70113" w:rsidRPr="00C45BE2">
              <w:rPr>
                <w:rFonts w:ascii="Times New Roman" w:hAnsi="Times New Roman"/>
                <w:sz w:val="24"/>
                <w:szCs w:val="24"/>
              </w:rPr>
              <w:t>trebui</w:t>
            </w:r>
            <w:proofErr w:type="spellEnd"/>
            <w:r w:rsidR="00E70113" w:rsidRPr="00C45BE2">
              <w:rPr>
                <w:rFonts w:ascii="Times New Roman" w:hAnsi="Times New Roman"/>
                <w:sz w:val="24"/>
                <w:szCs w:val="24"/>
              </w:rPr>
              <w:t xml:space="preserve"> </w:t>
            </w:r>
            <w:proofErr w:type="spellStart"/>
            <w:r w:rsidR="00E70113" w:rsidRPr="00C45BE2">
              <w:rPr>
                <w:rFonts w:ascii="Times New Roman" w:hAnsi="Times New Roman"/>
                <w:sz w:val="24"/>
                <w:szCs w:val="24"/>
              </w:rPr>
              <w:t>să</w:t>
            </w:r>
            <w:proofErr w:type="spellEnd"/>
            <w:r w:rsidR="00E70113" w:rsidRPr="00C45BE2">
              <w:rPr>
                <w:rFonts w:ascii="Times New Roman" w:hAnsi="Times New Roman"/>
                <w:sz w:val="24"/>
                <w:szCs w:val="24"/>
              </w:rPr>
              <w:t xml:space="preserve"> </w:t>
            </w:r>
            <w:proofErr w:type="spellStart"/>
            <w:r w:rsidR="00E70113" w:rsidRPr="00C45BE2">
              <w:rPr>
                <w:rFonts w:ascii="Times New Roman" w:hAnsi="Times New Roman"/>
                <w:sz w:val="24"/>
                <w:szCs w:val="24"/>
              </w:rPr>
              <w:t>elaboreze</w:t>
            </w:r>
            <w:proofErr w:type="spellEnd"/>
            <w:r w:rsidR="00E70113" w:rsidRPr="00C45BE2">
              <w:rPr>
                <w:rFonts w:ascii="Times New Roman" w:hAnsi="Times New Roman"/>
                <w:sz w:val="24"/>
                <w:szCs w:val="24"/>
              </w:rPr>
              <w:t xml:space="preserve"> un blog </w:t>
            </w:r>
            <w:proofErr w:type="spellStart"/>
            <w:r w:rsidR="00E70113" w:rsidRPr="00C45BE2">
              <w:rPr>
                <w:rFonts w:ascii="Times New Roman" w:hAnsi="Times New Roman"/>
                <w:sz w:val="24"/>
                <w:szCs w:val="24"/>
              </w:rPr>
              <w:t>și</w:t>
            </w:r>
            <w:proofErr w:type="spellEnd"/>
            <w:r w:rsidR="00E70113" w:rsidRPr="00C45BE2">
              <w:rPr>
                <w:rFonts w:ascii="Times New Roman" w:hAnsi="Times New Roman"/>
                <w:sz w:val="24"/>
                <w:szCs w:val="24"/>
              </w:rPr>
              <w:t xml:space="preserve"> </w:t>
            </w:r>
            <w:proofErr w:type="spellStart"/>
            <w:r w:rsidR="00E70113" w:rsidRPr="00C45BE2">
              <w:rPr>
                <w:rFonts w:ascii="Times New Roman" w:hAnsi="Times New Roman"/>
                <w:sz w:val="24"/>
                <w:szCs w:val="24"/>
              </w:rPr>
              <w:t>să</w:t>
            </w:r>
            <w:proofErr w:type="spellEnd"/>
            <w:r w:rsidR="00E70113" w:rsidRPr="00C45BE2">
              <w:rPr>
                <w:rFonts w:ascii="Times New Roman" w:hAnsi="Times New Roman"/>
                <w:sz w:val="24"/>
                <w:szCs w:val="24"/>
              </w:rPr>
              <w:t xml:space="preserve"> </w:t>
            </w:r>
            <w:proofErr w:type="spellStart"/>
            <w:r w:rsidR="00E70113" w:rsidRPr="00C45BE2">
              <w:rPr>
                <w:rFonts w:ascii="Times New Roman" w:hAnsi="Times New Roman"/>
                <w:sz w:val="24"/>
                <w:szCs w:val="24"/>
              </w:rPr>
              <w:t>strângă</w:t>
            </w:r>
            <w:proofErr w:type="spellEnd"/>
            <w:r w:rsidR="00E70113" w:rsidRPr="00C45BE2">
              <w:rPr>
                <w:rFonts w:ascii="Times New Roman" w:hAnsi="Times New Roman"/>
                <w:sz w:val="24"/>
                <w:szCs w:val="24"/>
              </w:rPr>
              <w:t xml:space="preserve"> </w:t>
            </w:r>
            <w:proofErr w:type="spellStart"/>
            <w:r w:rsidR="00E70113" w:rsidRPr="00C45BE2">
              <w:rPr>
                <w:rFonts w:ascii="Times New Roman" w:hAnsi="Times New Roman"/>
                <w:sz w:val="24"/>
                <w:szCs w:val="24"/>
              </w:rPr>
              <w:t>cât</w:t>
            </w:r>
            <w:proofErr w:type="spellEnd"/>
            <w:r w:rsidR="00E70113" w:rsidRPr="00C45BE2">
              <w:rPr>
                <w:rFonts w:ascii="Times New Roman" w:hAnsi="Times New Roman"/>
                <w:sz w:val="24"/>
                <w:szCs w:val="24"/>
              </w:rPr>
              <w:t xml:space="preserve"> </w:t>
            </w:r>
            <w:proofErr w:type="spellStart"/>
            <w:r w:rsidR="00E70113" w:rsidRPr="00C45BE2">
              <w:rPr>
                <w:rFonts w:ascii="Times New Roman" w:hAnsi="Times New Roman"/>
                <w:sz w:val="24"/>
                <w:szCs w:val="24"/>
              </w:rPr>
              <w:t>mai</w:t>
            </w:r>
            <w:proofErr w:type="spellEnd"/>
            <w:r w:rsidR="00E70113" w:rsidRPr="00C45BE2">
              <w:rPr>
                <w:rFonts w:ascii="Times New Roman" w:hAnsi="Times New Roman"/>
                <w:sz w:val="24"/>
                <w:szCs w:val="24"/>
              </w:rPr>
              <w:t xml:space="preserve"> </w:t>
            </w:r>
            <w:proofErr w:type="spellStart"/>
            <w:r w:rsidR="00E70113" w:rsidRPr="00C45BE2">
              <w:rPr>
                <w:rFonts w:ascii="Times New Roman" w:hAnsi="Times New Roman"/>
                <w:sz w:val="24"/>
                <w:szCs w:val="24"/>
              </w:rPr>
              <w:t>mulți</w:t>
            </w:r>
            <w:proofErr w:type="spellEnd"/>
            <w:r w:rsidR="00E70113" w:rsidRPr="00C45BE2">
              <w:rPr>
                <w:rFonts w:ascii="Times New Roman" w:hAnsi="Times New Roman"/>
                <w:sz w:val="24"/>
                <w:szCs w:val="24"/>
              </w:rPr>
              <w:t xml:space="preserve"> </w:t>
            </w:r>
            <w:proofErr w:type="spellStart"/>
            <w:r w:rsidR="00E70113" w:rsidRPr="00C45BE2">
              <w:rPr>
                <w:rFonts w:ascii="Times New Roman" w:hAnsi="Times New Roman"/>
                <w:sz w:val="24"/>
                <w:szCs w:val="24"/>
              </w:rPr>
              <w:t>contributori</w:t>
            </w:r>
            <w:proofErr w:type="spellEnd"/>
            <w:r w:rsidR="00E70113" w:rsidRPr="00C45BE2">
              <w:rPr>
                <w:rFonts w:ascii="Times New Roman" w:hAnsi="Times New Roman"/>
                <w:sz w:val="24"/>
                <w:szCs w:val="24"/>
              </w:rPr>
              <w:t xml:space="preserve"> </w:t>
            </w:r>
            <w:proofErr w:type="spellStart"/>
            <w:r w:rsidR="00E70113" w:rsidRPr="00C45BE2">
              <w:rPr>
                <w:rFonts w:ascii="Times New Roman" w:hAnsi="Times New Roman"/>
                <w:sz w:val="24"/>
                <w:szCs w:val="24"/>
              </w:rPr>
              <w:t>până</w:t>
            </w:r>
            <w:proofErr w:type="spellEnd"/>
            <w:r w:rsidR="00E70113" w:rsidRPr="00C45BE2">
              <w:rPr>
                <w:rFonts w:ascii="Times New Roman" w:hAnsi="Times New Roman"/>
                <w:sz w:val="24"/>
                <w:szCs w:val="24"/>
              </w:rPr>
              <w:t xml:space="preserve"> la </w:t>
            </w:r>
            <w:proofErr w:type="spellStart"/>
            <w:r w:rsidR="00E70113" w:rsidRPr="00C45BE2">
              <w:rPr>
                <w:rFonts w:ascii="Times New Roman" w:hAnsi="Times New Roman"/>
                <w:sz w:val="24"/>
                <w:szCs w:val="24"/>
              </w:rPr>
              <w:t>sfârșitul</w:t>
            </w:r>
            <w:proofErr w:type="spellEnd"/>
            <w:r w:rsidR="00E70113" w:rsidRPr="00C45BE2">
              <w:rPr>
                <w:rFonts w:ascii="Times New Roman" w:hAnsi="Times New Roman"/>
                <w:sz w:val="24"/>
                <w:szCs w:val="24"/>
              </w:rPr>
              <w:t xml:space="preserve"> </w:t>
            </w:r>
            <w:proofErr w:type="spellStart"/>
            <w:r w:rsidR="00E70113" w:rsidRPr="00C45BE2">
              <w:rPr>
                <w:rFonts w:ascii="Times New Roman" w:hAnsi="Times New Roman"/>
                <w:sz w:val="24"/>
                <w:szCs w:val="24"/>
              </w:rPr>
              <w:t>semestrului</w:t>
            </w:r>
            <w:proofErr w:type="spellEnd"/>
            <w:r w:rsidR="00E70113" w:rsidRPr="00C45BE2">
              <w:rPr>
                <w:rFonts w:ascii="Times New Roman" w:hAnsi="Times New Roman"/>
                <w:sz w:val="24"/>
                <w:szCs w:val="24"/>
              </w:rPr>
              <w:t xml:space="preserve">, </w:t>
            </w:r>
            <w:proofErr w:type="spellStart"/>
            <w:r w:rsidR="00E70113" w:rsidRPr="00C45BE2">
              <w:rPr>
                <w:rFonts w:ascii="Times New Roman" w:hAnsi="Times New Roman"/>
                <w:sz w:val="24"/>
                <w:szCs w:val="24"/>
              </w:rPr>
              <w:t>intrând</w:t>
            </w:r>
            <w:proofErr w:type="spellEnd"/>
            <w:r w:rsidR="00E70113" w:rsidRPr="00C45BE2">
              <w:rPr>
                <w:rFonts w:ascii="Times New Roman" w:hAnsi="Times New Roman"/>
                <w:sz w:val="24"/>
                <w:szCs w:val="24"/>
              </w:rPr>
              <w:t xml:space="preserve"> </w:t>
            </w:r>
            <w:proofErr w:type="spellStart"/>
            <w:r w:rsidR="00E70113" w:rsidRPr="00C45BE2">
              <w:rPr>
                <w:rFonts w:ascii="Times New Roman" w:hAnsi="Times New Roman"/>
                <w:sz w:val="24"/>
                <w:szCs w:val="24"/>
              </w:rPr>
              <w:t>astfel</w:t>
            </w:r>
            <w:proofErr w:type="spellEnd"/>
            <w:r w:rsidR="00E70113" w:rsidRPr="00C45BE2">
              <w:rPr>
                <w:rFonts w:ascii="Times New Roman" w:hAnsi="Times New Roman"/>
                <w:sz w:val="24"/>
                <w:szCs w:val="24"/>
              </w:rPr>
              <w:t xml:space="preserve"> </w:t>
            </w:r>
            <w:proofErr w:type="spellStart"/>
            <w:r w:rsidR="00E70113" w:rsidRPr="00C45BE2">
              <w:rPr>
                <w:rFonts w:ascii="Times New Roman" w:hAnsi="Times New Roman"/>
                <w:sz w:val="24"/>
                <w:szCs w:val="24"/>
              </w:rPr>
              <w:t>într</w:t>
            </w:r>
            <w:proofErr w:type="spellEnd"/>
            <w:r w:rsidR="00E70113" w:rsidRPr="00C45BE2">
              <w:rPr>
                <w:rFonts w:ascii="Times New Roman" w:hAnsi="Times New Roman"/>
                <w:sz w:val="24"/>
                <w:szCs w:val="24"/>
              </w:rPr>
              <w:t xml:space="preserve">-o </w:t>
            </w:r>
            <w:proofErr w:type="spellStart"/>
            <w:r w:rsidR="00E70113" w:rsidRPr="00C45BE2">
              <w:rPr>
                <w:rFonts w:ascii="Times New Roman" w:hAnsi="Times New Roman"/>
                <w:sz w:val="24"/>
                <w:szCs w:val="24"/>
              </w:rPr>
              <w:t>competiție</w:t>
            </w:r>
            <w:proofErr w:type="spellEnd"/>
            <w:r w:rsidR="00E70113" w:rsidRPr="00C45BE2">
              <w:rPr>
                <w:rFonts w:ascii="Times New Roman" w:hAnsi="Times New Roman"/>
                <w:sz w:val="24"/>
                <w:szCs w:val="24"/>
              </w:rPr>
              <w:t xml:space="preserve">. </w:t>
            </w:r>
            <w:proofErr w:type="spellStart"/>
            <w:r w:rsidR="00E70113" w:rsidRPr="00C45BE2">
              <w:rPr>
                <w:rFonts w:ascii="Times New Roman" w:hAnsi="Times New Roman"/>
                <w:sz w:val="24"/>
                <w:szCs w:val="24"/>
                <w:lang w:val="fr-FR"/>
              </w:rPr>
              <w:t>Fiecare</w:t>
            </w:r>
            <w:proofErr w:type="spellEnd"/>
            <w:r w:rsidR="00E70113" w:rsidRPr="00C45BE2">
              <w:rPr>
                <w:rFonts w:ascii="Times New Roman" w:hAnsi="Times New Roman"/>
                <w:sz w:val="24"/>
                <w:szCs w:val="24"/>
                <w:lang w:val="fr-FR"/>
              </w:rPr>
              <w:t xml:space="preserve"> </w:t>
            </w:r>
            <w:proofErr w:type="spellStart"/>
            <w:r w:rsidR="00E70113" w:rsidRPr="00C45BE2">
              <w:rPr>
                <w:rFonts w:ascii="Times New Roman" w:hAnsi="Times New Roman"/>
                <w:sz w:val="24"/>
                <w:szCs w:val="24"/>
                <w:lang w:val="fr-FR"/>
              </w:rPr>
              <w:t>grupă</w:t>
            </w:r>
            <w:proofErr w:type="spellEnd"/>
            <w:r w:rsidR="00E70113" w:rsidRPr="00C45BE2">
              <w:rPr>
                <w:rFonts w:ascii="Times New Roman" w:hAnsi="Times New Roman"/>
                <w:sz w:val="24"/>
                <w:szCs w:val="24"/>
                <w:lang w:val="fr-FR"/>
              </w:rPr>
              <w:t xml:space="preserve"> își </w:t>
            </w:r>
            <w:proofErr w:type="spellStart"/>
            <w:r w:rsidR="00E70113" w:rsidRPr="00C45BE2">
              <w:rPr>
                <w:rFonts w:ascii="Times New Roman" w:hAnsi="Times New Roman"/>
                <w:sz w:val="24"/>
                <w:szCs w:val="24"/>
                <w:lang w:val="fr-FR"/>
              </w:rPr>
              <w:t>allege</w:t>
            </w:r>
            <w:proofErr w:type="spellEnd"/>
            <w:r w:rsidR="00E70113" w:rsidRPr="00C45BE2">
              <w:rPr>
                <w:rFonts w:ascii="Times New Roman" w:hAnsi="Times New Roman"/>
                <w:sz w:val="24"/>
                <w:szCs w:val="24"/>
                <w:lang w:val="fr-FR"/>
              </w:rPr>
              <w:t xml:space="preserve"> o </w:t>
            </w:r>
            <w:proofErr w:type="spellStart"/>
            <w:r w:rsidR="00E70113" w:rsidRPr="00C45BE2">
              <w:rPr>
                <w:rFonts w:ascii="Times New Roman" w:hAnsi="Times New Roman"/>
                <w:sz w:val="24"/>
                <w:szCs w:val="24"/>
                <w:lang w:val="fr-FR"/>
              </w:rPr>
              <w:t>temă</w:t>
            </w:r>
            <w:proofErr w:type="spellEnd"/>
            <w:r w:rsidR="00E70113" w:rsidRPr="00C45BE2">
              <w:rPr>
                <w:rFonts w:ascii="Times New Roman" w:hAnsi="Times New Roman"/>
                <w:sz w:val="24"/>
                <w:szCs w:val="24"/>
                <w:lang w:val="fr-FR"/>
              </w:rPr>
              <w:t xml:space="preserve"> </w:t>
            </w:r>
            <w:proofErr w:type="spellStart"/>
            <w:r w:rsidR="00E70113" w:rsidRPr="00C45BE2">
              <w:rPr>
                <w:rFonts w:ascii="Times New Roman" w:hAnsi="Times New Roman"/>
                <w:sz w:val="24"/>
                <w:szCs w:val="24"/>
                <w:lang w:val="fr-FR"/>
              </w:rPr>
              <w:t>pentru</w:t>
            </w:r>
            <w:proofErr w:type="spellEnd"/>
            <w:r w:rsidR="00E70113" w:rsidRPr="00C45BE2">
              <w:rPr>
                <w:rFonts w:ascii="Times New Roman" w:hAnsi="Times New Roman"/>
                <w:sz w:val="24"/>
                <w:szCs w:val="24"/>
                <w:lang w:val="fr-FR"/>
              </w:rPr>
              <w:t xml:space="preserve"> blog, un </w:t>
            </w:r>
            <w:proofErr w:type="spellStart"/>
            <w:r w:rsidR="00E70113" w:rsidRPr="00C45BE2">
              <w:rPr>
                <w:rFonts w:ascii="Times New Roman" w:hAnsi="Times New Roman"/>
                <w:sz w:val="24"/>
                <w:szCs w:val="24"/>
                <w:lang w:val="fr-FR"/>
              </w:rPr>
              <w:t>nume</w:t>
            </w:r>
            <w:proofErr w:type="spellEnd"/>
            <w:r w:rsidR="00E70113" w:rsidRPr="00C45BE2">
              <w:rPr>
                <w:rFonts w:ascii="Times New Roman" w:hAnsi="Times New Roman"/>
                <w:sz w:val="24"/>
                <w:szCs w:val="24"/>
                <w:lang w:val="fr-FR"/>
              </w:rPr>
              <w:t xml:space="preserve">, un </w:t>
            </w:r>
            <w:proofErr w:type="spellStart"/>
            <w:r w:rsidR="00E70113" w:rsidRPr="00C45BE2">
              <w:rPr>
                <w:rFonts w:ascii="Times New Roman" w:hAnsi="Times New Roman"/>
                <w:sz w:val="24"/>
                <w:szCs w:val="24"/>
                <w:lang w:val="fr-FR"/>
              </w:rPr>
              <w:t>lider</w:t>
            </w:r>
            <w:proofErr w:type="spellEnd"/>
            <w:r w:rsidR="00E70113" w:rsidRPr="00C45BE2">
              <w:rPr>
                <w:rFonts w:ascii="Times New Roman" w:hAnsi="Times New Roman"/>
                <w:sz w:val="24"/>
                <w:szCs w:val="24"/>
                <w:lang w:val="fr-FR"/>
              </w:rPr>
              <w:t xml:space="preserve">. </w:t>
            </w:r>
            <w:proofErr w:type="spellStart"/>
            <w:r w:rsidR="00E70113" w:rsidRPr="00C45BE2">
              <w:rPr>
                <w:rFonts w:ascii="Times New Roman" w:hAnsi="Times New Roman"/>
                <w:sz w:val="24"/>
                <w:szCs w:val="24"/>
                <w:lang w:val="fr-FR"/>
              </w:rPr>
              <w:t>Fiecare</w:t>
            </w:r>
            <w:proofErr w:type="spellEnd"/>
            <w:r w:rsidR="00E70113" w:rsidRPr="00C45BE2">
              <w:rPr>
                <w:rFonts w:ascii="Times New Roman" w:hAnsi="Times New Roman"/>
                <w:sz w:val="24"/>
                <w:szCs w:val="24"/>
                <w:lang w:val="fr-FR"/>
              </w:rPr>
              <w:t xml:space="preserve"> </w:t>
            </w:r>
            <w:proofErr w:type="spellStart"/>
            <w:r w:rsidR="00E70113" w:rsidRPr="00C45BE2">
              <w:rPr>
                <w:rFonts w:ascii="Times New Roman" w:hAnsi="Times New Roman"/>
                <w:sz w:val="24"/>
                <w:szCs w:val="24"/>
                <w:lang w:val="fr-FR"/>
              </w:rPr>
              <w:t>student</w:t>
            </w:r>
            <w:proofErr w:type="spellEnd"/>
            <w:r w:rsidR="00E70113" w:rsidRPr="00C45BE2">
              <w:rPr>
                <w:rFonts w:ascii="Times New Roman" w:hAnsi="Times New Roman"/>
                <w:sz w:val="24"/>
                <w:szCs w:val="24"/>
                <w:lang w:val="fr-FR"/>
              </w:rPr>
              <w:t xml:space="preserve"> </w:t>
            </w:r>
            <w:proofErr w:type="spellStart"/>
            <w:r w:rsidR="00E70113" w:rsidRPr="00C45BE2">
              <w:rPr>
                <w:rFonts w:ascii="Times New Roman" w:hAnsi="Times New Roman"/>
                <w:sz w:val="24"/>
                <w:szCs w:val="24"/>
                <w:lang w:val="fr-FR"/>
              </w:rPr>
              <w:t>trebuie</w:t>
            </w:r>
            <w:proofErr w:type="spellEnd"/>
            <w:r w:rsidR="00E70113" w:rsidRPr="00C45BE2">
              <w:rPr>
                <w:rFonts w:ascii="Times New Roman" w:hAnsi="Times New Roman"/>
                <w:sz w:val="24"/>
                <w:szCs w:val="24"/>
                <w:lang w:val="fr-FR"/>
              </w:rPr>
              <w:t xml:space="preserve"> </w:t>
            </w:r>
            <w:proofErr w:type="spellStart"/>
            <w:r w:rsidR="00E70113" w:rsidRPr="00C45BE2">
              <w:rPr>
                <w:rFonts w:ascii="Times New Roman" w:hAnsi="Times New Roman"/>
                <w:sz w:val="24"/>
                <w:szCs w:val="24"/>
                <w:lang w:val="fr-FR"/>
              </w:rPr>
              <w:t>să</w:t>
            </w:r>
            <w:proofErr w:type="spellEnd"/>
            <w:r w:rsidR="00E70113" w:rsidRPr="00C45BE2">
              <w:rPr>
                <w:rFonts w:ascii="Times New Roman" w:hAnsi="Times New Roman"/>
                <w:sz w:val="24"/>
                <w:szCs w:val="24"/>
                <w:lang w:val="fr-FR"/>
              </w:rPr>
              <w:t xml:space="preserve"> </w:t>
            </w:r>
            <w:proofErr w:type="spellStart"/>
            <w:r w:rsidR="00E70113" w:rsidRPr="00C45BE2">
              <w:rPr>
                <w:rFonts w:ascii="Times New Roman" w:hAnsi="Times New Roman"/>
                <w:sz w:val="24"/>
                <w:szCs w:val="24"/>
                <w:lang w:val="fr-FR"/>
              </w:rPr>
              <w:t>posteze</w:t>
            </w:r>
            <w:proofErr w:type="spellEnd"/>
            <w:r w:rsidR="00E70113" w:rsidRPr="00C45BE2">
              <w:rPr>
                <w:rFonts w:ascii="Times New Roman" w:hAnsi="Times New Roman"/>
                <w:sz w:val="24"/>
                <w:szCs w:val="24"/>
                <w:lang w:val="fr-FR"/>
              </w:rPr>
              <w:t xml:space="preserve"> </w:t>
            </w:r>
            <w:proofErr w:type="spellStart"/>
            <w:r w:rsidR="00E70113" w:rsidRPr="00C45BE2">
              <w:rPr>
                <w:rFonts w:ascii="Times New Roman" w:hAnsi="Times New Roman"/>
                <w:sz w:val="24"/>
                <w:szCs w:val="24"/>
                <w:lang w:val="fr-FR"/>
              </w:rPr>
              <w:t>minim</w:t>
            </w:r>
            <w:proofErr w:type="spellEnd"/>
            <w:r w:rsidR="00E70113" w:rsidRPr="00C45BE2">
              <w:rPr>
                <w:rFonts w:ascii="Times New Roman" w:hAnsi="Times New Roman"/>
                <w:sz w:val="24"/>
                <w:szCs w:val="24"/>
                <w:lang w:val="fr-FR"/>
              </w:rPr>
              <w:t xml:space="preserve"> șapte conț</w:t>
            </w:r>
            <w:proofErr w:type="spellStart"/>
            <w:r w:rsidR="00E70113" w:rsidRPr="00C45BE2">
              <w:rPr>
                <w:rFonts w:ascii="Times New Roman" w:hAnsi="Times New Roman"/>
                <w:sz w:val="24"/>
                <w:szCs w:val="24"/>
                <w:lang w:val="fr-FR"/>
              </w:rPr>
              <w:t>inuturi</w:t>
            </w:r>
            <w:proofErr w:type="spellEnd"/>
            <w:r w:rsidR="00E70113" w:rsidRPr="00C45BE2">
              <w:rPr>
                <w:rFonts w:ascii="Times New Roman" w:hAnsi="Times New Roman"/>
                <w:sz w:val="24"/>
                <w:szCs w:val="24"/>
                <w:lang w:val="fr-FR"/>
              </w:rPr>
              <w:t xml:space="preserve"> </w:t>
            </w:r>
            <w:proofErr w:type="spellStart"/>
            <w:r w:rsidR="00E70113" w:rsidRPr="00C45BE2">
              <w:rPr>
                <w:rFonts w:ascii="Times New Roman" w:hAnsi="Times New Roman"/>
                <w:sz w:val="24"/>
                <w:szCs w:val="24"/>
                <w:lang w:val="fr-FR"/>
              </w:rPr>
              <w:t>pe</w:t>
            </w:r>
            <w:proofErr w:type="spellEnd"/>
            <w:r w:rsidR="00E70113" w:rsidRPr="00C45BE2">
              <w:rPr>
                <w:rFonts w:ascii="Times New Roman" w:hAnsi="Times New Roman"/>
                <w:sz w:val="24"/>
                <w:szCs w:val="24"/>
                <w:lang w:val="fr-FR"/>
              </w:rPr>
              <w:t xml:space="preserve"> blog (</w:t>
            </w:r>
            <w:proofErr w:type="spellStart"/>
            <w:r w:rsidR="00E70113" w:rsidRPr="00C45BE2">
              <w:rPr>
                <w:rFonts w:ascii="Times New Roman" w:hAnsi="Times New Roman"/>
                <w:sz w:val="24"/>
                <w:szCs w:val="24"/>
                <w:lang w:val="fr-FR"/>
              </w:rPr>
              <w:t>text</w:t>
            </w:r>
            <w:proofErr w:type="spellEnd"/>
            <w:r w:rsidR="00E70113" w:rsidRPr="00C45BE2">
              <w:rPr>
                <w:rFonts w:ascii="Times New Roman" w:hAnsi="Times New Roman"/>
                <w:sz w:val="24"/>
                <w:szCs w:val="24"/>
                <w:lang w:val="fr-FR"/>
              </w:rPr>
              <w:t xml:space="preserve">, imagine </w:t>
            </w:r>
            <w:proofErr w:type="spellStart"/>
            <w:r w:rsidR="00E70113" w:rsidRPr="00C45BE2">
              <w:rPr>
                <w:rFonts w:ascii="Times New Roman" w:hAnsi="Times New Roman"/>
                <w:sz w:val="24"/>
                <w:szCs w:val="24"/>
                <w:lang w:val="fr-FR"/>
              </w:rPr>
              <w:t>sau</w:t>
            </w:r>
            <w:proofErr w:type="spellEnd"/>
            <w:r w:rsidR="00E70113" w:rsidRPr="00C45BE2">
              <w:rPr>
                <w:rFonts w:ascii="Times New Roman" w:hAnsi="Times New Roman"/>
                <w:sz w:val="24"/>
                <w:szCs w:val="24"/>
                <w:lang w:val="fr-FR"/>
              </w:rPr>
              <w:t xml:space="preserve"> </w:t>
            </w:r>
            <w:proofErr w:type="spellStart"/>
            <w:r w:rsidR="00E70113" w:rsidRPr="00C45BE2">
              <w:rPr>
                <w:rFonts w:ascii="Times New Roman" w:hAnsi="Times New Roman"/>
                <w:sz w:val="24"/>
                <w:szCs w:val="24"/>
                <w:lang w:val="fr-FR"/>
              </w:rPr>
              <w:t>video</w:t>
            </w:r>
            <w:proofErr w:type="spellEnd"/>
            <w:r w:rsidR="00E70113" w:rsidRPr="00C45BE2">
              <w:rPr>
                <w:rFonts w:ascii="Times New Roman" w:hAnsi="Times New Roman"/>
                <w:sz w:val="24"/>
                <w:szCs w:val="24"/>
                <w:lang w:val="fr-FR"/>
              </w:rPr>
              <w:t>).</w:t>
            </w:r>
          </w:p>
        </w:tc>
      </w:tr>
      <w:tr w:rsidR="00635AA9" w:rsidRPr="00C45BE2" w:rsidTr="00E323C3">
        <w:tc>
          <w:tcPr>
            <w:tcW w:w="2491" w:type="dxa"/>
            <w:shd w:val="clear" w:color="auto" w:fill="auto"/>
          </w:tcPr>
          <w:p w:rsidR="00A61827" w:rsidRPr="00C45BE2" w:rsidRDefault="005F5976" w:rsidP="005F5976">
            <w:pPr>
              <w:pStyle w:val="NoSpacing"/>
              <w:numPr>
                <w:ilvl w:val="0"/>
                <w:numId w:val="7"/>
              </w:numPr>
              <w:rPr>
                <w:rFonts w:ascii="Times New Roman" w:hAnsi="Times New Roman"/>
                <w:sz w:val="24"/>
                <w:szCs w:val="24"/>
                <w:lang w:val="ro-RO"/>
              </w:rPr>
            </w:pPr>
            <w:r w:rsidRPr="00C45BE2">
              <w:rPr>
                <w:rFonts w:ascii="Times New Roman" w:hAnsi="Times New Roman"/>
                <w:sz w:val="24"/>
                <w:szCs w:val="24"/>
                <w:lang w:val="ro-RO"/>
              </w:rPr>
              <w:lastRenderedPageBreak/>
              <w:t>Blogurile</w:t>
            </w:r>
          </w:p>
          <w:p w:rsidR="000B392E" w:rsidRPr="00C45BE2" w:rsidRDefault="000B392E" w:rsidP="000B392E">
            <w:pPr>
              <w:pStyle w:val="NoSpacing"/>
              <w:ind w:left="720"/>
              <w:rPr>
                <w:rFonts w:ascii="Times New Roman" w:hAnsi="Times New Roman"/>
                <w:sz w:val="24"/>
                <w:szCs w:val="24"/>
                <w:lang w:val="ro-RO"/>
              </w:rPr>
            </w:pPr>
            <w:r w:rsidRPr="00C45BE2">
              <w:rPr>
                <w:rFonts w:ascii="Times New Roman" w:hAnsi="Times New Roman"/>
                <w:sz w:val="24"/>
                <w:szCs w:val="24"/>
                <w:lang w:val="ro-RO"/>
              </w:rPr>
              <w:t>O. ab.1, 2, 3</w:t>
            </w:r>
          </w:p>
          <w:p w:rsidR="000B392E" w:rsidRPr="00C45BE2" w:rsidRDefault="000B392E" w:rsidP="000B392E">
            <w:pPr>
              <w:pStyle w:val="NoSpacing"/>
              <w:ind w:left="720"/>
              <w:rPr>
                <w:rFonts w:ascii="Times New Roman" w:hAnsi="Times New Roman"/>
                <w:sz w:val="24"/>
                <w:szCs w:val="24"/>
                <w:lang w:val="ro-RO"/>
              </w:rPr>
            </w:pPr>
            <w:r w:rsidRPr="00C45BE2">
              <w:rPr>
                <w:rFonts w:ascii="Times New Roman" w:hAnsi="Times New Roman"/>
                <w:sz w:val="24"/>
                <w:szCs w:val="24"/>
                <w:lang w:val="ro-RO"/>
              </w:rPr>
              <w:t>O. at. 1,2</w:t>
            </w:r>
          </w:p>
        </w:tc>
        <w:tc>
          <w:tcPr>
            <w:tcW w:w="1620" w:type="dxa"/>
            <w:shd w:val="clear" w:color="auto" w:fill="auto"/>
          </w:tcPr>
          <w:p w:rsidR="00635AA9" w:rsidRPr="00C45BE2" w:rsidRDefault="005F5976" w:rsidP="005F5976">
            <w:pPr>
              <w:pStyle w:val="NoSpacing"/>
              <w:rPr>
                <w:rFonts w:ascii="Times New Roman" w:hAnsi="Times New Roman"/>
                <w:sz w:val="24"/>
                <w:szCs w:val="24"/>
                <w:lang w:val="ro-RO"/>
              </w:rPr>
            </w:pPr>
            <w:r w:rsidRPr="00C45BE2">
              <w:rPr>
                <w:rFonts w:ascii="Times New Roman" w:hAnsi="Times New Roman"/>
                <w:sz w:val="24"/>
                <w:szCs w:val="24"/>
                <w:lang w:val="ro-RO"/>
              </w:rPr>
              <w:t xml:space="preserve">Prezentarea blogurilor pe parcurs, discuții despre ameliorări, posibile teme etc. </w:t>
            </w:r>
          </w:p>
        </w:tc>
        <w:tc>
          <w:tcPr>
            <w:tcW w:w="6111" w:type="dxa"/>
            <w:shd w:val="clear" w:color="auto" w:fill="auto"/>
          </w:tcPr>
          <w:p w:rsidR="00E323C3" w:rsidRPr="00C45BE2" w:rsidRDefault="005F5976" w:rsidP="001C673E">
            <w:pPr>
              <w:pStyle w:val="NoSpacing"/>
              <w:ind w:left="39"/>
              <w:rPr>
                <w:rFonts w:ascii="Times New Roman" w:hAnsi="Times New Roman"/>
                <w:sz w:val="24"/>
                <w:szCs w:val="24"/>
                <w:lang w:val="ro-RO"/>
              </w:rPr>
            </w:pPr>
            <w:r w:rsidRPr="00C45BE2">
              <w:rPr>
                <w:rFonts w:ascii="Times New Roman" w:hAnsi="Times New Roman"/>
                <w:sz w:val="24"/>
                <w:szCs w:val="24"/>
                <w:lang w:val="ro-RO"/>
              </w:rPr>
              <w:t>10 h</w:t>
            </w:r>
          </w:p>
          <w:p w:rsidR="00C45BE2" w:rsidRPr="00C45BE2" w:rsidRDefault="00C45BE2" w:rsidP="001C673E">
            <w:pPr>
              <w:pStyle w:val="NoSpacing"/>
              <w:ind w:left="39"/>
              <w:rPr>
                <w:rFonts w:ascii="Times New Roman" w:hAnsi="Times New Roman"/>
                <w:sz w:val="24"/>
                <w:szCs w:val="24"/>
                <w:lang w:val="ro-RO"/>
              </w:rPr>
            </w:pPr>
            <w:proofErr w:type="spellStart"/>
            <w:r w:rsidRPr="00C45BE2">
              <w:rPr>
                <w:rFonts w:ascii="Times New Roman" w:hAnsi="Times New Roman"/>
                <w:b/>
                <w:sz w:val="24"/>
                <w:szCs w:val="24"/>
                <w:lang w:val="ro-RO"/>
              </w:rPr>
              <w:t>Sauer</w:t>
            </w:r>
            <w:proofErr w:type="spellEnd"/>
            <w:r w:rsidRPr="00C45BE2">
              <w:rPr>
                <w:rFonts w:ascii="Times New Roman" w:hAnsi="Times New Roman"/>
                <w:b/>
                <w:sz w:val="24"/>
                <w:szCs w:val="24"/>
                <w:lang w:val="ro-RO"/>
              </w:rPr>
              <w:t xml:space="preserve">, </w:t>
            </w:r>
            <w:proofErr w:type="spellStart"/>
            <w:r w:rsidRPr="00C45BE2">
              <w:rPr>
                <w:rFonts w:ascii="Times New Roman" w:hAnsi="Times New Roman"/>
                <w:b/>
                <w:sz w:val="24"/>
                <w:szCs w:val="24"/>
                <w:lang w:val="ro-RO"/>
              </w:rPr>
              <w:t>Moritz</w:t>
            </w:r>
            <w:proofErr w:type="spellEnd"/>
            <w:r w:rsidRPr="00C45BE2">
              <w:rPr>
                <w:rFonts w:ascii="Times New Roman" w:hAnsi="Times New Roman"/>
                <w:b/>
                <w:sz w:val="24"/>
                <w:szCs w:val="24"/>
                <w:lang w:val="ro-RO"/>
              </w:rPr>
              <w:t xml:space="preserve">, </w:t>
            </w:r>
            <w:proofErr w:type="spellStart"/>
            <w:r w:rsidRPr="00C45BE2">
              <w:rPr>
                <w:rFonts w:ascii="Times New Roman" w:hAnsi="Times New Roman"/>
                <w:b/>
                <w:i/>
                <w:sz w:val="24"/>
                <w:szCs w:val="24"/>
                <w:lang w:val="ro-RO"/>
              </w:rPr>
              <w:t>Weblogs</w:t>
            </w:r>
            <w:proofErr w:type="spellEnd"/>
            <w:r w:rsidRPr="00C45BE2">
              <w:rPr>
                <w:rFonts w:ascii="Times New Roman" w:hAnsi="Times New Roman"/>
                <w:b/>
                <w:i/>
                <w:sz w:val="24"/>
                <w:szCs w:val="24"/>
                <w:lang w:val="ro-RO"/>
              </w:rPr>
              <w:t xml:space="preserve">, </w:t>
            </w:r>
            <w:proofErr w:type="spellStart"/>
            <w:r w:rsidRPr="00C45BE2">
              <w:rPr>
                <w:rFonts w:ascii="Times New Roman" w:hAnsi="Times New Roman"/>
                <w:b/>
                <w:i/>
                <w:sz w:val="24"/>
                <w:szCs w:val="24"/>
                <w:lang w:val="ro-RO"/>
              </w:rPr>
              <w:t>Podcasting</w:t>
            </w:r>
            <w:proofErr w:type="spellEnd"/>
            <w:r w:rsidRPr="00C45BE2">
              <w:rPr>
                <w:rFonts w:ascii="Times New Roman" w:hAnsi="Times New Roman"/>
                <w:b/>
                <w:i/>
                <w:sz w:val="24"/>
                <w:szCs w:val="24"/>
                <w:lang w:val="ro-RO"/>
              </w:rPr>
              <w:t xml:space="preserve"> &amp; </w:t>
            </w:r>
            <w:proofErr w:type="spellStart"/>
            <w:r w:rsidRPr="00C45BE2">
              <w:rPr>
                <w:rFonts w:ascii="Times New Roman" w:hAnsi="Times New Roman"/>
                <w:b/>
                <w:i/>
                <w:sz w:val="24"/>
                <w:szCs w:val="24"/>
                <w:lang w:val="ro-RO"/>
              </w:rPr>
              <w:t>Online-Journalismus</w:t>
            </w:r>
            <w:proofErr w:type="spellEnd"/>
            <w:r w:rsidRPr="00C45BE2">
              <w:rPr>
                <w:rFonts w:ascii="Times New Roman" w:hAnsi="Times New Roman"/>
                <w:b/>
                <w:sz w:val="24"/>
                <w:szCs w:val="24"/>
                <w:lang w:val="ro-RO"/>
              </w:rPr>
              <w:t xml:space="preserve">, Ed. </w:t>
            </w:r>
            <w:proofErr w:type="spellStart"/>
            <w:r w:rsidRPr="00C45BE2">
              <w:rPr>
                <w:rFonts w:ascii="Times New Roman" w:hAnsi="Times New Roman"/>
                <w:b/>
                <w:sz w:val="24"/>
                <w:szCs w:val="24"/>
                <w:lang w:val="ro-RO"/>
              </w:rPr>
              <w:t>O’Reilly</w:t>
            </w:r>
            <w:proofErr w:type="spellEnd"/>
            <w:r w:rsidRPr="00C45BE2">
              <w:rPr>
                <w:rFonts w:ascii="Times New Roman" w:hAnsi="Times New Roman"/>
                <w:b/>
                <w:sz w:val="24"/>
                <w:szCs w:val="24"/>
                <w:lang w:val="ro-RO"/>
              </w:rPr>
              <w:t>, 2011</w:t>
            </w:r>
          </w:p>
        </w:tc>
      </w:tr>
      <w:tr w:rsidR="00A75EB3" w:rsidRPr="00C45BE2" w:rsidTr="00E323C3">
        <w:tc>
          <w:tcPr>
            <w:tcW w:w="2491" w:type="dxa"/>
            <w:shd w:val="clear" w:color="auto" w:fill="auto"/>
          </w:tcPr>
          <w:p w:rsidR="00A75EB3" w:rsidRPr="00C45BE2" w:rsidRDefault="005F5976" w:rsidP="005F5976">
            <w:pPr>
              <w:pStyle w:val="NoSpacing"/>
              <w:numPr>
                <w:ilvl w:val="0"/>
                <w:numId w:val="7"/>
              </w:numPr>
              <w:rPr>
                <w:rFonts w:ascii="Times New Roman" w:hAnsi="Times New Roman"/>
                <w:sz w:val="24"/>
                <w:szCs w:val="24"/>
                <w:lang w:val="ro-RO"/>
              </w:rPr>
            </w:pPr>
            <w:r w:rsidRPr="00C45BE2">
              <w:rPr>
                <w:rFonts w:ascii="Times New Roman" w:hAnsi="Times New Roman"/>
                <w:sz w:val="24"/>
                <w:szCs w:val="24"/>
                <w:lang w:val="ro-RO"/>
              </w:rPr>
              <w:t>Competiția</w:t>
            </w:r>
          </w:p>
          <w:p w:rsidR="00C45BE2" w:rsidRPr="00C45BE2" w:rsidRDefault="00C45BE2" w:rsidP="00C45BE2">
            <w:pPr>
              <w:pStyle w:val="NoSpacing"/>
              <w:ind w:left="720"/>
              <w:rPr>
                <w:rFonts w:ascii="Times New Roman" w:hAnsi="Times New Roman"/>
                <w:sz w:val="24"/>
                <w:szCs w:val="24"/>
                <w:lang w:val="ro-RO"/>
              </w:rPr>
            </w:pPr>
            <w:r w:rsidRPr="00C45BE2">
              <w:rPr>
                <w:rFonts w:ascii="Times New Roman" w:hAnsi="Times New Roman"/>
                <w:sz w:val="24"/>
                <w:szCs w:val="24"/>
                <w:lang w:val="ro-RO"/>
              </w:rPr>
              <w:t>O. ab.1, 2, 3</w:t>
            </w:r>
          </w:p>
          <w:p w:rsidR="000B392E" w:rsidRPr="00C45BE2" w:rsidRDefault="00C45BE2" w:rsidP="00C45BE2">
            <w:pPr>
              <w:pStyle w:val="NoSpacing"/>
              <w:ind w:left="720"/>
              <w:rPr>
                <w:rFonts w:ascii="Times New Roman" w:hAnsi="Times New Roman"/>
                <w:sz w:val="24"/>
                <w:szCs w:val="24"/>
                <w:lang w:val="ro-RO"/>
              </w:rPr>
            </w:pPr>
            <w:r w:rsidRPr="00C45BE2">
              <w:rPr>
                <w:rFonts w:ascii="Times New Roman" w:hAnsi="Times New Roman"/>
                <w:sz w:val="24"/>
                <w:szCs w:val="24"/>
                <w:lang w:val="ro-RO"/>
              </w:rPr>
              <w:t>O. at. 1,2</w:t>
            </w:r>
          </w:p>
        </w:tc>
        <w:tc>
          <w:tcPr>
            <w:tcW w:w="1620" w:type="dxa"/>
            <w:shd w:val="clear" w:color="auto" w:fill="auto"/>
          </w:tcPr>
          <w:p w:rsidR="00A75EB3" w:rsidRPr="00C45BE2" w:rsidRDefault="005F5976" w:rsidP="009F19C7">
            <w:pPr>
              <w:pStyle w:val="NoSpacing"/>
              <w:rPr>
                <w:rFonts w:ascii="Times New Roman" w:hAnsi="Times New Roman"/>
                <w:sz w:val="24"/>
                <w:szCs w:val="24"/>
                <w:lang w:val="ro-RO"/>
              </w:rPr>
            </w:pPr>
            <w:r w:rsidRPr="00C45BE2">
              <w:rPr>
                <w:rFonts w:ascii="Times New Roman" w:hAnsi="Times New Roman"/>
                <w:sz w:val="24"/>
                <w:szCs w:val="24"/>
                <w:lang w:val="ro-RO"/>
              </w:rPr>
              <w:t xml:space="preserve">Prezentarea finală a blogurilor, </w:t>
            </w:r>
            <w:proofErr w:type="spellStart"/>
            <w:r w:rsidRPr="00C45BE2">
              <w:rPr>
                <w:rFonts w:ascii="Times New Roman" w:hAnsi="Times New Roman"/>
                <w:sz w:val="24"/>
                <w:szCs w:val="24"/>
                <w:lang w:val="ro-RO"/>
              </w:rPr>
              <w:t>disuții</w:t>
            </w:r>
            <w:proofErr w:type="spellEnd"/>
          </w:p>
        </w:tc>
        <w:tc>
          <w:tcPr>
            <w:tcW w:w="6111" w:type="dxa"/>
            <w:shd w:val="clear" w:color="auto" w:fill="auto"/>
          </w:tcPr>
          <w:p w:rsidR="00A75EB3" w:rsidRPr="00C45BE2" w:rsidRDefault="005F5976" w:rsidP="00A75EB3">
            <w:pPr>
              <w:pStyle w:val="NoSpacing"/>
              <w:ind w:left="39"/>
              <w:rPr>
                <w:rFonts w:ascii="Times New Roman" w:hAnsi="Times New Roman"/>
                <w:sz w:val="24"/>
                <w:szCs w:val="24"/>
                <w:lang w:val="ro-RO"/>
              </w:rPr>
            </w:pPr>
            <w:r w:rsidRPr="00C45BE2">
              <w:rPr>
                <w:rFonts w:ascii="Times New Roman" w:hAnsi="Times New Roman"/>
                <w:sz w:val="24"/>
                <w:szCs w:val="24"/>
                <w:lang w:val="ro-RO"/>
              </w:rPr>
              <w:t>2h</w:t>
            </w:r>
          </w:p>
        </w:tc>
      </w:tr>
      <w:tr w:rsidR="00A87C3C" w:rsidRPr="00C45BE2" w:rsidTr="00E323C3">
        <w:tc>
          <w:tcPr>
            <w:tcW w:w="10222" w:type="dxa"/>
            <w:gridSpan w:val="3"/>
            <w:shd w:val="clear" w:color="auto" w:fill="auto"/>
          </w:tcPr>
          <w:p w:rsidR="00A87C3C" w:rsidRPr="00C45BE2" w:rsidRDefault="00A87C3C" w:rsidP="009F19C7">
            <w:pPr>
              <w:pStyle w:val="NoSpacing"/>
              <w:rPr>
                <w:rFonts w:ascii="Times New Roman" w:hAnsi="Times New Roman"/>
                <w:b/>
                <w:sz w:val="24"/>
                <w:szCs w:val="24"/>
                <w:lang w:val="ro-RO"/>
              </w:rPr>
            </w:pPr>
            <w:r w:rsidRPr="00C45BE2">
              <w:rPr>
                <w:rFonts w:ascii="Times New Roman" w:hAnsi="Times New Roman"/>
                <w:b/>
                <w:sz w:val="24"/>
                <w:szCs w:val="24"/>
                <w:lang w:val="ro-RO"/>
              </w:rPr>
              <w:t>Bibliografie</w:t>
            </w:r>
          </w:p>
          <w:p w:rsidR="005F5976" w:rsidRPr="00C45BE2" w:rsidRDefault="005F5976" w:rsidP="005F5976">
            <w:pPr>
              <w:pStyle w:val="NoSpacing"/>
              <w:numPr>
                <w:ilvl w:val="0"/>
                <w:numId w:val="12"/>
              </w:numPr>
              <w:rPr>
                <w:rFonts w:ascii="Times New Roman" w:hAnsi="Times New Roman"/>
                <w:b/>
                <w:sz w:val="24"/>
                <w:szCs w:val="24"/>
                <w:lang w:val="ro-RO"/>
              </w:rPr>
            </w:pPr>
            <w:proofErr w:type="spellStart"/>
            <w:r w:rsidRPr="00C45BE2">
              <w:rPr>
                <w:rFonts w:ascii="Times New Roman" w:hAnsi="Times New Roman"/>
                <w:b/>
                <w:sz w:val="24"/>
                <w:szCs w:val="24"/>
                <w:lang w:val="ro-RO"/>
              </w:rPr>
              <w:t>Sauer</w:t>
            </w:r>
            <w:proofErr w:type="spellEnd"/>
            <w:r w:rsidRPr="00C45BE2">
              <w:rPr>
                <w:rFonts w:ascii="Times New Roman" w:hAnsi="Times New Roman"/>
                <w:b/>
                <w:sz w:val="24"/>
                <w:szCs w:val="24"/>
                <w:lang w:val="ro-RO"/>
              </w:rPr>
              <w:t xml:space="preserve">, </w:t>
            </w:r>
            <w:proofErr w:type="spellStart"/>
            <w:r w:rsidRPr="00C45BE2">
              <w:rPr>
                <w:rFonts w:ascii="Times New Roman" w:hAnsi="Times New Roman"/>
                <w:b/>
                <w:sz w:val="24"/>
                <w:szCs w:val="24"/>
                <w:lang w:val="ro-RO"/>
              </w:rPr>
              <w:t>Moritz</w:t>
            </w:r>
            <w:proofErr w:type="spellEnd"/>
            <w:r w:rsidRPr="00C45BE2">
              <w:rPr>
                <w:rFonts w:ascii="Times New Roman" w:hAnsi="Times New Roman"/>
                <w:b/>
                <w:sz w:val="24"/>
                <w:szCs w:val="24"/>
                <w:lang w:val="ro-RO"/>
              </w:rPr>
              <w:t xml:space="preserve">, </w:t>
            </w:r>
            <w:proofErr w:type="spellStart"/>
            <w:r w:rsidRPr="00C45BE2">
              <w:rPr>
                <w:rFonts w:ascii="Times New Roman" w:hAnsi="Times New Roman"/>
                <w:b/>
                <w:i/>
                <w:sz w:val="24"/>
                <w:szCs w:val="24"/>
                <w:lang w:val="ro-RO"/>
              </w:rPr>
              <w:t>Weblogs</w:t>
            </w:r>
            <w:proofErr w:type="spellEnd"/>
            <w:r w:rsidRPr="00C45BE2">
              <w:rPr>
                <w:rFonts w:ascii="Times New Roman" w:hAnsi="Times New Roman"/>
                <w:b/>
                <w:i/>
                <w:sz w:val="24"/>
                <w:szCs w:val="24"/>
                <w:lang w:val="ro-RO"/>
              </w:rPr>
              <w:t xml:space="preserve">, </w:t>
            </w:r>
            <w:proofErr w:type="spellStart"/>
            <w:r w:rsidRPr="00C45BE2">
              <w:rPr>
                <w:rFonts w:ascii="Times New Roman" w:hAnsi="Times New Roman"/>
                <w:b/>
                <w:i/>
                <w:sz w:val="24"/>
                <w:szCs w:val="24"/>
                <w:lang w:val="ro-RO"/>
              </w:rPr>
              <w:t>Podcasting</w:t>
            </w:r>
            <w:proofErr w:type="spellEnd"/>
            <w:r w:rsidRPr="00C45BE2">
              <w:rPr>
                <w:rFonts w:ascii="Times New Roman" w:hAnsi="Times New Roman"/>
                <w:b/>
                <w:i/>
                <w:sz w:val="24"/>
                <w:szCs w:val="24"/>
                <w:lang w:val="ro-RO"/>
              </w:rPr>
              <w:t xml:space="preserve"> &amp; </w:t>
            </w:r>
            <w:proofErr w:type="spellStart"/>
            <w:r w:rsidRPr="00C45BE2">
              <w:rPr>
                <w:rFonts w:ascii="Times New Roman" w:hAnsi="Times New Roman"/>
                <w:b/>
                <w:i/>
                <w:sz w:val="24"/>
                <w:szCs w:val="24"/>
                <w:lang w:val="ro-RO"/>
              </w:rPr>
              <w:t>Online-Journalismus</w:t>
            </w:r>
            <w:proofErr w:type="spellEnd"/>
            <w:r w:rsidRPr="00C45BE2">
              <w:rPr>
                <w:rFonts w:ascii="Times New Roman" w:hAnsi="Times New Roman"/>
                <w:b/>
                <w:sz w:val="24"/>
                <w:szCs w:val="24"/>
                <w:lang w:val="ro-RO"/>
              </w:rPr>
              <w:t xml:space="preserve">, Ed. </w:t>
            </w:r>
            <w:proofErr w:type="spellStart"/>
            <w:r w:rsidRPr="00C45BE2">
              <w:rPr>
                <w:rFonts w:ascii="Times New Roman" w:hAnsi="Times New Roman"/>
                <w:b/>
                <w:sz w:val="24"/>
                <w:szCs w:val="24"/>
                <w:lang w:val="ro-RO"/>
              </w:rPr>
              <w:t>O’Reilly</w:t>
            </w:r>
            <w:proofErr w:type="spellEnd"/>
            <w:r w:rsidRPr="00C45BE2">
              <w:rPr>
                <w:rFonts w:ascii="Times New Roman" w:hAnsi="Times New Roman"/>
                <w:b/>
                <w:sz w:val="24"/>
                <w:szCs w:val="24"/>
                <w:lang w:val="ro-RO"/>
              </w:rPr>
              <w:t>, 2011.</w:t>
            </w:r>
          </w:p>
          <w:p w:rsidR="00A87C3C" w:rsidRPr="00C45BE2" w:rsidRDefault="005F5976" w:rsidP="00921E53">
            <w:pPr>
              <w:pStyle w:val="NoSpacing"/>
              <w:numPr>
                <w:ilvl w:val="0"/>
                <w:numId w:val="12"/>
              </w:numPr>
              <w:rPr>
                <w:rFonts w:ascii="Times New Roman" w:hAnsi="Times New Roman"/>
                <w:b/>
                <w:sz w:val="24"/>
                <w:szCs w:val="24"/>
                <w:lang w:val="ro-RO"/>
              </w:rPr>
            </w:pPr>
            <w:r w:rsidRPr="00C45BE2">
              <w:rPr>
                <w:rFonts w:ascii="Times New Roman" w:hAnsi="Times New Roman"/>
                <w:b/>
                <w:sz w:val="24"/>
                <w:szCs w:val="24"/>
                <w:lang w:val="ro-RO"/>
              </w:rPr>
              <w:t>b</w:t>
            </w:r>
            <w:r w:rsidR="00A87C3C" w:rsidRPr="00C45BE2">
              <w:rPr>
                <w:rFonts w:ascii="Times New Roman" w:hAnsi="Times New Roman"/>
                <w:b/>
                <w:sz w:val="24"/>
                <w:szCs w:val="24"/>
                <w:lang w:val="ro-RO"/>
              </w:rPr>
              <w:t>ritannica.com</w:t>
            </w:r>
          </w:p>
          <w:p w:rsidR="00A87C3C" w:rsidRPr="00C45BE2" w:rsidRDefault="00A87C3C" w:rsidP="00921E53">
            <w:pPr>
              <w:pStyle w:val="NoSpacing"/>
              <w:numPr>
                <w:ilvl w:val="0"/>
                <w:numId w:val="12"/>
              </w:numPr>
              <w:rPr>
                <w:rFonts w:ascii="Times New Roman" w:hAnsi="Times New Roman"/>
                <w:b/>
                <w:sz w:val="24"/>
                <w:szCs w:val="24"/>
                <w:lang w:val="ro-RO"/>
              </w:rPr>
            </w:pPr>
            <w:r w:rsidRPr="00C45BE2">
              <w:rPr>
                <w:rFonts w:ascii="Times New Roman" w:hAnsi="Times New Roman"/>
                <w:b/>
                <w:sz w:val="24"/>
                <w:szCs w:val="24"/>
                <w:lang w:val="ro-RO"/>
              </w:rPr>
              <w:t>poynter.org</w:t>
            </w:r>
          </w:p>
          <w:p w:rsidR="00A87C3C" w:rsidRPr="00C45BE2" w:rsidRDefault="00A87C3C" w:rsidP="00022B3F">
            <w:pPr>
              <w:pStyle w:val="NoSpacing"/>
              <w:rPr>
                <w:rFonts w:ascii="Times New Roman" w:hAnsi="Times New Roman"/>
                <w:b/>
                <w:sz w:val="24"/>
                <w:szCs w:val="24"/>
                <w:lang w:val="ro-RO"/>
              </w:rPr>
            </w:pPr>
          </w:p>
          <w:p w:rsidR="00A87C3C" w:rsidRPr="00C45BE2" w:rsidRDefault="00A87C3C" w:rsidP="00022B3F">
            <w:pPr>
              <w:pStyle w:val="NoSpacing"/>
              <w:rPr>
                <w:rFonts w:ascii="Times New Roman" w:hAnsi="Times New Roman"/>
                <w:b/>
                <w:sz w:val="24"/>
                <w:szCs w:val="24"/>
                <w:lang w:val="ro-RO"/>
              </w:rPr>
            </w:pPr>
          </w:p>
        </w:tc>
      </w:tr>
    </w:tbl>
    <w:p w:rsidR="00307A66" w:rsidRPr="00C45BE2" w:rsidRDefault="00307A66" w:rsidP="00B72DFE">
      <w:pPr>
        <w:pStyle w:val="ListParagraph"/>
        <w:ind w:left="0"/>
        <w:rPr>
          <w:rFonts w:ascii="Times New Roman" w:hAnsi="Times New Roman"/>
          <w:sz w:val="24"/>
          <w:szCs w:val="24"/>
          <w:lang w:val="ro-RO"/>
        </w:rPr>
      </w:pPr>
    </w:p>
    <w:p w:rsidR="00307A66" w:rsidRPr="00C45BE2" w:rsidRDefault="00307A66" w:rsidP="009F19C7">
      <w:pPr>
        <w:pStyle w:val="ListParagraph"/>
        <w:rPr>
          <w:rFonts w:ascii="Times New Roman" w:hAnsi="Times New Roman"/>
          <w:sz w:val="24"/>
          <w:szCs w:val="24"/>
          <w:lang w:val="ro-RO"/>
        </w:rPr>
      </w:pPr>
    </w:p>
    <w:p w:rsidR="008D0B24" w:rsidRPr="00C45BE2" w:rsidRDefault="008D0B24" w:rsidP="009F19C7">
      <w:pPr>
        <w:pStyle w:val="ListParagraph"/>
        <w:rPr>
          <w:rFonts w:ascii="Times New Roman" w:hAnsi="Times New Roman"/>
          <w:sz w:val="24"/>
          <w:szCs w:val="24"/>
          <w:lang w:val="ro-RO"/>
        </w:rPr>
      </w:pPr>
    </w:p>
    <w:p w:rsidR="008D0B24" w:rsidRPr="00C45BE2" w:rsidRDefault="008D0B24" w:rsidP="009F19C7">
      <w:pPr>
        <w:pStyle w:val="ListParagraph"/>
        <w:rPr>
          <w:rFonts w:ascii="Times New Roman" w:hAnsi="Times New Roman"/>
          <w:sz w:val="24"/>
          <w:szCs w:val="24"/>
          <w:lang w:val="ro-RO"/>
        </w:rPr>
      </w:pPr>
    </w:p>
    <w:p w:rsidR="00D463EE" w:rsidRPr="00C45BE2" w:rsidRDefault="00D463EE" w:rsidP="008D0B24">
      <w:pPr>
        <w:pStyle w:val="ListParagraph"/>
        <w:numPr>
          <w:ilvl w:val="0"/>
          <w:numId w:val="1"/>
        </w:numPr>
        <w:spacing w:after="0"/>
        <w:ind w:left="714" w:hanging="357"/>
        <w:jc w:val="both"/>
        <w:rPr>
          <w:rFonts w:ascii="Times New Roman" w:hAnsi="Times New Roman"/>
          <w:b/>
          <w:sz w:val="24"/>
          <w:szCs w:val="24"/>
          <w:lang w:val="ro-RO"/>
        </w:rPr>
      </w:pPr>
      <w:r w:rsidRPr="00C45BE2">
        <w:rPr>
          <w:rFonts w:ascii="Times New Roman" w:hAnsi="Times New Roman"/>
          <w:b/>
          <w:sz w:val="24"/>
          <w:szCs w:val="24"/>
          <w:lang w:val="ro-RO"/>
        </w:rPr>
        <w:t>Coroborarea conţinuturilor disciplinei cu aşteptările reprezentanţilor comunităţii epistemice, asociaţiilor profesionale şi angajatori reprezentativi din domeniul aferent programului</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D92874" w:rsidRPr="00C45BE2" w:rsidTr="00562868">
        <w:tc>
          <w:tcPr>
            <w:tcW w:w="10207" w:type="dxa"/>
            <w:shd w:val="clear" w:color="auto" w:fill="auto"/>
          </w:tcPr>
          <w:p w:rsidR="00D92874" w:rsidRPr="00C45BE2" w:rsidRDefault="00207B10" w:rsidP="00562868">
            <w:pPr>
              <w:pStyle w:val="NoSpacing"/>
              <w:numPr>
                <w:ilvl w:val="0"/>
                <w:numId w:val="4"/>
              </w:numPr>
              <w:rPr>
                <w:rFonts w:ascii="Times New Roman" w:hAnsi="Times New Roman"/>
                <w:sz w:val="24"/>
                <w:szCs w:val="24"/>
                <w:lang w:val="ro-RO"/>
              </w:rPr>
            </w:pPr>
            <w:proofErr w:type="spellStart"/>
            <w:r w:rsidRPr="00C45BE2">
              <w:rPr>
                <w:rFonts w:ascii="Times New Roman" w:hAnsi="Times New Roman"/>
                <w:sz w:val="24"/>
                <w:szCs w:val="24"/>
                <w:lang w:val="ro-RO"/>
              </w:rPr>
              <w:t>Update</w:t>
            </w:r>
            <w:proofErr w:type="spellEnd"/>
            <w:r w:rsidRPr="00C45BE2">
              <w:rPr>
                <w:rFonts w:ascii="Times New Roman" w:hAnsi="Times New Roman"/>
                <w:sz w:val="24"/>
                <w:szCs w:val="24"/>
                <w:lang w:val="ro-RO"/>
              </w:rPr>
              <w:t xml:space="preserve"> al conținutului disciplinei în urma informării asupra așteptărilor reprezentanților comunității epistemice, asociațiilor profesionale și angajatorilor reprezentativi</w:t>
            </w:r>
          </w:p>
          <w:p w:rsidR="00D92874" w:rsidRPr="00C45BE2" w:rsidRDefault="00D92874" w:rsidP="00D92874">
            <w:pPr>
              <w:pStyle w:val="NoSpacing"/>
              <w:rPr>
                <w:rFonts w:ascii="Times New Roman" w:hAnsi="Times New Roman"/>
                <w:sz w:val="24"/>
                <w:szCs w:val="24"/>
                <w:lang w:val="ro-RO"/>
              </w:rPr>
            </w:pPr>
          </w:p>
          <w:p w:rsidR="00D92874" w:rsidRPr="00C45BE2" w:rsidRDefault="00D92874" w:rsidP="00D92874">
            <w:pPr>
              <w:pStyle w:val="NoSpacing"/>
              <w:rPr>
                <w:rFonts w:ascii="Times New Roman" w:hAnsi="Times New Roman"/>
                <w:sz w:val="24"/>
                <w:szCs w:val="24"/>
                <w:lang w:val="ro-RO"/>
              </w:rPr>
            </w:pPr>
          </w:p>
        </w:tc>
      </w:tr>
    </w:tbl>
    <w:p w:rsidR="00D92874" w:rsidRPr="00C45BE2" w:rsidRDefault="00D92874" w:rsidP="00D92874">
      <w:pPr>
        <w:pStyle w:val="ListParagraph"/>
        <w:rPr>
          <w:rFonts w:ascii="Times New Roman" w:hAnsi="Times New Roman"/>
          <w:sz w:val="24"/>
          <w:szCs w:val="24"/>
          <w:lang w:val="ro-RO"/>
        </w:rPr>
      </w:pPr>
    </w:p>
    <w:p w:rsidR="00D463EE" w:rsidRPr="00C45BE2" w:rsidRDefault="00D463EE" w:rsidP="008D0B24">
      <w:pPr>
        <w:pStyle w:val="ListParagraph"/>
        <w:numPr>
          <w:ilvl w:val="0"/>
          <w:numId w:val="1"/>
        </w:numPr>
        <w:spacing w:after="0"/>
        <w:ind w:left="714" w:hanging="357"/>
        <w:rPr>
          <w:rFonts w:ascii="Times New Roman" w:hAnsi="Times New Roman"/>
          <w:b/>
          <w:sz w:val="24"/>
          <w:szCs w:val="24"/>
          <w:lang w:val="ro-RO"/>
        </w:rPr>
      </w:pPr>
      <w:r w:rsidRPr="00C45BE2">
        <w:rPr>
          <w:rFonts w:ascii="Times New Roman" w:hAnsi="Times New Roman"/>
          <w:b/>
          <w:sz w:val="24"/>
          <w:szCs w:val="24"/>
          <w:lang w:val="ro-RO"/>
        </w:rPr>
        <w:t xml:space="preserve"> Evaluare</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60"/>
        <w:gridCol w:w="1773"/>
        <w:gridCol w:w="3252"/>
        <w:gridCol w:w="3937"/>
      </w:tblGrid>
      <w:tr w:rsidR="005F5976" w:rsidRPr="00C45BE2" w:rsidTr="00DB3728">
        <w:tc>
          <w:tcPr>
            <w:tcW w:w="0" w:type="auto"/>
            <w:shd w:val="clear" w:color="auto" w:fill="auto"/>
          </w:tcPr>
          <w:p w:rsidR="00D655BC" w:rsidRPr="00C45BE2" w:rsidRDefault="00D655BC" w:rsidP="00D655BC">
            <w:pPr>
              <w:pStyle w:val="NoSpacing"/>
              <w:rPr>
                <w:rFonts w:ascii="Times New Roman" w:hAnsi="Times New Roman"/>
                <w:sz w:val="24"/>
                <w:szCs w:val="24"/>
                <w:lang w:val="ro-RO"/>
              </w:rPr>
            </w:pPr>
            <w:r w:rsidRPr="00C45BE2">
              <w:rPr>
                <w:rFonts w:ascii="Times New Roman" w:hAnsi="Times New Roman"/>
                <w:sz w:val="24"/>
                <w:szCs w:val="24"/>
                <w:lang w:val="ro-RO"/>
              </w:rPr>
              <w:t>Tip activitate</w:t>
            </w:r>
          </w:p>
        </w:tc>
        <w:tc>
          <w:tcPr>
            <w:tcW w:w="0" w:type="auto"/>
            <w:shd w:val="clear" w:color="auto" w:fill="auto"/>
          </w:tcPr>
          <w:p w:rsidR="00D655BC" w:rsidRPr="00C45BE2" w:rsidRDefault="00D655BC" w:rsidP="00D655BC">
            <w:pPr>
              <w:pStyle w:val="NoSpacing"/>
              <w:rPr>
                <w:rFonts w:ascii="Times New Roman" w:hAnsi="Times New Roman"/>
                <w:sz w:val="24"/>
                <w:szCs w:val="24"/>
                <w:lang w:val="ro-RO"/>
              </w:rPr>
            </w:pPr>
            <w:r w:rsidRPr="00C45BE2">
              <w:rPr>
                <w:rFonts w:ascii="Times New Roman" w:hAnsi="Times New Roman"/>
                <w:sz w:val="24"/>
                <w:szCs w:val="24"/>
                <w:lang w:val="ro-RO"/>
              </w:rPr>
              <w:t>10.1 Criterii de evaluare</w:t>
            </w:r>
          </w:p>
        </w:tc>
        <w:tc>
          <w:tcPr>
            <w:tcW w:w="0" w:type="auto"/>
            <w:shd w:val="clear" w:color="auto" w:fill="auto"/>
          </w:tcPr>
          <w:p w:rsidR="00D655BC" w:rsidRPr="00C45BE2" w:rsidRDefault="00D655BC" w:rsidP="00D655BC">
            <w:pPr>
              <w:pStyle w:val="NoSpacing"/>
              <w:rPr>
                <w:rFonts w:ascii="Times New Roman" w:hAnsi="Times New Roman"/>
                <w:sz w:val="24"/>
                <w:szCs w:val="24"/>
                <w:lang w:val="ro-RO"/>
              </w:rPr>
            </w:pPr>
            <w:r w:rsidRPr="00C45BE2">
              <w:rPr>
                <w:rFonts w:ascii="Times New Roman" w:hAnsi="Times New Roman"/>
                <w:sz w:val="24"/>
                <w:szCs w:val="24"/>
                <w:lang w:val="ro-RO"/>
              </w:rPr>
              <w:t>10.2 Metode de evaluare</w:t>
            </w:r>
          </w:p>
        </w:tc>
        <w:tc>
          <w:tcPr>
            <w:tcW w:w="3937" w:type="dxa"/>
            <w:shd w:val="clear" w:color="auto" w:fill="auto"/>
          </w:tcPr>
          <w:p w:rsidR="00D655BC" w:rsidRPr="00C45BE2" w:rsidRDefault="00D655BC" w:rsidP="00D655BC">
            <w:pPr>
              <w:pStyle w:val="NoSpacing"/>
              <w:rPr>
                <w:rFonts w:ascii="Times New Roman" w:hAnsi="Times New Roman"/>
                <w:sz w:val="24"/>
                <w:szCs w:val="24"/>
                <w:lang w:val="ro-RO"/>
              </w:rPr>
            </w:pPr>
            <w:r w:rsidRPr="00C45BE2">
              <w:rPr>
                <w:rFonts w:ascii="Times New Roman" w:hAnsi="Times New Roman"/>
                <w:sz w:val="24"/>
                <w:szCs w:val="24"/>
                <w:lang w:val="ro-RO"/>
              </w:rPr>
              <w:t>10.3 Pondere din nota finală</w:t>
            </w:r>
          </w:p>
        </w:tc>
      </w:tr>
      <w:tr w:rsidR="005F5976" w:rsidRPr="00C45BE2" w:rsidTr="00DB3728">
        <w:tc>
          <w:tcPr>
            <w:tcW w:w="0" w:type="auto"/>
            <w:shd w:val="clear" w:color="auto" w:fill="auto"/>
            <w:vAlign w:val="center"/>
          </w:tcPr>
          <w:p w:rsidR="00D655BC" w:rsidRPr="00C45BE2" w:rsidRDefault="00D655BC" w:rsidP="00C14C76">
            <w:pPr>
              <w:pStyle w:val="NoSpacing"/>
              <w:rPr>
                <w:rFonts w:ascii="Times New Roman" w:hAnsi="Times New Roman"/>
                <w:sz w:val="24"/>
                <w:szCs w:val="24"/>
                <w:lang w:val="ro-RO"/>
              </w:rPr>
            </w:pPr>
            <w:r w:rsidRPr="00C45BE2">
              <w:rPr>
                <w:rFonts w:ascii="Times New Roman" w:hAnsi="Times New Roman"/>
                <w:sz w:val="24"/>
                <w:szCs w:val="24"/>
                <w:lang w:val="ro-RO"/>
              </w:rPr>
              <w:t>10.4 Curs</w:t>
            </w:r>
          </w:p>
        </w:tc>
        <w:tc>
          <w:tcPr>
            <w:tcW w:w="0" w:type="auto"/>
            <w:shd w:val="clear" w:color="auto" w:fill="auto"/>
          </w:tcPr>
          <w:p w:rsidR="00942C9B" w:rsidRPr="00C45BE2" w:rsidRDefault="00942C9B" w:rsidP="00942C9B">
            <w:pPr>
              <w:pStyle w:val="NoSpacing"/>
              <w:ind w:left="720"/>
              <w:rPr>
                <w:rFonts w:ascii="Times New Roman" w:hAnsi="Times New Roman"/>
                <w:sz w:val="24"/>
                <w:szCs w:val="24"/>
                <w:lang w:val="ro-RO"/>
              </w:rPr>
            </w:pPr>
            <w:r w:rsidRPr="00C45BE2">
              <w:rPr>
                <w:rFonts w:ascii="Times New Roman" w:hAnsi="Times New Roman"/>
                <w:sz w:val="24"/>
                <w:szCs w:val="24"/>
                <w:lang w:val="ro-RO"/>
              </w:rPr>
              <w:t>O.c.1</w:t>
            </w:r>
          </w:p>
          <w:p w:rsidR="00942C9B" w:rsidRPr="00C45BE2" w:rsidRDefault="00942C9B" w:rsidP="00942C9B">
            <w:pPr>
              <w:pStyle w:val="NoSpacing"/>
              <w:ind w:left="720"/>
              <w:rPr>
                <w:rFonts w:ascii="Times New Roman" w:hAnsi="Times New Roman"/>
                <w:sz w:val="24"/>
                <w:szCs w:val="24"/>
                <w:lang w:val="ro-RO"/>
              </w:rPr>
            </w:pPr>
            <w:r w:rsidRPr="00C45BE2">
              <w:rPr>
                <w:rFonts w:ascii="Times New Roman" w:hAnsi="Times New Roman"/>
                <w:sz w:val="24"/>
                <w:szCs w:val="24"/>
                <w:lang w:val="ro-RO"/>
              </w:rPr>
              <w:t>O.c.2</w:t>
            </w:r>
          </w:p>
          <w:p w:rsidR="00942C9B" w:rsidRPr="00C45BE2" w:rsidRDefault="00942C9B" w:rsidP="00942C9B">
            <w:pPr>
              <w:pStyle w:val="NoSpacing"/>
              <w:ind w:left="720"/>
              <w:rPr>
                <w:rFonts w:ascii="Times New Roman" w:hAnsi="Times New Roman"/>
                <w:sz w:val="24"/>
                <w:szCs w:val="24"/>
                <w:lang w:val="ro-RO"/>
              </w:rPr>
            </w:pPr>
            <w:r w:rsidRPr="00C45BE2">
              <w:rPr>
                <w:rFonts w:ascii="Times New Roman" w:hAnsi="Times New Roman"/>
                <w:sz w:val="24"/>
                <w:szCs w:val="24"/>
                <w:lang w:val="ro-RO"/>
              </w:rPr>
              <w:t>O.c.3</w:t>
            </w:r>
          </w:p>
          <w:p w:rsidR="00942C9B" w:rsidRPr="00C45BE2" w:rsidRDefault="00942C9B" w:rsidP="00942C9B">
            <w:pPr>
              <w:pStyle w:val="NoSpacing"/>
              <w:ind w:left="720"/>
              <w:rPr>
                <w:rFonts w:ascii="Times New Roman" w:hAnsi="Times New Roman"/>
                <w:sz w:val="24"/>
                <w:szCs w:val="24"/>
                <w:lang w:val="ro-RO"/>
              </w:rPr>
            </w:pPr>
            <w:r w:rsidRPr="00C45BE2">
              <w:rPr>
                <w:rFonts w:ascii="Times New Roman" w:hAnsi="Times New Roman"/>
                <w:sz w:val="24"/>
                <w:szCs w:val="24"/>
                <w:lang w:val="ro-RO"/>
              </w:rPr>
              <w:t>O.c.4</w:t>
            </w:r>
          </w:p>
          <w:p w:rsidR="00942C9B" w:rsidRPr="00C45BE2" w:rsidRDefault="00942C9B" w:rsidP="00942C9B">
            <w:pPr>
              <w:pStyle w:val="NoSpacing"/>
              <w:ind w:left="720"/>
              <w:rPr>
                <w:rFonts w:ascii="Times New Roman" w:hAnsi="Times New Roman"/>
                <w:sz w:val="24"/>
                <w:szCs w:val="24"/>
                <w:lang w:val="ro-RO"/>
              </w:rPr>
            </w:pPr>
            <w:r w:rsidRPr="00C45BE2">
              <w:rPr>
                <w:rFonts w:ascii="Times New Roman" w:hAnsi="Times New Roman"/>
                <w:sz w:val="24"/>
                <w:szCs w:val="24"/>
                <w:lang w:val="ro-RO"/>
              </w:rPr>
              <w:t>O.ab.1</w:t>
            </w:r>
          </w:p>
          <w:p w:rsidR="00942C9B" w:rsidRPr="00C45BE2" w:rsidRDefault="00942C9B" w:rsidP="00942C9B">
            <w:pPr>
              <w:pStyle w:val="NoSpacing"/>
              <w:ind w:left="720"/>
              <w:rPr>
                <w:rFonts w:ascii="Times New Roman" w:hAnsi="Times New Roman"/>
                <w:sz w:val="24"/>
                <w:szCs w:val="24"/>
                <w:lang w:val="ro-RO"/>
              </w:rPr>
            </w:pPr>
            <w:r w:rsidRPr="00C45BE2">
              <w:rPr>
                <w:rFonts w:ascii="Times New Roman" w:hAnsi="Times New Roman"/>
                <w:sz w:val="24"/>
                <w:szCs w:val="24"/>
                <w:lang w:val="ro-RO"/>
              </w:rPr>
              <w:t>O.ab.2</w:t>
            </w:r>
          </w:p>
          <w:p w:rsidR="00942C9B" w:rsidRPr="00C45BE2" w:rsidRDefault="00942C9B" w:rsidP="00942C9B">
            <w:pPr>
              <w:pStyle w:val="NoSpacing"/>
              <w:ind w:left="720"/>
              <w:rPr>
                <w:rFonts w:ascii="Times New Roman" w:hAnsi="Times New Roman"/>
                <w:sz w:val="24"/>
                <w:szCs w:val="24"/>
                <w:lang w:val="ro-RO"/>
              </w:rPr>
            </w:pPr>
            <w:r w:rsidRPr="00C45BE2">
              <w:rPr>
                <w:rFonts w:ascii="Times New Roman" w:hAnsi="Times New Roman"/>
                <w:sz w:val="24"/>
                <w:szCs w:val="24"/>
                <w:lang w:val="ro-RO"/>
              </w:rPr>
              <w:t>O.at.1</w:t>
            </w:r>
          </w:p>
          <w:p w:rsidR="00D655BC" w:rsidRPr="00C45BE2" w:rsidRDefault="00942C9B" w:rsidP="00942C9B">
            <w:pPr>
              <w:pStyle w:val="NoSpacing"/>
              <w:ind w:left="720"/>
              <w:rPr>
                <w:rFonts w:ascii="Times New Roman" w:hAnsi="Times New Roman"/>
                <w:sz w:val="24"/>
                <w:szCs w:val="24"/>
                <w:lang w:val="ro-RO"/>
              </w:rPr>
            </w:pPr>
            <w:r w:rsidRPr="00C45BE2">
              <w:rPr>
                <w:rFonts w:ascii="Times New Roman" w:hAnsi="Times New Roman"/>
                <w:sz w:val="24"/>
                <w:szCs w:val="24"/>
                <w:lang w:val="ro-RO"/>
              </w:rPr>
              <w:t>O.at.2</w:t>
            </w:r>
          </w:p>
        </w:tc>
        <w:tc>
          <w:tcPr>
            <w:tcW w:w="0" w:type="auto"/>
            <w:shd w:val="clear" w:color="auto" w:fill="auto"/>
          </w:tcPr>
          <w:p w:rsidR="005F5976" w:rsidRPr="00C45BE2" w:rsidRDefault="005F5976" w:rsidP="005F5976">
            <w:pPr>
              <w:pStyle w:val="NoSpacing"/>
              <w:rPr>
                <w:rFonts w:ascii="Times New Roman" w:hAnsi="Times New Roman"/>
                <w:sz w:val="24"/>
                <w:szCs w:val="24"/>
                <w:lang w:val="ro-RO"/>
              </w:rPr>
            </w:pPr>
            <w:r w:rsidRPr="00C45BE2">
              <w:rPr>
                <w:rFonts w:ascii="Times New Roman" w:hAnsi="Times New Roman"/>
                <w:sz w:val="24"/>
                <w:szCs w:val="24"/>
                <w:lang w:val="ro-RO"/>
              </w:rPr>
              <w:t>Examen</w:t>
            </w:r>
            <w:r w:rsidR="00C45BE2">
              <w:rPr>
                <w:rFonts w:ascii="Times New Roman" w:hAnsi="Times New Roman"/>
                <w:sz w:val="24"/>
                <w:szCs w:val="24"/>
                <w:lang w:val="ro-RO"/>
              </w:rPr>
              <w:t xml:space="preserve">: scrierea unui </w:t>
            </w:r>
            <w:r w:rsidRPr="00C45BE2">
              <w:rPr>
                <w:rFonts w:ascii="Times New Roman" w:hAnsi="Times New Roman"/>
                <w:sz w:val="24"/>
                <w:szCs w:val="24"/>
                <w:lang w:val="ro-RO"/>
              </w:rPr>
              <w:t>eseu</w:t>
            </w:r>
          </w:p>
          <w:p w:rsidR="00942C9B" w:rsidRPr="00C45BE2" w:rsidRDefault="005F5976" w:rsidP="005F5976">
            <w:pPr>
              <w:pStyle w:val="NoSpacing"/>
              <w:rPr>
                <w:rFonts w:ascii="Times New Roman" w:hAnsi="Times New Roman"/>
                <w:sz w:val="24"/>
                <w:szCs w:val="24"/>
                <w:lang w:val="ro-RO"/>
              </w:rPr>
            </w:pPr>
            <w:r w:rsidRPr="00C45BE2">
              <w:rPr>
                <w:rFonts w:ascii="Times New Roman" w:hAnsi="Times New Roman"/>
                <w:sz w:val="24"/>
                <w:szCs w:val="24"/>
                <w:lang w:val="ro-RO"/>
              </w:rPr>
              <w:t xml:space="preserve">Înțelegerea unor concepte legate de curs (open </w:t>
            </w:r>
            <w:proofErr w:type="spellStart"/>
            <w:r w:rsidRPr="00C45BE2">
              <w:rPr>
                <w:rFonts w:ascii="Times New Roman" w:hAnsi="Times New Roman"/>
                <w:sz w:val="24"/>
                <w:szCs w:val="24"/>
                <w:lang w:val="ro-RO"/>
              </w:rPr>
              <w:t>journalism</w:t>
            </w:r>
            <w:proofErr w:type="spellEnd"/>
            <w:r w:rsidRPr="00C45BE2">
              <w:rPr>
                <w:rFonts w:ascii="Times New Roman" w:hAnsi="Times New Roman"/>
                <w:sz w:val="24"/>
                <w:szCs w:val="24"/>
                <w:lang w:val="ro-RO"/>
              </w:rPr>
              <w:t>, democrație, participare, profesie, breaslă etc.)</w:t>
            </w:r>
          </w:p>
        </w:tc>
        <w:tc>
          <w:tcPr>
            <w:tcW w:w="3937" w:type="dxa"/>
            <w:shd w:val="clear" w:color="auto" w:fill="auto"/>
          </w:tcPr>
          <w:p w:rsidR="00D655BC" w:rsidRPr="00C45BE2" w:rsidRDefault="00207B10" w:rsidP="00D655BC">
            <w:pPr>
              <w:pStyle w:val="NoSpacing"/>
              <w:rPr>
                <w:rFonts w:ascii="Times New Roman" w:hAnsi="Times New Roman"/>
                <w:sz w:val="24"/>
                <w:szCs w:val="24"/>
                <w:lang w:val="ro-RO"/>
              </w:rPr>
            </w:pPr>
            <w:r w:rsidRPr="00C45BE2">
              <w:rPr>
                <w:rFonts w:ascii="Times New Roman" w:hAnsi="Times New Roman"/>
                <w:sz w:val="24"/>
                <w:szCs w:val="24"/>
                <w:lang w:val="ro-RO"/>
              </w:rPr>
              <w:t>50%</w:t>
            </w:r>
          </w:p>
        </w:tc>
      </w:tr>
      <w:tr w:rsidR="005F5976" w:rsidRPr="00C45BE2" w:rsidTr="00DB3728">
        <w:tc>
          <w:tcPr>
            <w:tcW w:w="0" w:type="auto"/>
            <w:shd w:val="clear" w:color="auto" w:fill="auto"/>
            <w:vAlign w:val="center"/>
          </w:tcPr>
          <w:p w:rsidR="00D655BC" w:rsidRPr="00C45BE2" w:rsidRDefault="00D655BC" w:rsidP="00C14C76">
            <w:pPr>
              <w:pStyle w:val="NoSpacing"/>
              <w:rPr>
                <w:rFonts w:ascii="Times New Roman" w:hAnsi="Times New Roman"/>
                <w:sz w:val="24"/>
                <w:szCs w:val="24"/>
                <w:lang w:val="ro-RO"/>
              </w:rPr>
            </w:pPr>
            <w:r w:rsidRPr="00C45BE2">
              <w:rPr>
                <w:rFonts w:ascii="Times New Roman" w:hAnsi="Times New Roman"/>
                <w:sz w:val="24"/>
                <w:szCs w:val="24"/>
                <w:lang w:val="ro-RO"/>
              </w:rPr>
              <w:t>10.5 Seminar</w:t>
            </w:r>
          </w:p>
        </w:tc>
        <w:tc>
          <w:tcPr>
            <w:tcW w:w="0" w:type="auto"/>
            <w:shd w:val="clear" w:color="auto" w:fill="auto"/>
          </w:tcPr>
          <w:p w:rsidR="00942C9B" w:rsidRPr="00C45BE2" w:rsidRDefault="00942C9B" w:rsidP="00942C9B">
            <w:pPr>
              <w:pStyle w:val="NoSpacing"/>
              <w:ind w:left="720"/>
              <w:rPr>
                <w:rFonts w:ascii="Times New Roman" w:hAnsi="Times New Roman"/>
                <w:sz w:val="24"/>
                <w:szCs w:val="24"/>
                <w:lang w:val="ro-RO"/>
              </w:rPr>
            </w:pPr>
            <w:r w:rsidRPr="00C45BE2">
              <w:rPr>
                <w:rFonts w:ascii="Times New Roman" w:hAnsi="Times New Roman"/>
                <w:sz w:val="24"/>
                <w:szCs w:val="24"/>
                <w:lang w:val="ro-RO"/>
              </w:rPr>
              <w:t>O.c.1</w:t>
            </w:r>
          </w:p>
          <w:p w:rsidR="00942C9B" w:rsidRPr="00C45BE2" w:rsidRDefault="00942C9B" w:rsidP="00942C9B">
            <w:pPr>
              <w:pStyle w:val="NoSpacing"/>
              <w:ind w:left="720"/>
              <w:rPr>
                <w:rFonts w:ascii="Times New Roman" w:hAnsi="Times New Roman"/>
                <w:sz w:val="24"/>
                <w:szCs w:val="24"/>
                <w:lang w:val="ro-RO"/>
              </w:rPr>
            </w:pPr>
            <w:r w:rsidRPr="00C45BE2">
              <w:rPr>
                <w:rFonts w:ascii="Times New Roman" w:hAnsi="Times New Roman"/>
                <w:sz w:val="24"/>
                <w:szCs w:val="24"/>
                <w:lang w:val="ro-RO"/>
              </w:rPr>
              <w:t>O.c.2</w:t>
            </w:r>
          </w:p>
          <w:p w:rsidR="00942C9B" w:rsidRPr="00C45BE2" w:rsidRDefault="00942C9B" w:rsidP="00942C9B">
            <w:pPr>
              <w:pStyle w:val="NoSpacing"/>
              <w:ind w:left="720"/>
              <w:rPr>
                <w:rFonts w:ascii="Times New Roman" w:hAnsi="Times New Roman"/>
                <w:sz w:val="24"/>
                <w:szCs w:val="24"/>
                <w:lang w:val="ro-RO"/>
              </w:rPr>
            </w:pPr>
            <w:r w:rsidRPr="00C45BE2">
              <w:rPr>
                <w:rFonts w:ascii="Times New Roman" w:hAnsi="Times New Roman"/>
                <w:sz w:val="24"/>
                <w:szCs w:val="24"/>
                <w:lang w:val="ro-RO"/>
              </w:rPr>
              <w:lastRenderedPageBreak/>
              <w:t>O.c.3</w:t>
            </w:r>
          </w:p>
          <w:p w:rsidR="00942C9B" w:rsidRPr="00C45BE2" w:rsidRDefault="00942C9B" w:rsidP="00942C9B">
            <w:pPr>
              <w:pStyle w:val="NoSpacing"/>
              <w:ind w:left="720"/>
              <w:rPr>
                <w:rFonts w:ascii="Times New Roman" w:hAnsi="Times New Roman"/>
                <w:sz w:val="24"/>
                <w:szCs w:val="24"/>
                <w:lang w:val="ro-RO"/>
              </w:rPr>
            </w:pPr>
            <w:r w:rsidRPr="00C45BE2">
              <w:rPr>
                <w:rFonts w:ascii="Times New Roman" w:hAnsi="Times New Roman"/>
                <w:sz w:val="24"/>
                <w:szCs w:val="24"/>
                <w:lang w:val="ro-RO"/>
              </w:rPr>
              <w:t>O.c.4</w:t>
            </w:r>
          </w:p>
          <w:p w:rsidR="00942C9B" w:rsidRPr="00C45BE2" w:rsidRDefault="00942C9B" w:rsidP="00942C9B">
            <w:pPr>
              <w:pStyle w:val="NoSpacing"/>
              <w:ind w:left="720"/>
              <w:rPr>
                <w:rFonts w:ascii="Times New Roman" w:hAnsi="Times New Roman"/>
                <w:sz w:val="24"/>
                <w:szCs w:val="24"/>
                <w:lang w:val="ro-RO"/>
              </w:rPr>
            </w:pPr>
            <w:r w:rsidRPr="00C45BE2">
              <w:rPr>
                <w:rFonts w:ascii="Times New Roman" w:hAnsi="Times New Roman"/>
                <w:sz w:val="24"/>
                <w:szCs w:val="24"/>
                <w:lang w:val="ro-RO"/>
              </w:rPr>
              <w:t>O.ab.1</w:t>
            </w:r>
          </w:p>
          <w:p w:rsidR="00942C9B" w:rsidRPr="00C45BE2" w:rsidRDefault="00942C9B" w:rsidP="00942C9B">
            <w:pPr>
              <w:pStyle w:val="NoSpacing"/>
              <w:ind w:left="720"/>
              <w:rPr>
                <w:rFonts w:ascii="Times New Roman" w:hAnsi="Times New Roman"/>
                <w:sz w:val="24"/>
                <w:szCs w:val="24"/>
                <w:lang w:val="ro-RO"/>
              </w:rPr>
            </w:pPr>
            <w:r w:rsidRPr="00C45BE2">
              <w:rPr>
                <w:rFonts w:ascii="Times New Roman" w:hAnsi="Times New Roman"/>
                <w:sz w:val="24"/>
                <w:szCs w:val="24"/>
                <w:lang w:val="ro-RO"/>
              </w:rPr>
              <w:t>O.ab.2</w:t>
            </w:r>
          </w:p>
          <w:p w:rsidR="00942C9B" w:rsidRPr="00C45BE2" w:rsidRDefault="00942C9B" w:rsidP="00942C9B">
            <w:pPr>
              <w:pStyle w:val="NoSpacing"/>
              <w:ind w:left="720"/>
              <w:rPr>
                <w:rFonts w:ascii="Times New Roman" w:hAnsi="Times New Roman"/>
                <w:sz w:val="24"/>
                <w:szCs w:val="24"/>
                <w:lang w:val="ro-RO"/>
              </w:rPr>
            </w:pPr>
            <w:r w:rsidRPr="00C45BE2">
              <w:rPr>
                <w:rFonts w:ascii="Times New Roman" w:hAnsi="Times New Roman"/>
                <w:sz w:val="24"/>
                <w:szCs w:val="24"/>
                <w:lang w:val="ro-RO"/>
              </w:rPr>
              <w:t>O.at.1</w:t>
            </w:r>
          </w:p>
          <w:p w:rsidR="00207B10" w:rsidRPr="00C45BE2" w:rsidRDefault="00942C9B" w:rsidP="00942C9B">
            <w:pPr>
              <w:pStyle w:val="NoSpacing"/>
              <w:ind w:left="720"/>
              <w:rPr>
                <w:rFonts w:ascii="Times New Roman" w:hAnsi="Times New Roman"/>
                <w:sz w:val="24"/>
                <w:szCs w:val="24"/>
                <w:lang w:val="ro-RO"/>
              </w:rPr>
            </w:pPr>
            <w:r w:rsidRPr="00C45BE2">
              <w:rPr>
                <w:rFonts w:ascii="Times New Roman" w:hAnsi="Times New Roman"/>
                <w:sz w:val="24"/>
                <w:szCs w:val="24"/>
                <w:lang w:val="ro-RO"/>
              </w:rPr>
              <w:t>O.at.2</w:t>
            </w:r>
          </w:p>
        </w:tc>
        <w:tc>
          <w:tcPr>
            <w:tcW w:w="0" w:type="auto"/>
            <w:shd w:val="clear" w:color="auto" w:fill="auto"/>
          </w:tcPr>
          <w:p w:rsidR="00942C9B" w:rsidRPr="00C45BE2" w:rsidRDefault="00942C9B" w:rsidP="00226625">
            <w:pPr>
              <w:pStyle w:val="NoSpacing"/>
              <w:rPr>
                <w:rFonts w:ascii="Times New Roman" w:hAnsi="Times New Roman"/>
                <w:sz w:val="24"/>
                <w:szCs w:val="24"/>
                <w:lang w:val="ro-RO"/>
              </w:rPr>
            </w:pPr>
            <w:r w:rsidRPr="00C45BE2">
              <w:rPr>
                <w:rFonts w:ascii="Times New Roman" w:hAnsi="Times New Roman"/>
                <w:sz w:val="24"/>
                <w:szCs w:val="24"/>
                <w:lang w:val="ro-RO"/>
              </w:rPr>
              <w:lastRenderedPageBreak/>
              <w:t>Aplicarea cunoștințelor obținute la curs</w:t>
            </w:r>
          </w:p>
          <w:p w:rsidR="00942C9B" w:rsidRPr="00C45BE2" w:rsidRDefault="00942C9B" w:rsidP="00226625">
            <w:pPr>
              <w:pStyle w:val="NoSpacing"/>
              <w:rPr>
                <w:rFonts w:ascii="Times New Roman" w:hAnsi="Times New Roman"/>
                <w:sz w:val="24"/>
                <w:szCs w:val="24"/>
                <w:lang w:val="ro-RO"/>
              </w:rPr>
            </w:pPr>
            <w:r w:rsidRPr="00C45BE2">
              <w:rPr>
                <w:rFonts w:ascii="Times New Roman" w:hAnsi="Times New Roman"/>
                <w:sz w:val="24"/>
                <w:szCs w:val="24"/>
                <w:lang w:val="ro-RO"/>
              </w:rPr>
              <w:lastRenderedPageBreak/>
              <w:t xml:space="preserve">Muncă </w:t>
            </w:r>
            <w:r w:rsidR="005F5976" w:rsidRPr="00C45BE2">
              <w:rPr>
                <w:rFonts w:ascii="Times New Roman" w:hAnsi="Times New Roman"/>
                <w:sz w:val="24"/>
                <w:szCs w:val="24"/>
                <w:lang w:val="ro-RO"/>
              </w:rPr>
              <w:t>în echipă</w:t>
            </w:r>
          </w:p>
          <w:p w:rsidR="00D655BC" w:rsidRPr="00C45BE2" w:rsidRDefault="00942C9B" w:rsidP="005F5976">
            <w:pPr>
              <w:pStyle w:val="NoSpacing"/>
              <w:rPr>
                <w:rFonts w:ascii="Times New Roman" w:hAnsi="Times New Roman"/>
                <w:sz w:val="24"/>
                <w:szCs w:val="24"/>
                <w:lang w:val="ro-RO"/>
              </w:rPr>
            </w:pPr>
            <w:r w:rsidRPr="00C45BE2">
              <w:rPr>
                <w:rFonts w:ascii="Times New Roman" w:hAnsi="Times New Roman"/>
                <w:sz w:val="24"/>
                <w:szCs w:val="24"/>
                <w:lang w:val="ro-RO"/>
              </w:rPr>
              <w:t xml:space="preserve">Participarea activă la seminar </w:t>
            </w:r>
            <w:r w:rsidR="005F5976" w:rsidRPr="00C45BE2">
              <w:rPr>
                <w:rFonts w:ascii="Times New Roman" w:hAnsi="Times New Roman"/>
                <w:sz w:val="24"/>
                <w:szCs w:val="24"/>
                <w:lang w:val="ro-RO"/>
              </w:rPr>
              <w:t xml:space="preserve">, </w:t>
            </w:r>
          </w:p>
          <w:p w:rsidR="005F5976" w:rsidRPr="00C45BE2" w:rsidRDefault="005F5976" w:rsidP="005F5976">
            <w:pPr>
              <w:pStyle w:val="NoSpacing"/>
              <w:rPr>
                <w:rFonts w:ascii="Times New Roman" w:hAnsi="Times New Roman"/>
                <w:sz w:val="24"/>
                <w:szCs w:val="24"/>
                <w:lang w:val="ro-RO"/>
              </w:rPr>
            </w:pPr>
            <w:r w:rsidRPr="00C45BE2">
              <w:rPr>
                <w:rFonts w:ascii="Times New Roman" w:hAnsi="Times New Roman"/>
                <w:sz w:val="24"/>
                <w:szCs w:val="24"/>
                <w:lang w:val="ro-RO"/>
              </w:rPr>
              <w:t>Realizarea unui blog și întreținerea acestuia</w:t>
            </w:r>
          </w:p>
        </w:tc>
        <w:tc>
          <w:tcPr>
            <w:tcW w:w="3937" w:type="dxa"/>
            <w:shd w:val="clear" w:color="auto" w:fill="auto"/>
          </w:tcPr>
          <w:p w:rsidR="00D655BC" w:rsidRPr="00C45BE2" w:rsidRDefault="00226625" w:rsidP="00D655BC">
            <w:pPr>
              <w:pStyle w:val="NoSpacing"/>
              <w:rPr>
                <w:rFonts w:ascii="Times New Roman" w:hAnsi="Times New Roman"/>
                <w:sz w:val="24"/>
                <w:szCs w:val="24"/>
                <w:lang w:val="ro-RO"/>
              </w:rPr>
            </w:pPr>
            <w:r w:rsidRPr="00C45BE2">
              <w:rPr>
                <w:rFonts w:ascii="Times New Roman" w:hAnsi="Times New Roman"/>
                <w:sz w:val="24"/>
                <w:szCs w:val="24"/>
                <w:lang w:val="ro-RO"/>
              </w:rPr>
              <w:lastRenderedPageBreak/>
              <w:t>50%</w:t>
            </w:r>
          </w:p>
        </w:tc>
      </w:tr>
      <w:tr w:rsidR="005F5976" w:rsidRPr="00C45BE2" w:rsidTr="00DB3728">
        <w:tc>
          <w:tcPr>
            <w:tcW w:w="0" w:type="auto"/>
            <w:vMerge w:val="restart"/>
            <w:shd w:val="clear" w:color="auto" w:fill="auto"/>
          </w:tcPr>
          <w:p w:rsidR="00C14C76" w:rsidRPr="00C45BE2" w:rsidRDefault="00C14C76" w:rsidP="00C14C76">
            <w:pPr>
              <w:pStyle w:val="NoSpacing"/>
              <w:rPr>
                <w:rFonts w:ascii="Times New Roman" w:hAnsi="Times New Roman"/>
                <w:sz w:val="24"/>
                <w:szCs w:val="24"/>
                <w:lang w:val="ro-RO"/>
              </w:rPr>
            </w:pPr>
            <w:r w:rsidRPr="00C45BE2">
              <w:rPr>
                <w:rFonts w:ascii="Times New Roman" w:hAnsi="Times New Roman"/>
                <w:sz w:val="24"/>
                <w:szCs w:val="24"/>
                <w:lang w:val="ro-RO"/>
              </w:rPr>
              <w:lastRenderedPageBreak/>
              <w:t>10.6 Laborator</w:t>
            </w:r>
          </w:p>
        </w:tc>
        <w:tc>
          <w:tcPr>
            <w:tcW w:w="0" w:type="auto"/>
            <w:shd w:val="clear" w:color="auto" w:fill="auto"/>
          </w:tcPr>
          <w:p w:rsidR="00C14C76" w:rsidRPr="00C45BE2" w:rsidRDefault="00C14C76" w:rsidP="00D655BC">
            <w:pPr>
              <w:pStyle w:val="NoSpacing"/>
              <w:rPr>
                <w:rFonts w:ascii="Times New Roman" w:hAnsi="Times New Roman"/>
                <w:sz w:val="24"/>
                <w:szCs w:val="24"/>
                <w:lang w:val="ro-RO"/>
              </w:rPr>
            </w:pPr>
          </w:p>
        </w:tc>
        <w:tc>
          <w:tcPr>
            <w:tcW w:w="0" w:type="auto"/>
            <w:shd w:val="clear" w:color="auto" w:fill="auto"/>
          </w:tcPr>
          <w:p w:rsidR="00C14C76" w:rsidRPr="00C45BE2" w:rsidRDefault="00C14C76" w:rsidP="00D655BC">
            <w:pPr>
              <w:pStyle w:val="NoSpacing"/>
              <w:rPr>
                <w:rFonts w:ascii="Times New Roman" w:hAnsi="Times New Roman"/>
                <w:sz w:val="24"/>
                <w:szCs w:val="24"/>
                <w:lang w:val="ro-RO"/>
              </w:rPr>
            </w:pPr>
          </w:p>
        </w:tc>
        <w:tc>
          <w:tcPr>
            <w:tcW w:w="3937" w:type="dxa"/>
            <w:shd w:val="clear" w:color="auto" w:fill="auto"/>
          </w:tcPr>
          <w:p w:rsidR="00C14C76" w:rsidRPr="00C45BE2" w:rsidRDefault="00C14C76" w:rsidP="00D655BC">
            <w:pPr>
              <w:pStyle w:val="NoSpacing"/>
              <w:rPr>
                <w:rFonts w:ascii="Times New Roman" w:hAnsi="Times New Roman"/>
                <w:sz w:val="24"/>
                <w:szCs w:val="24"/>
                <w:lang w:val="ro-RO"/>
              </w:rPr>
            </w:pPr>
          </w:p>
        </w:tc>
      </w:tr>
      <w:tr w:rsidR="005F5976" w:rsidRPr="00C45BE2" w:rsidTr="00DB3728">
        <w:tc>
          <w:tcPr>
            <w:tcW w:w="0" w:type="auto"/>
            <w:vMerge/>
            <w:shd w:val="clear" w:color="auto" w:fill="auto"/>
          </w:tcPr>
          <w:p w:rsidR="00C14C76" w:rsidRPr="00C45BE2" w:rsidRDefault="00C14C76" w:rsidP="00D655BC">
            <w:pPr>
              <w:pStyle w:val="NoSpacing"/>
              <w:rPr>
                <w:rFonts w:ascii="Times New Roman" w:hAnsi="Times New Roman"/>
                <w:sz w:val="24"/>
                <w:szCs w:val="24"/>
                <w:lang w:val="ro-RO"/>
              </w:rPr>
            </w:pPr>
          </w:p>
        </w:tc>
        <w:tc>
          <w:tcPr>
            <w:tcW w:w="0" w:type="auto"/>
            <w:shd w:val="clear" w:color="auto" w:fill="auto"/>
          </w:tcPr>
          <w:p w:rsidR="00C14C76" w:rsidRPr="00C45BE2" w:rsidRDefault="00C14C76" w:rsidP="00D655BC">
            <w:pPr>
              <w:pStyle w:val="NoSpacing"/>
              <w:rPr>
                <w:rFonts w:ascii="Times New Roman" w:hAnsi="Times New Roman"/>
                <w:sz w:val="24"/>
                <w:szCs w:val="24"/>
                <w:lang w:val="ro-RO"/>
              </w:rPr>
            </w:pPr>
          </w:p>
        </w:tc>
        <w:tc>
          <w:tcPr>
            <w:tcW w:w="0" w:type="auto"/>
            <w:shd w:val="clear" w:color="auto" w:fill="auto"/>
          </w:tcPr>
          <w:p w:rsidR="00C14C76" w:rsidRPr="00C45BE2" w:rsidRDefault="00C14C76" w:rsidP="00D655BC">
            <w:pPr>
              <w:pStyle w:val="NoSpacing"/>
              <w:rPr>
                <w:rFonts w:ascii="Times New Roman" w:hAnsi="Times New Roman"/>
                <w:sz w:val="24"/>
                <w:szCs w:val="24"/>
                <w:lang w:val="ro-RO"/>
              </w:rPr>
            </w:pPr>
          </w:p>
        </w:tc>
        <w:tc>
          <w:tcPr>
            <w:tcW w:w="3937" w:type="dxa"/>
            <w:shd w:val="clear" w:color="auto" w:fill="auto"/>
          </w:tcPr>
          <w:p w:rsidR="00C14C76" w:rsidRPr="00C45BE2" w:rsidRDefault="00C14C76" w:rsidP="00D655BC">
            <w:pPr>
              <w:pStyle w:val="NoSpacing"/>
              <w:rPr>
                <w:rFonts w:ascii="Times New Roman" w:hAnsi="Times New Roman"/>
                <w:sz w:val="24"/>
                <w:szCs w:val="24"/>
                <w:lang w:val="ro-RO"/>
              </w:rPr>
            </w:pPr>
          </w:p>
        </w:tc>
      </w:tr>
      <w:tr w:rsidR="00B72DFE" w:rsidRPr="00C45BE2" w:rsidTr="00942C9B">
        <w:tc>
          <w:tcPr>
            <w:tcW w:w="10222" w:type="dxa"/>
            <w:gridSpan w:val="4"/>
            <w:shd w:val="clear" w:color="auto" w:fill="auto"/>
          </w:tcPr>
          <w:p w:rsidR="00B72DFE" w:rsidRPr="00C45BE2" w:rsidRDefault="00B72DFE" w:rsidP="00B72DFE">
            <w:pPr>
              <w:pStyle w:val="NoSpacing"/>
              <w:rPr>
                <w:rFonts w:ascii="Times New Roman" w:hAnsi="Times New Roman"/>
                <w:sz w:val="24"/>
                <w:szCs w:val="24"/>
                <w:lang w:val="ro-RO"/>
              </w:rPr>
            </w:pPr>
            <w:r w:rsidRPr="00C45BE2">
              <w:rPr>
                <w:rFonts w:ascii="Times New Roman" w:hAnsi="Times New Roman"/>
                <w:sz w:val="24"/>
                <w:szCs w:val="24"/>
                <w:lang w:val="ro-RO"/>
              </w:rPr>
              <w:t>10.7 Standard minim de performanţă</w:t>
            </w:r>
          </w:p>
        </w:tc>
      </w:tr>
      <w:tr w:rsidR="00E7652D" w:rsidRPr="00C45BE2" w:rsidTr="00942C9B">
        <w:tc>
          <w:tcPr>
            <w:tcW w:w="10222" w:type="dxa"/>
            <w:gridSpan w:val="4"/>
            <w:shd w:val="clear" w:color="auto" w:fill="auto"/>
          </w:tcPr>
          <w:p w:rsidR="00E7652D" w:rsidRPr="00C45BE2" w:rsidRDefault="00226625" w:rsidP="00E7652D">
            <w:pPr>
              <w:pStyle w:val="NoSpacing"/>
              <w:numPr>
                <w:ilvl w:val="0"/>
                <w:numId w:val="6"/>
              </w:numPr>
              <w:rPr>
                <w:rFonts w:ascii="Times New Roman" w:hAnsi="Times New Roman"/>
                <w:sz w:val="24"/>
                <w:szCs w:val="24"/>
                <w:lang w:val="ro-RO"/>
              </w:rPr>
            </w:pPr>
            <w:r w:rsidRPr="00C45BE2">
              <w:rPr>
                <w:rFonts w:ascii="Times New Roman" w:hAnsi="Times New Roman"/>
                <w:sz w:val="24"/>
                <w:szCs w:val="24"/>
                <w:lang w:val="ro-RO"/>
              </w:rPr>
              <w:t>Demonstrarea faptului că studenții au acumulat noțiunile de bază ale disciplinei (evenimente, fenomene, nume de personalități)</w:t>
            </w:r>
          </w:p>
          <w:p w:rsidR="00226625" w:rsidRPr="00C45BE2" w:rsidRDefault="00226625" w:rsidP="00E7652D">
            <w:pPr>
              <w:pStyle w:val="NoSpacing"/>
              <w:numPr>
                <w:ilvl w:val="0"/>
                <w:numId w:val="6"/>
              </w:numPr>
              <w:rPr>
                <w:rFonts w:ascii="Times New Roman" w:hAnsi="Times New Roman"/>
                <w:sz w:val="24"/>
                <w:szCs w:val="24"/>
                <w:lang w:val="ro-RO"/>
              </w:rPr>
            </w:pPr>
            <w:r w:rsidRPr="00C45BE2">
              <w:rPr>
                <w:rFonts w:ascii="Times New Roman" w:hAnsi="Times New Roman"/>
                <w:sz w:val="24"/>
                <w:szCs w:val="24"/>
                <w:lang w:val="ro-RO"/>
              </w:rPr>
              <w:t>Capacitatea de a valorifica informațiile în contextul comunicării mediatice</w:t>
            </w:r>
          </w:p>
          <w:p w:rsidR="00226625" w:rsidRPr="00C45BE2" w:rsidRDefault="00226625" w:rsidP="00226625">
            <w:pPr>
              <w:pStyle w:val="NoSpacing"/>
              <w:numPr>
                <w:ilvl w:val="0"/>
                <w:numId w:val="6"/>
              </w:numPr>
              <w:rPr>
                <w:rFonts w:ascii="Times New Roman" w:hAnsi="Times New Roman"/>
                <w:sz w:val="24"/>
                <w:szCs w:val="24"/>
                <w:lang w:val="ro-RO"/>
              </w:rPr>
            </w:pPr>
            <w:r w:rsidRPr="00C45BE2">
              <w:rPr>
                <w:rFonts w:ascii="Times New Roman" w:hAnsi="Times New Roman"/>
                <w:sz w:val="24"/>
                <w:szCs w:val="24"/>
                <w:lang w:val="ro-RO"/>
              </w:rPr>
              <w:t>Capacitatea de a recunoaște fenomenele în evoluție</w:t>
            </w:r>
          </w:p>
          <w:p w:rsidR="00226625" w:rsidRPr="00C45BE2" w:rsidRDefault="00226625" w:rsidP="00226625">
            <w:pPr>
              <w:pStyle w:val="NoSpacing"/>
              <w:numPr>
                <w:ilvl w:val="0"/>
                <w:numId w:val="6"/>
              </w:numPr>
              <w:rPr>
                <w:rFonts w:ascii="Times New Roman" w:hAnsi="Times New Roman"/>
                <w:sz w:val="24"/>
                <w:szCs w:val="24"/>
                <w:lang w:val="ro-RO"/>
              </w:rPr>
            </w:pPr>
            <w:r w:rsidRPr="00C45BE2">
              <w:rPr>
                <w:rFonts w:ascii="Times New Roman" w:hAnsi="Times New Roman"/>
                <w:sz w:val="24"/>
                <w:szCs w:val="24"/>
                <w:lang w:val="ro-RO"/>
              </w:rPr>
              <w:t>Demonstrarea unor abilități de cercetare și realizare a unui referat</w:t>
            </w:r>
          </w:p>
          <w:p w:rsidR="000F6090" w:rsidRPr="00C45BE2" w:rsidRDefault="000F6090" w:rsidP="000F6090">
            <w:pPr>
              <w:pStyle w:val="Default"/>
              <w:rPr>
                <w:lang w:val="ro-RO"/>
              </w:rPr>
            </w:pPr>
            <w:r w:rsidRPr="00C45BE2">
              <w:rPr>
                <w:lang w:val="ro-RO"/>
              </w:rPr>
              <w:t xml:space="preserve">Seminarul își propune să furnizeze instrumentele teoretice și metodologice pentru ca studenții să poată realiza un referat de specialitate. </w:t>
            </w:r>
          </w:p>
          <w:p w:rsidR="000F6090" w:rsidRPr="00C45BE2" w:rsidRDefault="000F6090" w:rsidP="000F6090">
            <w:pPr>
              <w:pStyle w:val="Default"/>
              <w:rPr>
                <w:lang w:val="fr-FR"/>
              </w:rPr>
            </w:pPr>
            <w:proofErr w:type="spellStart"/>
            <w:r w:rsidRPr="00C45BE2">
              <w:rPr>
                <w:lang w:val="fr-FR"/>
              </w:rPr>
              <w:t>Ponderea</w:t>
            </w:r>
            <w:proofErr w:type="spellEnd"/>
            <w:r w:rsidRPr="00C45BE2">
              <w:rPr>
                <w:lang w:val="fr-FR"/>
              </w:rPr>
              <w:t xml:space="preserve"> </w:t>
            </w:r>
            <w:proofErr w:type="spellStart"/>
            <w:r w:rsidRPr="00C45BE2">
              <w:rPr>
                <w:lang w:val="fr-FR"/>
              </w:rPr>
              <w:t>notei</w:t>
            </w:r>
            <w:proofErr w:type="spellEnd"/>
            <w:r w:rsidRPr="00C45BE2">
              <w:rPr>
                <w:lang w:val="fr-FR"/>
              </w:rPr>
              <w:t xml:space="preserve"> de </w:t>
            </w:r>
            <w:proofErr w:type="spellStart"/>
            <w:r w:rsidRPr="00C45BE2">
              <w:rPr>
                <w:lang w:val="fr-FR"/>
              </w:rPr>
              <w:t>seminar</w:t>
            </w:r>
            <w:proofErr w:type="spellEnd"/>
            <w:r w:rsidRPr="00C45BE2">
              <w:rPr>
                <w:lang w:val="fr-FR"/>
              </w:rPr>
              <w:t xml:space="preserve">: 50% </w:t>
            </w:r>
            <w:proofErr w:type="spellStart"/>
            <w:r w:rsidRPr="00C45BE2">
              <w:rPr>
                <w:lang w:val="fr-FR"/>
              </w:rPr>
              <w:t>din</w:t>
            </w:r>
            <w:proofErr w:type="spellEnd"/>
            <w:r w:rsidRPr="00C45BE2">
              <w:rPr>
                <w:lang w:val="fr-FR"/>
              </w:rPr>
              <w:t xml:space="preserve"> nota </w:t>
            </w:r>
            <w:proofErr w:type="spellStart"/>
            <w:r w:rsidRPr="00C45BE2">
              <w:rPr>
                <w:lang w:val="fr-FR"/>
              </w:rPr>
              <w:t>finală</w:t>
            </w:r>
            <w:proofErr w:type="spellEnd"/>
            <w:r w:rsidRPr="00C45BE2">
              <w:rPr>
                <w:lang w:val="fr-FR"/>
              </w:rPr>
              <w:t xml:space="preserve">. </w:t>
            </w:r>
          </w:p>
          <w:p w:rsidR="000F6090" w:rsidRPr="00C45BE2" w:rsidRDefault="000F6090" w:rsidP="000F6090">
            <w:pPr>
              <w:pStyle w:val="Default"/>
              <w:rPr>
                <w:lang w:val="fr-FR"/>
              </w:rPr>
            </w:pPr>
            <w:r w:rsidRPr="00C45BE2">
              <w:rPr>
                <w:lang w:val="fr-FR"/>
              </w:rPr>
              <w:t xml:space="preserve">Nota </w:t>
            </w:r>
            <w:proofErr w:type="spellStart"/>
            <w:r w:rsidRPr="00C45BE2">
              <w:rPr>
                <w:lang w:val="fr-FR"/>
              </w:rPr>
              <w:t>obţinută</w:t>
            </w:r>
            <w:proofErr w:type="spellEnd"/>
            <w:r w:rsidRPr="00C45BE2">
              <w:rPr>
                <w:lang w:val="fr-FR"/>
              </w:rPr>
              <w:t xml:space="preserve"> la </w:t>
            </w:r>
            <w:proofErr w:type="spellStart"/>
            <w:r w:rsidRPr="00C45BE2">
              <w:rPr>
                <w:lang w:val="fr-FR"/>
              </w:rPr>
              <w:t>seminar</w:t>
            </w:r>
            <w:proofErr w:type="spellEnd"/>
            <w:r w:rsidRPr="00C45BE2">
              <w:rPr>
                <w:lang w:val="fr-FR"/>
              </w:rPr>
              <w:t xml:space="preserve"> va fi </w:t>
            </w:r>
            <w:proofErr w:type="spellStart"/>
            <w:r w:rsidRPr="00C45BE2">
              <w:rPr>
                <w:lang w:val="fr-FR"/>
              </w:rPr>
              <w:t>luată</w:t>
            </w:r>
            <w:proofErr w:type="spellEnd"/>
            <w:r w:rsidRPr="00C45BE2">
              <w:rPr>
                <w:lang w:val="fr-FR"/>
              </w:rPr>
              <w:t xml:space="preserve"> </w:t>
            </w:r>
            <w:proofErr w:type="spellStart"/>
            <w:r w:rsidRPr="00C45BE2">
              <w:rPr>
                <w:lang w:val="fr-FR"/>
              </w:rPr>
              <w:t>în</w:t>
            </w:r>
            <w:proofErr w:type="spellEnd"/>
            <w:r w:rsidRPr="00C45BE2">
              <w:rPr>
                <w:lang w:val="fr-FR"/>
              </w:rPr>
              <w:t xml:space="preserve"> </w:t>
            </w:r>
            <w:proofErr w:type="spellStart"/>
            <w:r w:rsidRPr="00C45BE2">
              <w:rPr>
                <w:lang w:val="fr-FR"/>
              </w:rPr>
              <w:t>considerare</w:t>
            </w:r>
            <w:proofErr w:type="spellEnd"/>
            <w:r w:rsidRPr="00C45BE2">
              <w:rPr>
                <w:lang w:val="fr-FR"/>
              </w:rPr>
              <w:t xml:space="preserve"> </w:t>
            </w:r>
            <w:proofErr w:type="spellStart"/>
            <w:r w:rsidRPr="00C45BE2">
              <w:rPr>
                <w:lang w:val="fr-FR"/>
              </w:rPr>
              <w:t>şi</w:t>
            </w:r>
            <w:proofErr w:type="spellEnd"/>
            <w:r w:rsidRPr="00C45BE2">
              <w:rPr>
                <w:lang w:val="fr-FR"/>
              </w:rPr>
              <w:t xml:space="preserve"> </w:t>
            </w:r>
            <w:proofErr w:type="spellStart"/>
            <w:r w:rsidRPr="00C45BE2">
              <w:rPr>
                <w:lang w:val="fr-FR"/>
              </w:rPr>
              <w:t>în</w:t>
            </w:r>
            <w:proofErr w:type="spellEnd"/>
            <w:r w:rsidRPr="00C45BE2">
              <w:rPr>
                <w:lang w:val="fr-FR"/>
              </w:rPr>
              <w:t xml:space="preserve"> </w:t>
            </w:r>
            <w:proofErr w:type="spellStart"/>
            <w:r w:rsidRPr="00C45BE2">
              <w:rPr>
                <w:lang w:val="fr-FR"/>
              </w:rPr>
              <w:t>sesiunea</w:t>
            </w:r>
            <w:proofErr w:type="spellEnd"/>
            <w:r w:rsidRPr="00C45BE2">
              <w:rPr>
                <w:lang w:val="fr-FR"/>
              </w:rPr>
              <w:t xml:space="preserve"> de </w:t>
            </w:r>
            <w:proofErr w:type="spellStart"/>
            <w:r w:rsidRPr="00C45BE2">
              <w:rPr>
                <w:lang w:val="fr-FR"/>
              </w:rPr>
              <w:t>restanţe</w:t>
            </w:r>
            <w:proofErr w:type="spellEnd"/>
            <w:r w:rsidRPr="00C45BE2">
              <w:rPr>
                <w:lang w:val="fr-FR"/>
              </w:rPr>
              <w:t>/</w:t>
            </w:r>
            <w:proofErr w:type="spellStart"/>
            <w:r w:rsidRPr="00C45BE2">
              <w:rPr>
                <w:lang w:val="fr-FR"/>
              </w:rPr>
              <w:t>măriri</w:t>
            </w:r>
            <w:proofErr w:type="spellEnd"/>
            <w:r w:rsidRPr="00C45BE2">
              <w:rPr>
                <w:lang w:val="fr-FR"/>
              </w:rPr>
              <w:t xml:space="preserve">, </w:t>
            </w:r>
            <w:proofErr w:type="spellStart"/>
            <w:r w:rsidRPr="00C45BE2">
              <w:rPr>
                <w:lang w:val="fr-FR"/>
              </w:rPr>
              <w:t>păstrându</w:t>
            </w:r>
            <w:proofErr w:type="spellEnd"/>
            <w:r w:rsidRPr="00C45BE2">
              <w:rPr>
                <w:lang w:val="fr-FR"/>
              </w:rPr>
              <w:t>-</w:t>
            </w:r>
            <w:proofErr w:type="spellStart"/>
            <w:r w:rsidRPr="00C45BE2">
              <w:rPr>
                <w:lang w:val="fr-FR"/>
              </w:rPr>
              <w:t>şi</w:t>
            </w:r>
            <w:proofErr w:type="spellEnd"/>
            <w:r w:rsidRPr="00C45BE2">
              <w:rPr>
                <w:lang w:val="fr-FR"/>
              </w:rPr>
              <w:t xml:space="preserve"> </w:t>
            </w:r>
            <w:proofErr w:type="spellStart"/>
            <w:r w:rsidRPr="00C45BE2">
              <w:rPr>
                <w:lang w:val="fr-FR"/>
              </w:rPr>
              <w:t>ponderea</w:t>
            </w:r>
            <w:proofErr w:type="spellEnd"/>
            <w:r w:rsidRPr="00C45BE2">
              <w:rPr>
                <w:lang w:val="fr-FR"/>
              </w:rPr>
              <w:t xml:space="preserve"> de 50% </w:t>
            </w:r>
            <w:proofErr w:type="spellStart"/>
            <w:r w:rsidRPr="00C45BE2">
              <w:rPr>
                <w:lang w:val="fr-FR"/>
              </w:rPr>
              <w:t>din</w:t>
            </w:r>
            <w:proofErr w:type="spellEnd"/>
            <w:r w:rsidRPr="00C45BE2">
              <w:rPr>
                <w:lang w:val="fr-FR"/>
              </w:rPr>
              <w:t xml:space="preserve"> nota </w:t>
            </w:r>
            <w:proofErr w:type="spellStart"/>
            <w:r w:rsidRPr="00C45BE2">
              <w:rPr>
                <w:lang w:val="fr-FR"/>
              </w:rPr>
              <w:t>finală</w:t>
            </w:r>
            <w:proofErr w:type="spellEnd"/>
            <w:r w:rsidRPr="00C45BE2">
              <w:rPr>
                <w:lang w:val="fr-FR"/>
              </w:rPr>
              <w:t xml:space="preserve">. </w:t>
            </w:r>
          </w:p>
          <w:p w:rsidR="000F6090" w:rsidRPr="00C45BE2" w:rsidRDefault="000F6090" w:rsidP="000F6090">
            <w:pPr>
              <w:pStyle w:val="Default"/>
              <w:rPr>
                <w:lang w:val="fr-FR"/>
              </w:rPr>
            </w:pPr>
            <w:proofErr w:type="spellStart"/>
            <w:r w:rsidRPr="00C45BE2">
              <w:rPr>
                <w:lang w:val="fr-FR"/>
              </w:rPr>
              <w:t>Criterii</w:t>
            </w:r>
            <w:proofErr w:type="spellEnd"/>
            <w:r w:rsidRPr="00C45BE2">
              <w:rPr>
                <w:lang w:val="fr-FR"/>
              </w:rPr>
              <w:t xml:space="preserve"> </w:t>
            </w:r>
            <w:proofErr w:type="gramStart"/>
            <w:r w:rsidRPr="00C45BE2">
              <w:rPr>
                <w:lang w:val="fr-FR"/>
              </w:rPr>
              <w:t xml:space="preserve">de </w:t>
            </w:r>
            <w:proofErr w:type="spellStart"/>
            <w:r w:rsidRPr="00C45BE2">
              <w:rPr>
                <w:lang w:val="fr-FR"/>
              </w:rPr>
              <w:t>evaluare</w:t>
            </w:r>
            <w:proofErr w:type="spellEnd"/>
            <w:proofErr w:type="gramEnd"/>
            <w:r w:rsidRPr="00C45BE2">
              <w:rPr>
                <w:lang w:val="fr-FR"/>
              </w:rPr>
              <w:t xml:space="preserve">: </w:t>
            </w:r>
          </w:p>
          <w:p w:rsidR="000F6090" w:rsidRPr="00C45BE2" w:rsidRDefault="005F5976" w:rsidP="000F6090">
            <w:pPr>
              <w:pStyle w:val="Default"/>
              <w:rPr>
                <w:lang w:val="fr-FR"/>
              </w:rPr>
            </w:pPr>
            <w:proofErr w:type="spellStart"/>
            <w:r w:rsidRPr="00C45BE2">
              <w:rPr>
                <w:lang w:val="fr-FR"/>
              </w:rPr>
              <w:t>Realizarea</w:t>
            </w:r>
            <w:proofErr w:type="spellEnd"/>
            <w:r w:rsidRPr="00C45BE2">
              <w:rPr>
                <w:lang w:val="fr-FR"/>
              </w:rPr>
              <w:t xml:space="preserve"> </w:t>
            </w:r>
            <w:proofErr w:type="spellStart"/>
            <w:r w:rsidRPr="00C45BE2">
              <w:rPr>
                <w:lang w:val="fr-FR"/>
              </w:rPr>
              <w:t>blogului</w:t>
            </w:r>
            <w:proofErr w:type="spellEnd"/>
            <w:r w:rsidRPr="00C45BE2">
              <w:rPr>
                <w:lang w:val="fr-FR"/>
              </w:rPr>
              <w:t xml:space="preserve">, </w:t>
            </w:r>
            <w:proofErr w:type="spellStart"/>
            <w:r w:rsidRPr="00C45BE2">
              <w:rPr>
                <w:lang w:val="fr-FR"/>
              </w:rPr>
              <w:t>postarea</w:t>
            </w:r>
            <w:proofErr w:type="spellEnd"/>
            <w:r w:rsidRPr="00C45BE2">
              <w:rPr>
                <w:lang w:val="fr-FR"/>
              </w:rPr>
              <w:t xml:space="preserve"> de </w:t>
            </w:r>
            <w:proofErr w:type="spellStart"/>
            <w:r w:rsidRPr="00C45BE2">
              <w:rPr>
                <w:lang w:val="fr-FR"/>
              </w:rPr>
              <w:t>către</w:t>
            </w:r>
            <w:proofErr w:type="spellEnd"/>
            <w:r w:rsidRPr="00C45BE2">
              <w:rPr>
                <w:lang w:val="fr-FR"/>
              </w:rPr>
              <w:t xml:space="preserve"> </w:t>
            </w:r>
            <w:proofErr w:type="spellStart"/>
            <w:r w:rsidRPr="00C45BE2">
              <w:rPr>
                <w:lang w:val="fr-FR"/>
              </w:rPr>
              <w:t>fiecare</w:t>
            </w:r>
            <w:proofErr w:type="spellEnd"/>
            <w:r w:rsidRPr="00C45BE2">
              <w:rPr>
                <w:lang w:val="fr-FR"/>
              </w:rPr>
              <w:t xml:space="preserve"> </w:t>
            </w:r>
            <w:proofErr w:type="spellStart"/>
            <w:r w:rsidRPr="00C45BE2">
              <w:rPr>
                <w:lang w:val="fr-FR"/>
              </w:rPr>
              <w:t>masterand</w:t>
            </w:r>
            <w:proofErr w:type="spellEnd"/>
            <w:r w:rsidRPr="00C45BE2">
              <w:rPr>
                <w:lang w:val="fr-FR"/>
              </w:rPr>
              <w:t xml:space="preserve"> a </w:t>
            </w:r>
            <w:proofErr w:type="spellStart"/>
            <w:r w:rsidRPr="00C45BE2">
              <w:rPr>
                <w:lang w:val="fr-FR"/>
              </w:rPr>
              <w:t>minim</w:t>
            </w:r>
            <w:proofErr w:type="spellEnd"/>
            <w:r w:rsidRPr="00C45BE2">
              <w:rPr>
                <w:lang w:val="fr-FR"/>
              </w:rPr>
              <w:t xml:space="preserve"> șapte conț</w:t>
            </w:r>
            <w:proofErr w:type="spellStart"/>
            <w:r w:rsidRPr="00C45BE2">
              <w:rPr>
                <w:lang w:val="fr-FR"/>
              </w:rPr>
              <w:t>inuturi</w:t>
            </w:r>
            <w:proofErr w:type="spellEnd"/>
            <w:r w:rsidRPr="00C45BE2">
              <w:rPr>
                <w:lang w:val="fr-FR"/>
              </w:rPr>
              <w:t>.</w:t>
            </w:r>
          </w:p>
          <w:p w:rsidR="000F6090" w:rsidRPr="00C45BE2" w:rsidRDefault="000F6090" w:rsidP="000F6090">
            <w:pPr>
              <w:spacing w:after="0" w:line="240" w:lineRule="auto"/>
              <w:ind w:left="720"/>
              <w:rPr>
                <w:rFonts w:ascii="Times New Roman" w:hAnsi="Times New Roman"/>
                <w:sz w:val="24"/>
                <w:szCs w:val="24"/>
                <w:lang w:val="fr-FR"/>
              </w:rPr>
            </w:pPr>
          </w:p>
          <w:p w:rsidR="000F6090" w:rsidRPr="00C45BE2" w:rsidRDefault="000F6090" w:rsidP="000F6090">
            <w:pPr>
              <w:pStyle w:val="NoSpacing"/>
              <w:rPr>
                <w:rFonts w:ascii="Times New Roman" w:hAnsi="Times New Roman"/>
                <w:sz w:val="24"/>
                <w:szCs w:val="24"/>
                <w:lang w:val="fr-FR"/>
              </w:rPr>
            </w:pPr>
          </w:p>
          <w:p w:rsidR="000F6090" w:rsidRPr="00C45BE2" w:rsidRDefault="000F6090" w:rsidP="000F6090">
            <w:pPr>
              <w:pStyle w:val="NoSpacing"/>
              <w:rPr>
                <w:rFonts w:ascii="Times New Roman" w:hAnsi="Times New Roman"/>
                <w:sz w:val="24"/>
                <w:szCs w:val="24"/>
                <w:lang w:val="ro-RO"/>
              </w:rPr>
            </w:pPr>
          </w:p>
          <w:p w:rsidR="000F6090" w:rsidRPr="00C45BE2" w:rsidRDefault="000F6090" w:rsidP="000F6090">
            <w:pPr>
              <w:pStyle w:val="NoSpacing"/>
              <w:rPr>
                <w:rFonts w:ascii="Times New Roman" w:hAnsi="Times New Roman"/>
                <w:sz w:val="24"/>
                <w:szCs w:val="24"/>
                <w:lang w:val="ro-RO"/>
              </w:rPr>
            </w:pPr>
          </w:p>
          <w:p w:rsidR="000F6090" w:rsidRPr="00C45BE2" w:rsidRDefault="000F6090" w:rsidP="000F6090">
            <w:pPr>
              <w:pStyle w:val="NoSpacing"/>
              <w:rPr>
                <w:rFonts w:ascii="Times New Roman" w:hAnsi="Times New Roman"/>
                <w:sz w:val="24"/>
                <w:szCs w:val="24"/>
                <w:lang w:val="ro-RO"/>
              </w:rPr>
            </w:pPr>
          </w:p>
        </w:tc>
      </w:tr>
    </w:tbl>
    <w:p w:rsidR="00307A66" w:rsidRPr="00C45BE2" w:rsidRDefault="00307A66" w:rsidP="00D463EE">
      <w:pPr>
        <w:rPr>
          <w:rFonts w:ascii="Times New Roman" w:hAnsi="Times New Roman"/>
          <w:sz w:val="24"/>
          <w:szCs w:val="24"/>
          <w:lang w:val="ro-RO"/>
        </w:rPr>
      </w:pPr>
    </w:p>
    <w:p w:rsidR="00E25E98" w:rsidRPr="00C45BE2" w:rsidRDefault="00E25E98" w:rsidP="00D463EE">
      <w:pPr>
        <w:rPr>
          <w:rFonts w:ascii="Times New Roman" w:hAnsi="Times New Roman"/>
          <w:sz w:val="24"/>
          <w:szCs w:val="24"/>
          <w:lang w:val="ro-RO"/>
        </w:rPr>
      </w:pPr>
    </w:p>
    <w:tbl>
      <w:tblPr>
        <w:tblW w:w="0" w:type="auto"/>
        <w:tblLook w:val="04A0"/>
      </w:tblPr>
      <w:tblGrid>
        <w:gridCol w:w="5094"/>
        <w:gridCol w:w="5094"/>
      </w:tblGrid>
      <w:tr w:rsidR="00C14C76" w:rsidRPr="00C45BE2" w:rsidTr="000B7024">
        <w:tc>
          <w:tcPr>
            <w:tcW w:w="5094" w:type="dxa"/>
            <w:shd w:val="clear" w:color="auto" w:fill="auto"/>
          </w:tcPr>
          <w:p w:rsidR="00C14C76" w:rsidRPr="00C45BE2" w:rsidRDefault="00C14C76" w:rsidP="000B7024">
            <w:pPr>
              <w:jc w:val="center"/>
              <w:rPr>
                <w:rFonts w:ascii="Times New Roman" w:hAnsi="Times New Roman"/>
                <w:sz w:val="24"/>
                <w:szCs w:val="24"/>
                <w:lang w:val="ro-RO"/>
              </w:rPr>
            </w:pPr>
            <w:r w:rsidRPr="00C45BE2">
              <w:rPr>
                <w:rFonts w:ascii="Times New Roman" w:hAnsi="Times New Roman"/>
                <w:sz w:val="24"/>
                <w:szCs w:val="24"/>
                <w:lang w:val="ro-RO"/>
              </w:rPr>
              <w:t>Data completării:</w:t>
            </w:r>
          </w:p>
          <w:p w:rsidR="00C14C76" w:rsidRPr="00C45BE2" w:rsidRDefault="00C14C76" w:rsidP="000B7024">
            <w:pPr>
              <w:jc w:val="center"/>
              <w:rPr>
                <w:rFonts w:ascii="Times New Roman" w:hAnsi="Times New Roman"/>
                <w:sz w:val="24"/>
                <w:szCs w:val="24"/>
                <w:lang w:val="ro-RO"/>
              </w:rPr>
            </w:pPr>
          </w:p>
        </w:tc>
        <w:tc>
          <w:tcPr>
            <w:tcW w:w="5094" w:type="dxa"/>
            <w:shd w:val="clear" w:color="auto" w:fill="auto"/>
          </w:tcPr>
          <w:p w:rsidR="00C14C76" w:rsidRPr="00C45BE2" w:rsidRDefault="00C14C76" w:rsidP="000B7024">
            <w:pPr>
              <w:jc w:val="center"/>
              <w:rPr>
                <w:rFonts w:ascii="Times New Roman" w:hAnsi="Times New Roman"/>
                <w:sz w:val="24"/>
                <w:szCs w:val="24"/>
                <w:lang w:val="ro-RO"/>
              </w:rPr>
            </w:pPr>
            <w:r w:rsidRPr="00C45BE2">
              <w:rPr>
                <w:rFonts w:ascii="Times New Roman" w:hAnsi="Times New Roman"/>
                <w:sz w:val="24"/>
                <w:szCs w:val="24"/>
                <w:lang w:val="ro-RO"/>
              </w:rPr>
              <w:t>Titular curs (Semnătura):</w:t>
            </w:r>
          </w:p>
          <w:p w:rsidR="00E25E98" w:rsidRPr="00C45BE2" w:rsidRDefault="00E25E98" w:rsidP="000B7024">
            <w:pPr>
              <w:jc w:val="center"/>
              <w:rPr>
                <w:rFonts w:ascii="Times New Roman" w:hAnsi="Times New Roman"/>
                <w:sz w:val="24"/>
                <w:szCs w:val="24"/>
                <w:lang w:val="ro-RO"/>
              </w:rPr>
            </w:pPr>
          </w:p>
        </w:tc>
      </w:tr>
      <w:tr w:rsidR="00C14C76" w:rsidRPr="00C45BE2" w:rsidTr="000B7024">
        <w:tc>
          <w:tcPr>
            <w:tcW w:w="5094" w:type="dxa"/>
            <w:shd w:val="clear" w:color="auto" w:fill="auto"/>
          </w:tcPr>
          <w:p w:rsidR="00C14C76" w:rsidRPr="00C45BE2" w:rsidRDefault="00C14C76" w:rsidP="000B7024">
            <w:pPr>
              <w:jc w:val="center"/>
              <w:rPr>
                <w:rFonts w:ascii="Times New Roman" w:hAnsi="Times New Roman"/>
                <w:sz w:val="24"/>
                <w:szCs w:val="24"/>
                <w:lang w:val="ro-RO"/>
              </w:rPr>
            </w:pPr>
            <w:r w:rsidRPr="00C45BE2">
              <w:rPr>
                <w:rFonts w:ascii="Times New Roman" w:hAnsi="Times New Roman"/>
                <w:sz w:val="24"/>
                <w:szCs w:val="24"/>
                <w:lang w:val="ro-RO"/>
              </w:rPr>
              <w:t>Data avizării în departament</w:t>
            </w:r>
          </w:p>
          <w:p w:rsidR="00C14C76" w:rsidRPr="00C45BE2" w:rsidRDefault="00C14C76" w:rsidP="000B7024">
            <w:pPr>
              <w:jc w:val="center"/>
              <w:rPr>
                <w:rFonts w:ascii="Times New Roman" w:hAnsi="Times New Roman"/>
                <w:sz w:val="24"/>
                <w:szCs w:val="24"/>
                <w:lang w:val="ro-RO"/>
              </w:rPr>
            </w:pPr>
          </w:p>
        </w:tc>
        <w:tc>
          <w:tcPr>
            <w:tcW w:w="5094" w:type="dxa"/>
            <w:shd w:val="clear" w:color="auto" w:fill="auto"/>
          </w:tcPr>
          <w:p w:rsidR="00C14C76" w:rsidRPr="00C45BE2" w:rsidRDefault="00DB3728" w:rsidP="000B7024">
            <w:pPr>
              <w:jc w:val="center"/>
              <w:rPr>
                <w:rFonts w:ascii="Times New Roman" w:hAnsi="Times New Roman"/>
                <w:sz w:val="24"/>
                <w:szCs w:val="24"/>
                <w:lang w:val="ro-RO"/>
              </w:rPr>
            </w:pPr>
            <w:r w:rsidRPr="00C45BE2">
              <w:rPr>
                <w:rFonts w:ascii="Times New Roman" w:hAnsi="Times New Roman"/>
                <w:sz w:val="24"/>
                <w:szCs w:val="24"/>
                <w:lang w:val="ro-RO"/>
              </w:rPr>
              <w:t>Director</w:t>
            </w:r>
            <w:r w:rsidR="00C14C76" w:rsidRPr="00C45BE2">
              <w:rPr>
                <w:rFonts w:ascii="Times New Roman" w:hAnsi="Times New Roman"/>
                <w:sz w:val="24"/>
                <w:szCs w:val="24"/>
                <w:lang w:val="ro-RO"/>
              </w:rPr>
              <w:t xml:space="preserve"> departament (Semnătura):</w:t>
            </w:r>
          </w:p>
        </w:tc>
      </w:tr>
    </w:tbl>
    <w:p w:rsidR="00C14C76" w:rsidRPr="00C45BE2" w:rsidRDefault="00C14C76" w:rsidP="00287568">
      <w:pPr>
        <w:rPr>
          <w:rFonts w:ascii="Times New Roman" w:hAnsi="Times New Roman"/>
          <w:sz w:val="24"/>
          <w:szCs w:val="24"/>
          <w:lang w:val="ro-RO"/>
        </w:rPr>
      </w:pPr>
    </w:p>
    <w:sectPr w:rsidR="00C14C76" w:rsidRPr="00C45BE2" w:rsidSect="00D655BC">
      <w:pgSz w:w="12240" w:h="15840"/>
      <w:pgMar w:top="85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0F0D" w:rsidRDefault="00670F0D" w:rsidP="00C14C76">
      <w:pPr>
        <w:spacing w:after="0" w:line="240" w:lineRule="auto"/>
      </w:pPr>
      <w:r>
        <w:separator/>
      </w:r>
    </w:p>
  </w:endnote>
  <w:endnote w:type="continuationSeparator" w:id="0">
    <w:p w:rsidR="00670F0D" w:rsidRDefault="00670F0D" w:rsidP="00C14C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0F0D" w:rsidRDefault="00670F0D" w:rsidP="00C14C76">
      <w:pPr>
        <w:spacing w:after="0" w:line="240" w:lineRule="auto"/>
      </w:pPr>
      <w:r>
        <w:separator/>
      </w:r>
    </w:p>
  </w:footnote>
  <w:footnote w:type="continuationSeparator" w:id="0">
    <w:p w:rsidR="00670F0D" w:rsidRDefault="00670F0D" w:rsidP="00C14C76">
      <w:pPr>
        <w:spacing w:after="0" w:line="240" w:lineRule="auto"/>
      </w:pPr>
      <w:r>
        <w:continuationSeparator/>
      </w:r>
    </w:p>
  </w:footnote>
  <w:footnote w:id="1">
    <w:p w:rsidR="007261A0" w:rsidRPr="00C14C76" w:rsidRDefault="007261A0">
      <w:pPr>
        <w:pStyle w:val="FootnoteText"/>
        <w:rPr>
          <w:lang w:val="ro-RO"/>
        </w:rPr>
      </w:pPr>
      <w:r>
        <w:rPr>
          <w:rStyle w:val="FootnoteReference"/>
        </w:rPr>
        <w:footnoteRef/>
      </w:r>
      <w:r>
        <w:t xml:space="preserve"> </w:t>
      </w:r>
      <w:r>
        <w:rPr>
          <w:rFonts w:ascii="Times New Roman" w:hAnsi="Times New Roman"/>
          <w:lang w:val="ro-RO"/>
        </w:rPr>
        <w:t>Numărul total de ore nu trebuie să depăşească valoarea (Număr credite) x 27 ore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12DD6019"/>
    <w:multiLevelType w:val="hybridMultilevel"/>
    <w:tmpl w:val="35F2F5BE"/>
    <w:lvl w:ilvl="0" w:tplc="3B5C941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1C0363C4"/>
    <w:multiLevelType w:val="hybridMultilevel"/>
    <w:tmpl w:val="38AC9D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2F43F8"/>
    <w:multiLevelType w:val="hybridMultilevel"/>
    <w:tmpl w:val="38AC9D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BB60EF"/>
    <w:multiLevelType w:val="hybridMultilevel"/>
    <w:tmpl w:val="38AC9D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4B6C74"/>
    <w:multiLevelType w:val="hybridMultilevel"/>
    <w:tmpl w:val="5050A142"/>
    <w:lvl w:ilvl="0" w:tplc="04180001">
      <w:start w:val="1"/>
      <w:numFmt w:val="decimal"/>
      <w:lvlText w:val="%1."/>
      <w:lvlJc w:val="left"/>
      <w:pPr>
        <w:ind w:left="720" w:hanging="360"/>
      </w:pPr>
      <w:rPr>
        <w:rFonts w:hint="default"/>
      </w:rPr>
    </w:lvl>
    <w:lvl w:ilvl="1" w:tplc="04180003" w:tentative="1">
      <w:start w:val="1"/>
      <w:numFmt w:val="lowerLetter"/>
      <w:lvlText w:val="%2."/>
      <w:lvlJc w:val="left"/>
      <w:pPr>
        <w:ind w:left="1440" w:hanging="360"/>
      </w:pPr>
    </w:lvl>
    <w:lvl w:ilvl="2" w:tplc="04180005" w:tentative="1">
      <w:start w:val="1"/>
      <w:numFmt w:val="lowerRoman"/>
      <w:lvlText w:val="%3."/>
      <w:lvlJc w:val="right"/>
      <w:pPr>
        <w:ind w:left="2160" w:hanging="180"/>
      </w:pPr>
    </w:lvl>
    <w:lvl w:ilvl="3" w:tplc="04180001" w:tentative="1">
      <w:start w:val="1"/>
      <w:numFmt w:val="decimal"/>
      <w:lvlText w:val="%4."/>
      <w:lvlJc w:val="left"/>
      <w:pPr>
        <w:ind w:left="2880" w:hanging="360"/>
      </w:pPr>
    </w:lvl>
    <w:lvl w:ilvl="4" w:tplc="04180003" w:tentative="1">
      <w:start w:val="1"/>
      <w:numFmt w:val="lowerLetter"/>
      <w:lvlText w:val="%5."/>
      <w:lvlJc w:val="left"/>
      <w:pPr>
        <w:ind w:left="3600" w:hanging="360"/>
      </w:pPr>
    </w:lvl>
    <w:lvl w:ilvl="5" w:tplc="04180005" w:tentative="1">
      <w:start w:val="1"/>
      <w:numFmt w:val="lowerRoman"/>
      <w:lvlText w:val="%6."/>
      <w:lvlJc w:val="right"/>
      <w:pPr>
        <w:ind w:left="4320" w:hanging="180"/>
      </w:pPr>
    </w:lvl>
    <w:lvl w:ilvl="6" w:tplc="04180001" w:tentative="1">
      <w:start w:val="1"/>
      <w:numFmt w:val="decimal"/>
      <w:lvlText w:val="%7."/>
      <w:lvlJc w:val="left"/>
      <w:pPr>
        <w:ind w:left="5040" w:hanging="360"/>
      </w:pPr>
    </w:lvl>
    <w:lvl w:ilvl="7" w:tplc="04180003" w:tentative="1">
      <w:start w:val="1"/>
      <w:numFmt w:val="lowerLetter"/>
      <w:lvlText w:val="%8."/>
      <w:lvlJc w:val="left"/>
      <w:pPr>
        <w:ind w:left="5760" w:hanging="360"/>
      </w:pPr>
    </w:lvl>
    <w:lvl w:ilvl="8" w:tplc="04180005" w:tentative="1">
      <w:start w:val="1"/>
      <w:numFmt w:val="lowerRoman"/>
      <w:lvlText w:val="%9."/>
      <w:lvlJc w:val="right"/>
      <w:pPr>
        <w:ind w:left="6480" w:hanging="180"/>
      </w:pPr>
    </w:lvl>
  </w:abstractNum>
  <w:abstractNum w:abstractNumId="6">
    <w:nsid w:val="30572B88"/>
    <w:multiLevelType w:val="multilevel"/>
    <w:tmpl w:val="798A0DD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35320B71"/>
    <w:multiLevelType w:val="hybridMultilevel"/>
    <w:tmpl w:val="5AC83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BC06BA"/>
    <w:multiLevelType w:val="hybridMultilevel"/>
    <w:tmpl w:val="2C24C264"/>
    <w:lvl w:ilvl="0" w:tplc="5544936E">
      <w:start w:val="1"/>
      <w:numFmt w:val="decimal"/>
      <w:lvlText w:val="%1."/>
      <w:lvlJc w:val="left"/>
      <w:pPr>
        <w:ind w:left="720" w:hanging="360"/>
      </w:pPr>
      <w:rPr>
        <w:rFonts w:hint="default"/>
      </w:rPr>
    </w:lvl>
    <w:lvl w:ilvl="1" w:tplc="4D809ADC" w:tentative="1">
      <w:start w:val="1"/>
      <w:numFmt w:val="lowerLetter"/>
      <w:lvlText w:val="%2."/>
      <w:lvlJc w:val="left"/>
      <w:pPr>
        <w:ind w:left="1440" w:hanging="360"/>
      </w:pPr>
    </w:lvl>
    <w:lvl w:ilvl="2" w:tplc="6B24D1EA" w:tentative="1">
      <w:start w:val="1"/>
      <w:numFmt w:val="lowerRoman"/>
      <w:lvlText w:val="%3."/>
      <w:lvlJc w:val="right"/>
      <w:pPr>
        <w:ind w:left="2160" w:hanging="180"/>
      </w:pPr>
    </w:lvl>
    <w:lvl w:ilvl="3" w:tplc="AC7CB87E" w:tentative="1">
      <w:start w:val="1"/>
      <w:numFmt w:val="decimal"/>
      <w:lvlText w:val="%4."/>
      <w:lvlJc w:val="left"/>
      <w:pPr>
        <w:ind w:left="2880" w:hanging="360"/>
      </w:pPr>
    </w:lvl>
    <w:lvl w:ilvl="4" w:tplc="409AA194" w:tentative="1">
      <w:start w:val="1"/>
      <w:numFmt w:val="lowerLetter"/>
      <w:lvlText w:val="%5."/>
      <w:lvlJc w:val="left"/>
      <w:pPr>
        <w:ind w:left="3600" w:hanging="360"/>
      </w:pPr>
    </w:lvl>
    <w:lvl w:ilvl="5" w:tplc="40AC76DE" w:tentative="1">
      <w:start w:val="1"/>
      <w:numFmt w:val="lowerRoman"/>
      <w:lvlText w:val="%6."/>
      <w:lvlJc w:val="right"/>
      <w:pPr>
        <w:ind w:left="4320" w:hanging="180"/>
      </w:pPr>
    </w:lvl>
    <w:lvl w:ilvl="6" w:tplc="A9001856" w:tentative="1">
      <w:start w:val="1"/>
      <w:numFmt w:val="decimal"/>
      <w:lvlText w:val="%7."/>
      <w:lvlJc w:val="left"/>
      <w:pPr>
        <w:ind w:left="5040" w:hanging="360"/>
      </w:pPr>
    </w:lvl>
    <w:lvl w:ilvl="7" w:tplc="0AA22818" w:tentative="1">
      <w:start w:val="1"/>
      <w:numFmt w:val="lowerLetter"/>
      <w:lvlText w:val="%8."/>
      <w:lvlJc w:val="left"/>
      <w:pPr>
        <w:ind w:left="5760" w:hanging="360"/>
      </w:pPr>
    </w:lvl>
    <w:lvl w:ilvl="8" w:tplc="94D8A95A" w:tentative="1">
      <w:start w:val="1"/>
      <w:numFmt w:val="lowerRoman"/>
      <w:lvlText w:val="%9."/>
      <w:lvlJc w:val="right"/>
      <w:pPr>
        <w:ind w:left="6480" w:hanging="180"/>
      </w:pPr>
    </w:lvl>
  </w:abstractNum>
  <w:abstractNum w:abstractNumId="9">
    <w:nsid w:val="3D3F63D5"/>
    <w:multiLevelType w:val="hybridMultilevel"/>
    <w:tmpl w:val="38AC9D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F4A2D8E"/>
    <w:multiLevelType w:val="hybridMultilevel"/>
    <w:tmpl w:val="AEA0CB48"/>
    <w:lvl w:ilvl="0" w:tplc="4C26C83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2370A8A"/>
    <w:multiLevelType w:val="hybridMultilevel"/>
    <w:tmpl w:val="38AC9D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8785F8E"/>
    <w:multiLevelType w:val="hybridMultilevel"/>
    <w:tmpl w:val="219CC668"/>
    <w:lvl w:ilvl="0" w:tplc="0418000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E2054F5"/>
    <w:multiLevelType w:val="hybridMultilevel"/>
    <w:tmpl w:val="38AC9D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60E61817"/>
    <w:multiLevelType w:val="hybridMultilevel"/>
    <w:tmpl w:val="23665A78"/>
    <w:lvl w:ilvl="0" w:tplc="268E65BA">
      <w:start w:val="1"/>
      <w:numFmt w:val="bullet"/>
      <w:lvlText w:val=""/>
      <w:lvlJc w:val="left"/>
      <w:pPr>
        <w:ind w:left="720" w:hanging="360"/>
      </w:pPr>
      <w:rPr>
        <w:rFonts w:ascii="Symbol" w:hAnsi="Symbol" w:hint="default"/>
      </w:rPr>
    </w:lvl>
    <w:lvl w:ilvl="1" w:tplc="F6EA114A" w:tentative="1">
      <w:start w:val="1"/>
      <w:numFmt w:val="bullet"/>
      <w:lvlText w:val="o"/>
      <w:lvlJc w:val="left"/>
      <w:pPr>
        <w:ind w:left="1440" w:hanging="360"/>
      </w:pPr>
      <w:rPr>
        <w:rFonts w:ascii="Courier New" w:hAnsi="Courier New" w:cs="Courier New" w:hint="default"/>
      </w:rPr>
    </w:lvl>
    <w:lvl w:ilvl="2" w:tplc="BFA6F158" w:tentative="1">
      <w:start w:val="1"/>
      <w:numFmt w:val="bullet"/>
      <w:lvlText w:val=""/>
      <w:lvlJc w:val="left"/>
      <w:pPr>
        <w:ind w:left="2160" w:hanging="360"/>
      </w:pPr>
      <w:rPr>
        <w:rFonts w:ascii="Wingdings" w:hAnsi="Wingdings" w:hint="default"/>
      </w:rPr>
    </w:lvl>
    <w:lvl w:ilvl="3" w:tplc="76983EFA" w:tentative="1">
      <w:start w:val="1"/>
      <w:numFmt w:val="bullet"/>
      <w:lvlText w:val=""/>
      <w:lvlJc w:val="left"/>
      <w:pPr>
        <w:ind w:left="2880" w:hanging="360"/>
      </w:pPr>
      <w:rPr>
        <w:rFonts w:ascii="Symbol" w:hAnsi="Symbol" w:hint="default"/>
      </w:rPr>
    </w:lvl>
    <w:lvl w:ilvl="4" w:tplc="58867A12" w:tentative="1">
      <w:start w:val="1"/>
      <w:numFmt w:val="bullet"/>
      <w:lvlText w:val="o"/>
      <w:lvlJc w:val="left"/>
      <w:pPr>
        <w:ind w:left="3600" w:hanging="360"/>
      </w:pPr>
      <w:rPr>
        <w:rFonts w:ascii="Courier New" w:hAnsi="Courier New" w:cs="Courier New" w:hint="default"/>
      </w:rPr>
    </w:lvl>
    <w:lvl w:ilvl="5" w:tplc="6330C4B4" w:tentative="1">
      <w:start w:val="1"/>
      <w:numFmt w:val="bullet"/>
      <w:lvlText w:val=""/>
      <w:lvlJc w:val="left"/>
      <w:pPr>
        <w:ind w:left="4320" w:hanging="360"/>
      </w:pPr>
      <w:rPr>
        <w:rFonts w:ascii="Wingdings" w:hAnsi="Wingdings" w:hint="default"/>
      </w:rPr>
    </w:lvl>
    <w:lvl w:ilvl="6" w:tplc="D864153E" w:tentative="1">
      <w:start w:val="1"/>
      <w:numFmt w:val="bullet"/>
      <w:lvlText w:val=""/>
      <w:lvlJc w:val="left"/>
      <w:pPr>
        <w:ind w:left="5040" w:hanging="360"/>
      </w:pPr>
      <w:rPr>
        <w:rFonts w:ascii="Symbol" w:hAnsi="Symbol" w:hint="default"/>
      </w:rPr>
    </w:lvl>
    <w:lvl w:ilvl="7" w:tplc="6FA6B9F4" w:tentative="1">
      <w:start w:val="1"/>
      <w:numFmt w:val="bullet"/>
      <w:lvlText w:val="o"/>
      <w:lvlJc w:val="left"/>
      <w:pPr>
        <w:ind w:left="5760" w:hanging="360"/>
      </w:pPr>
      <w:rPr>
        <w:rFonts w:ascii="Courier New" w:hAnsi="Courier New" w:cs="Courier New" w:hint="default"/>
      </w:rPr>
    </w:lvl>
    <w:lvl w:ilvl="8" w:tplc="380443F4" w:tentative="1">
      <w:start w:val="1"/>
      <w:numFmt w:val="bullet"/>
      <w:lvlText w:val=""/>
      <w:lvlJc w:val="left"/>
      <w:pPr>
        <w:ind w:left="6480" w:hanging="360"/>
      </w:pPr>
      <w:rPr>
        <w:rFonts w:ascii="Wingdings" w:hAnsi="Wingdings" w:hint="default"/>
      </w:rPr>
    </w:lvl>
  </w:abstractNum>
  <w:abstractNum w:abstractNumId="16">
    <w:nsid w:val="62146F98"/>
    <w:multiLevelType w:val="hybridMultilevel"/>
    <w:tmpl w:val="FDD6A918"/>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49C7AC2"/>
    <w:multiLevelType w:val="hybridMultilevel"/>
    <w:tmpl w:val="38AC9D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DF53098"/>
    <w:multiLevelType w:val="hybridMultilevel"/>
    <w:tmpl w:val="D674E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1C8620C"/>
    <w:multiLevelType w:val="hybridMultilevel"/>
    <w:tmpl w:val="38AC9D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468134C"/>
    <w:multiLevelType w:val="hybridMultilevel"/>
    <w:tmpl w:val="5050A142"/>
    <w:lvl w:ilvl="0" w:tplc="04180001">
      <w:start w:val="1"/>
      <w:numFmt w:val="decimal"/>
      <w:lvlText w:val="%1."/>
      <w:lvlJc w:val="left"/>
      <w:pPr>
        <w:ind w:left="720" w:hanging="360"/>
      </w:pPr>
      <w:rPr>
        <w:rFonts w:hint="default"/>
      </w:rPr>
    </w:lvl>
    <w:lvl w:ilvl="1" w:tplc="04180003" w:tentative="1">
      <w:start w:val="1"/>
      <w:numFmt w:val="lowerLetter"/>
      <w:lvlText w:val="%2."/>
      <w:lvlJc w:val="left"/>
      <w:pPr>
        <w:ind w:left="1440" w:hanging="360"/>
      </w:pPr>
    </w:lvl>
    <w:lvl w:ilvl="2" w:tplc="04180005" w:tentative="1">
      <w:start w:val="1"/>
      <w:numFmt w:val="lowerRoman"/>
      <w:lvlText w:val="%3."/>
      <w:lvlJc w:val="right"/>
      <w:pPr>
        <w:ind w:left="2160" w:hanging="180"/>
      </w:pPr>
    </w:lvl>
    <w:lvl w:ilvl="3" w:tplc="04180001" w:tentative="1">
      <w:start w:val="1"/>
      <w:numFmt w:val="decimal"/>
      <w:lvlText w:val="%4."/>
      <w:lvlJc w:val="left"/>
      <w:pPr>
        <w:ind w:left="2880" w:hanging="360"/>
      </w:pPr>
    </w:lvl>
    <w:lvl w:ilvl="4" w:tplc="04180003" w:tentative="1">
      <w:start w:val="1"/>
      <w:numFmt w:val="lowerLetter"/>
      <w:lvlText w:val="%5."/>
      <w:lvlJc w:val="left"/>
      <w:pPr>
        <w:ind w:left="3600" w:hanging="360"/>
      </w:pPr>
    </w:lvl>
    <w:lvl w:ilvl="5" w:tplc="04180005" w:tentative="1">
      <w:start w:val="1"/>
      <w:numFmt w:val="lowerRoman"/>
      <w:lvlText w:val="%6."/>
      <w:lvlJc w:val="right"/>
      <w:pPr>
        <w:ind w:left="4320" w:hanging="180"/>
      </w:pPr>
    </w:lvl>
    <w:lvl w:ilvl="6" w:tplc="04180001" w:tentative="1">
      <w:start w:val="1"/>
      <w:numFmt w:val="decimal"/>
      <w:lvlText w:val="%7."/>
      <w:lvlJc w:val="left"/>
      <w:pPr>
        <w:ind w:left="5040" w:hanging="360"/>
      </w:pPr>
    </w:lvl>
    <w:lvl w:ilvl="7" w:tplc="04180003" w:tentative="1">
      <w:start w:val="1"/>
      <w:numFmt w:val="lowerLetter"/>
      <w:lvlText w:val="%8."/>
      <w:lvlJc w:val="left"/>
      <w:pPr>
        <w:ind w:left="5760" w:hanging="360"/>
      </w:pPr>
    </w:lvl>
    <w:lvl w:ilvl="8" w:tplc="04180005" w:tentative="1">
      <w:start w:val="1"/>
      <w:numFmt w:val="lowerRoman"/>
      <w:lvlText w:val="%9."/>
      <w:lvlJc w:val="right"/>
      <w:pPr>
        <w:ind w:left="6480" w:hanging="180"/>
      </w:pPr>
    </w:lvl>
  </w:abstractNum>
  <w:abstractNum w:abstractNumId="21">
    <w:nsid w:val="7A4F75E6"/>
    <w:multiLevelType w:val="hybridMultilevel"/>
    <w:tmpl w:val="FDD6A918"/>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B9C5DD1"/>
    <w:multiLevelType w:val="hybridMultilevel"/>
    <w:tmpl w:val="578E7F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4"/>
  </w:num>
  <w:num w:numId="3">
    <w:abstractNumId w:val="6"/>
  </w:num>
  <w:num w:numId="4">
    <w:abstractNumId w:val="15"/>
  </w:num>
  <w:num w:numId="5">
    <w:abstractNumId w:val="1"/>
  </w:num>
  <w:num w:numId="6">
    <w:abstractNumId w:val="18"/>
  </w:num>
  <w:num w:numId="7">
    <w:abstractNumId w:val="22"/>
  </w:num>
  <w:num w:numId="8">
    <w:abstractNumId w:val="8"/>
  </w:num>
  <w:num w:numId="9">
    <w:abstractNumId w:val="20"/>
  </w:num>
  <w:num w:numId="10">
    <w:abstractNumId w:val="10"/>
  </w:num>
  <w:num w:numId="11">
    <w:abstractNumId w:val="5"/>
  </w:num>
  <w:num w:numId="12">
    <w:abstractNumId w:val="12"/>
  </w:num>
  <w:num w:numId="13">
    <w:abstractNumId w:val="21"/>
  </w:num>
  <w:num w:numId="14">
    <w:abstractNumId w:val="16"/>
  </w:num>
  <w:num w:numId="15">
    <w:abstractNumId w:val="7"/>
  </w:num>
  <w:num w:numId="16">
    <w:abstractNumId w:val="2"/>
  </w:num>
  <w:num w:numId="17">
    <w:abstractNumId w:val="9"/>
  </w:num>
  <w:num w:numId="18">
    <w:abstractNumId w:val="4"/>
  </w:num>
  <w:num w:numId="19">
    <w:abstractNumId w:val="3"/>
  </w:num>
  <w:num w:numId="20">
    <w:abstractNumId w:val="13"/>
  </w:num>
  <w:num w:numId="21">
    <w:abstractNumId w:val="19"/>
  </w:num>
  <w:num w:numId="22">
    <w:abstractNumId w:val="17"/>
  </w:num>
  <w:num w:numId="2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463EE"/>
    <w:rsid w:val="00002D8C"/>
    <w:rsid w:val="00003521"/>
    <w:rsid w:val="00022B3F"/>
    <w:rsid w:val="00026FB4"/>
    <w:rsid w:val="0005423B"/>
    <w:rsid w:val="000A194C"/>
    <w:rsid w:val="000A4710"/>
    <w:rsid w:val="000B392E"/>
    <w:rsid w:val="000B7024"/>
    <w:rsid w:val="000F6090"/>
    <w:rsid w:val="000F705F"/>
    <w:rsid w:val="00133A48"/>
    <w:rsid w:val="00134AE6"/>
    <w:rsid w:val="00142C0A"/>
    <w:rsid w:val="001C1B97"/>
    <w:rsid w:val="001C673E"/>
    <w:rsid w:val="00207B10"/>
    <w:rsid w:val="00226625"/>
    <w:rsid w:val="00250427"/>
    <w:rsid w:val="00254F89"/>
    <w:rsid w:val="00281BE9"/>
    <w:rsid w:val="00287568"/>
    <w:rsid w:val="002B284B"/>
    <w:rsid w:val="0030256B"/>
    <w:rsid w:val="00307A66"/>
    <w:rsid w:val="003211CB"/>
    <w:rsid w:val="00331618"/>
    <w:rsid w:val="00342EDF"/>
    <w:rsid w:val="00370211"/>
    <w:rsid w:val="003954C2"/>
    <w:rsid w:val="003A082B"/>
    <w:rsid w:val="003A4120"/>
    <w:rsid w:val="003B315E"/>
    <w:rsid w:val="003B328E"/>
    <w:rsid w:val="003B3BB2"/>
    <w:rsid w:val="003C514A"/>
    <w:rsid w:val="003D5AAE"/>
    <w:rsid w:val="003E7E05"/>
    <w:rsid w:val="00407254"/>
    <w:rsid w:val="0042109F"/>
    <w:rsid w:val="00443D18"/>
    <w:rsid w:val="00445C15"/>
    <w:rsid w:val="004460F1"/>
    <w:rsid w:val="004473D1"/>
    <w:rsid w:val="00452876"/>
    <w:rsid w:val="004901CE"/>
    <w:rsid w:val="004B4611"/>
    <w:rsid w:val="004B6B47"/>
    <w:rsid w:val="004B6B89"/>
    <w:rsid w:val="004C7F0A"/>
    <w:rsid w:val="004D39E4"/>
    <w:rsid w:val="004D43A2"/>
    <w:rsid w:val="004D4AD2"/>
    <w:rsid w:val="004E1406"/>
    <w:rsid w:val="004E4B66"/>
    <w:rsid w:val="004E5817"/>
    <w:rsid w:val="005341FA"/>
    <w:rsid w:val="00547074"/>
    <w:rsid w:val="00562868"/>
    <w:rsid w:val="005707E3"/>
    <w:rsid w:val="00586673"/>
    <w:rsid w:val="005964D9"/>
    <w:rsid w:val="005C07A5"/>
    <w:rsid w:val="005D098E"/>
    <w:rsid w:val="005D4436"/>
    <w:rsid w:val="005E1D02"/>
    <w:rsid w:val="005E6BF3"/>
    <w:rsid w:val="005F5976"/>
    <w:rsid w:val="00601E9E"/>
    <w:rsid w:val="006120AB"/>
    <w:rsid w:val="00622F20"/>
    <w:rsid w:val="00623DCE"/>
    <w:rsid w:val="006269A1"/>
    <w:rsid w:val="00635AA9"/>
    <w:rsid w:val="00663D9B"/>
    <w:rsid w:val="00664EB7"/>
    <w:rsid w:val="00666765"/>
    <w:rsid w:val="00670F0D"/>
    <w:rsid w:val="00672019"/>
    <w:rsid w:val="00683726"/>
    <w:rsid w:val="00686CB9"/>
    <w:rsid w:val="006A392A"/>
    <w:rsid w:val="006B5304"/>
    <w:rsid w:val="006B62BC"/>
    <w:rsid w:val="006C299C"/>
    <w:rsid w:val="006E1496"/>
    <w:rsid w:val="00712586"/>
    <w:rsid w:val="0071496E"/>
    <w:rsid w:val="007261A0"/>
    <w:rsid w:val="00732288"/>
    <w:rsid w:val="007345FC"/>
    <w:rsid w:val="00735FD5"/>
    <w:rsid w:val="00741603"/>
    <w:rsid w:val="0075423E"/>
    <w:rsid w:val="007673F9"/>
    <w:rsid w:val="00773EFA"/>
    <w:rsid w:val="00786AC6"/>
    <w:rsid w:val="0079783D"/>
    <w:rsid w:val="007B2529"/>
    <w:rsid w:val="007E7C19"/>
    <w:rsid w:val="00817426"/>
    <w:rsid w:val="00833208"/>
    <w:rsid w:val="00846E51"/>
    <w:rsid w:val="00847C0A"/>
    <w:rsid w:val="0085137B"/>
    <w:rsid w:val="00856DFD"/>
    <w:rsid w:val="00861375"/>
    <w:rsid w:val="0087655B"/>
    <w:rsid w:val="00882467"/>
    <w:rsid w:val="00884798"/>
    <w:rsid w:val="008A0371"/>
    <w:rsid w:val="008B151E"/>
    <w:rsid w:val="008B596E"/>
    <w:rsid w:val="008C08DE"/>
    <w:rsid w:val="008C72A6"/>
    <w:rsid w:val="008D0B24"/>
    <w:rsid w:val="008E1CA2"/>
    <w:rsid w:val="008F1BE0"/>
    <w:rsid w:val="008F4066"/>
    <w:rsid w:val="008F6AD5"/>
    <w:rsid w:val="0092159B"/>
    <w:rsid w:val="00921E53"/>
    <w:rsid w:val="009300D8"/>
    <w:rsid w:val="00941583"/>
    <w:rsid w:val="00942C9B"/>
    <w:rsid w:val="00945B71"/>
    <w:rsid w:val="00952A5C"/>
    <w:rsid w:val="00967785"/>
    <w:rsid w:val="00994D7E"/>
    <w:rsid w:val="009F19C7"/>
    <w:rsid w:val="00A61827"/>
    <w:rsid w:val="00A66B48"/>
    <w:rsid w:val="00A75EB3"/>
    <w:rsid w:val="00A81725"/>
    <w:rsid w:val="00A87C3C"/>
    <w:rsid w:val="00A90BC6"/>
    <w:rsid w:val="00AA54A4"/>
    <w:rsid w:val="00AA7AFD"/>
    <w:rsid w:val="00AD79F3"/>
    <w:rsid w:val="00B54B4A"/>
    <w:rsid w:val="00B674B7"/>
    <w:rsid w:val="00B72DFE"/>
    <w:rsid w:val="00B8213C"/>
    <w:rsid w:val="00BA6167"/>
    <w:rsid w:val="00BE4BD7"/>
    <w:rsid w:val="00C01289"/>
    <w:rsid w:val="00C14C76"/>
    <w:rsid w:val="00C17907"/>
    <w:rsid w:val="00C313DE"/>
    <w:rsid w:val="00C322B8"/>
    <w:rsid w:val="00C45BE2"/>
    <w:rsid w:val="00C47B8A"/>
    <w:rsid w:val="00C565E4"/>
    <w:rsid w:val="00C7397E"/>
    <w:rsid w:val="00C8131F"/>
    <w:rsid w:val="00C82FE8"/>
    <w:rsid w:val="00C92D35"/>
    <w:rsid w:val="00CC0601"/>
    <w:rsid w:val="00CC5F04"/>
    <w:rsid w:val="00CC7B66"/>
    <w:rsid w:val="00CD08C7"/>
    <w:rsid w:val="00CE5D5E"/>
    <w:rsid w:val="00CF31C2"/>
    <w:rsid w:val="00D02DA3"/>
    <w:rsid w:val="00D04356"/>
    <w:rsid w:val="00D07C95"/>
    <w:rsid w:val="00D307FA"/>
    <w:rsid w:val="00D463EE"/>
    <w:rsid w:val="00D655BC"/>
    <w:rsid w:val="00D72D1A"/>
    <w:rsid w:val="00D860DB"/>
    <w:rsid w:val="00D92874"/>
    <w:rsid w:val="00DA3DC1"/>
    <w:rsid w:val="00DB3728"/>
    <w:rsid w:val="00DB5228"/>
    <w:rsid w:val="00DC3C7C"/>
    <w:rsid w:val="00DC5ED1"/>
    <w:rsid w:val="00DD6E01"/>
    <w:rsid w:val="00DE549B"/>
    <w:rsid w:val="00DF40FF"/>
    <w:rsid w:val="00E20250"/>
    <w:rsid w:val="00E21AEC"/>
    <w:rsid w:val="00E25E98"/>
    <w:rsid w:val="00E323C3"/>
    <w:rsid w:val="00E329FE"/>
    <w:rsid w:val="00E44913"/>
    <w:rsid w:val="00E70113"/>
    <w:rsid w:val="00E7652D"/>
    <w:rsid w:val="00E80D45"/>
    <w:rsid w:val="00EF7E66"/>
    <w:rsid w:val="00F30461"/>
    <w:rsid w:val="00F566F2"/>
    <w:rsid w:val="00F61396"/>
    <w:rsid w:val="00F70364"/>
    <w:rsid w:val="00F9120A"/>
    <w:rsid w:val="00F9232C"/>
    <w:rsid w:val="00FC2326"/>
    <w:rsid w:val="00FC7295"/>
    <w:rsid w:val="00FE6966"/>
    <w:rsid w:val="00FE7E64"/>
    <w:rsid w:val="00FF003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726"/>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3726"/>
    <w:rPr>
      <w:sz w:val="22"/>
      <w:szCs w:val="22"/>
    </w:rPr>
  </w:style>
  <w:style w:type="paragraph" w:styleId="ListParagraph">
    <w:name w:val="List Paragraph"/>
    <w:basedOn w:val="Normal"/>
    <w:uiPriority w:val="34"/>
    <w:qFormat/>
    <w:rsid w:val="00D463EE"/>
    <w:pPr>
      <w:ind w:left="720"/>
      <w:contextualSpacing/>
    </w:pPr>
  </w:style>
  <w:style w:type="table" w:styleId="TableGrid">
    <w:name w:val="Table Grid"/>
    <w:basedOn w:val="TableNormal"/>
    <w:uiPriority w:val="59"/>
    <w:rsid w:val="00D463E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ghtShading1">
    <w:name w:val="Light Shading1"/>
    <w:basedOn w:val="TableNormal"/>
    <w:uiPriority w:val="60"/>
    <w:rsid w:val="00D463EE"/>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alloonText">
    <w:name w:val="Balloon Text"/>
    <w:basedOn w:val="Normal"/>
    <w:link w:val="BalloonTextChar"/>
    <w:uiPriority w:val="99"/>
    <w:semiHidden/>
    <w:unhideWhenUsed/>
    <w:rsid w:val="00882467"/>
    <w:pPr>
      <w:spacing w:after="0" w:line="240" w:lineRule="auto"/>
    </w:pPr>
    <w:rPr>
      <w:rFonts w:ascii="Tahoma" w:hAnsi="Tahoma"/>
      <w:sz w:val="16"/>
      <w:szCs w:val="16"/>
      <w:lang/>
    </w:rPr>
  </w:style>
  <w:style w:type="character" w:customStyle="1" w:styleId="BalloonTextChar">
    <w:name w:val="Balloon Text Char"/>
    <w:link w:val="BalloonText"/>
    <w:uiPriority w:val="99"/>
    <w:semiHidden/>
    <w:rsid w:val="00882467"/>
    <w:rPr>
      <w:rFonts w:ascii="Tahoma" w:hAnsi="Tahoma" w:cs="Tahoma"/>
      <w:sz w:val="16"/>
      <w:szCs w:val="16"/>
    </w:rPr>
  </w:style>
  <w:style w:type="paragraph" w:styleId="FootnoteText">
    <w:name w:val="footnote text"/>
    <w:basedOn w:val="Normal"/>
    <w:link w:val="FootnoteTextChar"/>
    <w:uiPriority w:val="99"/>
    <w:semiHidden/>
    <w:unhideWhenUsed/>
    <w:rsid w:val="00C14C76"/>
    <w:rPr>
      <w:sz w:val="20"/>
      <w:szCs w:val="20"/>
    </w:rPr>
  </w:style>
  <w:style w:type="character" w:customStyle="1" w:styleId="FootnoteTextChar">
    <w:name w:val="Footnote Text Char"/>
    <w:link w:val="FootnoteText"/>
    <w:uiPriority w:val="99"/>
    <w:semiHidden/>
    <w:rsid w:val="00C14C76"/>
    <w:rPr>
      <w:lang w:val="en-US" w:eastAsia="en-US"/>
    </w:rPr>
  </w:style>
  <w:style w:type="character" w:styleId="FootnoteReference">
    <w:name w:val="footnote reference"/>
    <w:uiPriority w:val="99"/>
    <w:semiHidden/>
    <w:unhideWhenUsed/>
    <w:rsid w:val="00C14C76"/>
    <w:rPr>
      <w:vertAlign w:val="superscript"/>
    </w:rPr>
  </w:style>
  <w:style w:type="paragraph" w:styleId="Header">
    <w:name w:val="header"/>
    <w:basedOn w:val="Normal"/>
    <w:link w:val="HeaderChar"/>
    <w:uiPriority w:val="99"/>
    <w:semiHidden/>
    <w:unhideWhenUsed/>
    <w:rsid w:val="005D098E"/>
    <w:pPr>
      <w:tabs>
        <w:tab w:val="center" w:pos="4680"/>
        <w:tab w:val="right" w:pos="9360"/>
      </w:tabs>
    </w:pPr>
  </w:style>
  <w:style w:type="character" w:customStyle="1" w:styleId="HeaderChar">
    <w:name w:val="Header Char"/>
    <w:basedOn w:val="DefaultParagraphFont"/>
    <w:link w:val="Header"/>
    <w:uiPriority w:val="99"/>
    <w:semiHidden/>
    <w:rsid w:val="005D098E"/>
    <w:rPr>
      <w:sz w:val="22"/>
      <w:szCs w:val="22"/>
    </w:rPr>
  </w:style>
  <w:style w:type="paragraph" w:styleId="Footer">
    <w:name w:val="footer"/>
    <w:basedOn w:val="Normal"/>
    <w:link w:val="FooterChar"/>
    <w:uiPriority w:val="99"/>
    <w:semiHidden/>
    <w:unhideWhenUsed/>
    <w:rsid w:val="005D098E"/>
    <w:pPr>
      <w:tabs>
        <w:tab w:val="center" w:pos="4680"/>
        <w:tab w:val="right" w:pos="9360"/>
      </w:tabs>
    </w:pPr>
  </w:style>
  <w:style w:type="character" w:customStyle="1" w:styleId="FooterChar">
    <w:name w:val="Footer Char"/>
    <w:basedOn w:val="DefaultParagraphFont"/>
    <w:link w:val="Footer"/>
    <w:uiPriority w:val="99"/>
    <w:semiHidden/>
    <w:rsid w:val="005D098E"/>
    <w:rPr>
      <w:sz w:val="22"/>
      <w:szCs w:val="22"/>
    </w:rPr>
  </w:style>
  <w:style w:type="character" w:styleId="Hyperlink">
    <w:name w:val="Hyperlink"/>
    <w:basedOn w:val="DefaultParagraphFont"/>
    <w:uiPriority w:val="99"/>
    <w:unhideWhenUsed/>
    <w:rsid w:val="00207B10"/>
    <w:rPr>
      <w:color w:val="0000FF"/>
      <w:u w:val="single"/>
    </w:rPr>
  </w:style>
  <w:style w:type="paragraph" w:customStyle="1" w:styleId="Normal1">
    <w:name w:val="Normal1"/>
    <w:basedOn w:val="Normal"/>
    <w:autoRedefine/>
    <w:qFormat/>
    <w:rsid w:val="003B328E"/>
    <w:pPr>
      <w:spacing w:after="0" w:line="240" w:lineRule="auto"/>
      <w:jc w:val="both"/>
    </w:pPr>
    <w:rPr>
      <w:rFonts w:ascii="Times New Roman" w:hAnsi="Times New Roman"/>
      <w:sz w:val="24"/>
      <w:lang w:val="ro-RO"/>
    </w:rPr>
  </w:style>
  <w:style w:type="character" w:customStyle="1" w:styleId="xc">
    <w:name w:val="xc"/>
    <w:rsid w:val="000A194C"/>
    <w:rPr>
      <w:lang w:val="nl-NL"/>
    </w:rPr>
  </w:style>
  <w:style w:type="paragraph" w:customStyle="1" w:styleId="Default">
    <w:name w:val="Default"/>
    <w:rsid w:val="000A194C"/>
    <w:pPr>
      <w:autoSpaceDE w:val="0"/>
      <w:autoSpaceDN w:val="0"/>
      <w:adjustRightInd w:val="0"/>
    </w:pPr>
    <w:rPr>
      <w:rFonts w:ascii="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itannica.com/topic/The-Guardian-British-newspaper" TargetMode="External"/><Relationship Id="rId13" Type="http://schemas.openxmlformats.org/officeDocument/2006/relationships/hyperlink" Target="https://www.theguardian.com/media/alanrusbridger" TargetMode="External"/><Relationship Id="rId18" Type="http://schemas.openxmlformats.org/officeDocument/2006/relationships/hyperlink" Target="https://www.theguardian.com/media/alanrusbridg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onmedia.dw-akademie.com/english/?p=4245" TargetMode="External"/><Relationship Id="rId17" Type="http://schemas.openxmlformats.org/officeDocument/2006/relationships/hyperlink" Target="http://onmedia.dw-akademie.com/english/?p=4245" TargetMode="External"/><Relationship Id="rId2" Type="http://schemas.openxmlformats.org/officeDocument/2006/relationships/numbering" Target="numbering.xml"/><Relationship Id="rId16" Type="http://schemas.openxmlformats.org/officeDocument/2006/relationships/hyperlink" Target="https://www.britannica.com/topic/The-Guardian-British-newspape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ritannica.com/topic/The-Guardian-British-newspaper" TargetMode="External"/><Relationship Id="rId5" Type="http://schemas.openxmlformats.org/officeDocument/2006/relationships/webSettings" Target="webSettings.xml"/><Relationship Id="rId15" Type="http://schemas.openxmlformats.org/officeDocument/2006/relationships/hyperlink" Target="https://www.theguardian.com/media/alanrusbridger" TargetMode="External"/><Relationship Id="rId10" Type="http://schemas.openxmlformats.org/officeDocument/2006/relationships/hyperlink" Target="https://www.theguardian.com/media/alanrusbridge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onmedia.dw-akademie.com/english/?p=4245" TargetMode="External"/><Relationship Id="rId14" Type="http://schemas.openxmlformats.org/officeDocument/2006/relationships/hyperlink" Target="https://www.theguardian.com/media/alanrusbridg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36BBA8-3411-4A83-A3B1-F794FDBDA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7</Pages>
  <Words>1859</Words>
  <Characters>10597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uvt</Company>
  <LinksUpToDate>false</LinksUpToDate>
  <CharactersWithSpaces>12432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ramona.puiu</dc:creator>
  <cp:lastModifiedBy>MDFG</cp:lastModifiedBy>
  <cp:revision>6</cp:revision>
  <cp:lastPrinted>2012-09-18T07:35:00Z</cp:lastPrinted>
  <dcterms:created xsi:type="dcterms:W3CDTF">2017-10-16T03:45:00Z</dcterms:created>
  <dcterms:modified xsi:type="dcterms:W3CDTF">2017-10-16T06:45:00Z</dcterms:modified>
</cp:coreProperties>
</file>