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311" w:rsidRPr="004C3FC0" w:rsidRDefault="00660311" w:rsidP="00871F21">
      <w:pPr>
        <w:jc w:val="center"/>
        <w:rPr>
          <w:b/>
        </w:rPr>
      </w:pPr>
      <w:r w:rsidRPr="004C3FC0">
        <w:rPr>
          <w:b/>
        </w:rPr>
        <w:t>FIŞA DISCIPLINEI</w:t>
      </w:r>
    </w:p>
    <w:p w:rsidR="00660311" w:rsidRPr="004C3FC0" w:rsidRDefault="00660311" w:rsidP="00871F21">
      <w:pPr>
        <w:jc w:val="center"/>
        <w:rPr>
          <w:b/>
        </w:rPr>
      </w:pPr>
    </w:p>
    <w:p w:rsidR="00660311" w:rsidRPr="004C3FC0" w:rsidRDefault="00660311" w:rsidP="003C4AC3">
      <w:pPr>
        <w:pStyle w:val="ListParagraph"/>
        <w:numPr>
          <w:ilvl w:val="0"/>
          <w:numId w:val="11"/>
        </w:numPr>
        <w:rPr>
          <w:b/>
        </w:rPr>
      </w:pPr>
      <w:r w:rsidRPr="004C3FC0">
        <w:rPr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05"/>
        <w:gridCol w:w="6008"/>
      </w:tblGrid>
      <w:tr w:rsidR="00660311" w:rsidRPr="004C3FC0" w:rsidTr="000F06EC">
        <w:tc>
          <w:tcPr>
            <w:tcW w:w="1907" w:type="pct"/>
            <w:vAlign w:val="center"/>
          </w:tcPr>
          <w:p w:rsidR="00660311" w:rsidRPr="004C3FC0" w:rsidRDefault="00660311" w:rsidP="003C4AC3">
            <w:pPr>
              <w:pStyle w:val="NoSpacing"/>
              <w:numPr>
                <w:ilvl w:val="1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b/>
                <w:bCs/>
                <w:sz w:val="20"/>
                <w:lang w:val="nl-NL"/>
              </w:rPr>
              <w:t>UNIVERSITATEA DE VEST DIN TIMIŞOARA</w:t>
            </w:r>
          </w:p>
        </w:tc>
      </w:tr>
      <w:tr w:rsidR="00660311" w:rsidRPr="004C3FC0" w:rsidTr="000F06EC">
        <w:tc>
          <w:tcPr>
            <w:tcW w:w="1907" w:type="pct"/>
            <w:vAlign w:val="center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660311" w:rsidRPr="004C3FC0" w:rsidRDefault="00660311" w:rsidP="00871F21">
            <w:pPr>
              <w:tabs>
                <w:tab w:val="left" w:pos="2225"/>
                <w:tab w:val="left" w:pos="5025"/>
                <w:tab w:val="left" w:pos="5515"/>
              </w:tabs>
            </w:pPr>
            <w:r w:rsidRPr="004C3FC0">
              <w:rPr>
                <w:b/>
                <w:bCs/>
                <w:sz w:val="20"/>
                <w:lang w:val="it-IT"/>
              </w:rPr>
              <w:t>FACULTATEA DE ŞTIINŢE POLITICE, FILOSOFIE ŞI ŞTIINŢE ALE COMUNICĂRII</w:t>
            </w:r>
          </w:p>
        </w:tc>
      </w:tr>
      <w:tr w:rsidR="00660311" w:rsidRPr="004C3FC0" w:rsidTr="000F06EC">
        <w:tc>
          <w:tcPr>
            <w:tcW w:w="1907" w:type="pct"/>
            <w:vAlign w:val="center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b/>
                <w:bCs/>
                <w:sz w:val="20"/>
                <w:lang w:val="fr-FR"/>
              </w:rPr>
              <w:t>DEPARTAMENTUL DE FILOSOFIE ŞI ŞTIINŢE ALE COMUNICĂRII</w:t>
            </w:r>
          </w:p>
        </w:tc>
      </w:tr>
      <w:tr w:rsidR="00660311" w:rsidRPr="004C3FC0" w:rsidTr="000F06EC">
        <w:tc>
          <w:tcPr>
            <w:tcW w:w="1907" w:type="pct"/>
            <w:vAlign w:val="center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FILOSOFIE</w:t>
            </w:r>
          </w:p>
        </w:tc>
      </w:tr>
      <w:tr w:rsidR="00660311" w:rsidRPr="004C3FC0" w:rsidTr="000F06EC">
        <w:tc>
          <w:tcPr>
            <w:tcW w:w="1907" w:type="pct"/>
            <w:vAlign w:val="center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LICENTA</w:t>
            </w:r>
          </w:p>
        </w:tc>
      </w:tr>
      <w:tr w:rsidR="002F3C8C" w:rsidRPr="004C3FC0" w:rsidTr="000F06EC">
        <w:tc>
          <w:tcPr>
            <w:tcW w:w="1907" w:type="pct"/>
            <w:vAlign w:val="center"/>
          </w:tcPr>
          <w:p w:rsidR="002F3C8C" w:rsidRPr="004C3FC0" w:rsidRDefault="002F3C8C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2F3C8C" w:rsidRPr="001320A8" w:rsidRDefault="002F3C8C" w:rsidP="00560DA0">
            <w:r>
              <w:t xml:space="preserve">FILOSOFIE / </w:t>
            </w:r>
            <w:r w:rsidRPr="002771E3">
              <w:t>Profesor în învăţământul liceal,</w:t>
            </w:r>
            <w:r>
              <w:t xml:space="preserve"> </w:t>
            </w:r>
            <w:r w:rsidRPr="002771E3">
              <w:t>postliceal, profesional şi de</w:t>
            </w:r>
            <w:r>
              <w:t xml:space="preserve"> </w:t>
            </w:r>
            <w:r w:rsidRPr="002771E3">
              <w:t>maiştri - 232101; Profesor în</w:t>
            </w:r>
            <w:r>
              <w:t xml:space="preserve"> </w:t>
            </w:r>
            <w:r w:rsidRPr="002771E3">
              <w:t>învăţământul gimnazial -</w:t>
            </w:r>
            <w:r>
              <w:t xml:space="preserve"> </w:t>
            </w:r>
            <w:r w:rsidRPr="002771E3">
              <w:t>232201; Consilier învăţământ -</w:t>
            </w:r>
            <w:r>
              <w:t xml:space="preserve"> </w:t>
            </w:r>
            <w:r w:rsidRPr="002771E3">
              <w:t>235201; Expert învăţământ -</w:t>
            </w:r>
            <w:r>
              <w:t xml:space="preserve"> </w:t>
            </w:r>
            <w:r w:rsidRPr="002771E3">
              <w:t>235202; Inspector învăţământ -</w:t>
            </w:r>
            <w:r>
              <w:t xml:space="preserve"> </w:t>
            </w:r>
            <w:r w:rsidRPr="002771E3">
              <w:t>235203; Referent de specialitate</w:t>
            </w:r>
            <w:r>
              <w:t xml:space="preserve"> </w:t>
            </w:r>
            <w:r w:rsidRPr="002771E3">
              <w:t>învăţământ - 235204; Secretar</w:t>
            </w:r>
            <w:r>
              <w:t xml:space="preserve"> </w:t>
            </w:r>
            <w:r w:rsidRPr="002771E3">
              <w:t>institut, facultate - 235901;</w:t>
            </w:r>
            <w:r>
              <w:t xml:space="preserve"> </w:t>
            </w:r>
            <w:r w:rsidRPr="002771E3">
              <w:t>Mentor - 235902; Consilier</w:t>
            </w:r>
            <w:r>
              <w:t xml:space="preserve"> </w:t>
            </w:r>
            <w:r w:rsidRPr="002771E3">
              <w:t>şcolar - 235903; Filozof -</w:t>
            </w:r>
            <w:r>
              <w:t xml:space="preserve"> </w:t>
            </w:r>
            <w:r w:rsidRPr="002771E3">
              <w:t>244301; Mediator - 244702;</w:t>
            </w:r>
            <w:r>
              <w:t xml:space="preserve"> </w:t>
            </w:r>
            <w:r w:rsidRPr="002771E3">
              <w:t>Consilier pentru tineret - 244801;</w:t>
            </w:r>
            <w:r>
              <w:t xml:space="preserve"> </w:t>
            </w:r>
            <w:r w:rsidRPr="002771E3">
              <w:t>Comentator publicist - 245102;</w:t>
            </w:r>
            <w:r>
              <w:t xml:space="preserve"> </w:t>
            </w:r>
            <w:r w:rsidRPr="002771E3">
              <w:t>Corespondent special (ţară şi</w:t>
            </w:r>
            <w:r>
              <w:t xml:space="preserve"> </w:t>
            </w:r>
            <w:r w:rsidRPr="002771E3">
              <w:t>străinătate) - 245104;</w:t>
            </w:r>
            <w:r>
              <w:t xml:space="preserve"> </w:t>
            </w:r>
            <w:r w:rsidRPr="002771E3">
              <w:t>Corespondent radio - 245105;</w:t>
            </w:r>
            <w:r>
              <w:t xml:space="preserve"> </w:t>
            </w:r>
            <w:r w:rsidRPr="002771E3">
              <w:t>Corespondent presă - 245106;</w:t>
            </w:r>
            <w:r>
              <w:t xml:space="preserve"> e</w:t>
            </w:r>
            <w:r w:rsidRPr="002771E3">
              <w:t>ditorialist - 245108; Lector</w:t>
            </w:r>
            <w:r>
              <w:t xml:space="preserve"> </w:t>
            </w:r>
            <w:r w:rsidRPr="002771E3">
              <w:t>presă / editură - 245110;</w:t>
            </w:r>
            <w:r>
              <w:t xml:space="preserve"> </w:t>
            </w:r>
            <w:r w:rsidRPr="002771E3">
              <w:t>Publicist comentator - 245112;</w:t>
            </w:r>
            <w:r>
              <w:t xml:space="preserve"> </w:t>
            </w:r>
            <w:r w:rsidRPr="002771E3">
              <w:t xml:space="preserve">Redactor - 245113; </w:t>
            </w:r>
            <w:r>
              <w:t xml:space="preserve"> a</w:t>
            </w:r>
            <w:r w:rsidRPr="002771E3">
              <w:t xml:space="preserve">sistent </w:t>
            </w:r>
            <w:r>
              <w:t xml:space="preserve"> d</w:t>
            </w:r>
            <w:r w:rsidRPr="002771E3">
              <w:t>e</w:t>
            </w:r>
            <w:r>
              <w:t xml:space="preserve"> </w:t>
            </w:r>
            <w:r w:rsidRPr="002771E3">
              <w:t>cercetare în filozofie - 258302;</w:t>
            </w:r>
            <w:r>
              <w:t xml:space="preserve"> </w:t>
            </w:r>
            <w:r w:rsidRPr="002771E3">
              <w:t>+ alte ocupații propuse: consilier</w:t>
            </w:r>
            <w:r>
              <w:t xml:space="preserve"> </w:t>
            </w:r>
            <w:r w:rsidRPr="002771E3">
              <w:t>de etică; asistent de consiliere</w:t>
            </w:r>
          </w:p>
        </w:tc>
      </w:tr>
    </w:tbl>
    <w:p w:rsidR="00660311" w:rsidRPr="004C3FC0" w:rsidRDefault="00660311" w:rsidP="00871F21"/>
    <w:p w:rsidR="00660311" w:rsidRPr="004C3FC0" w:rsidRDefault="00660311" w:rsidP="003C4AC3">
      <w:pPr>
        <w:pStyle w:val="ListParagraph"/>
        <w:numPr>
          <w:ilvl w:val="0"/>
          <w:numId w:val="11"/>
        </w:numPr>
        <w:ind w:left="714" w:hanging="357"/>
        <w:rPr>
          <w:b/>
        </w:rPr>
      </w:pPr>
      <w:r w:rsidRPr="004C3FC0">
        <w:rPr>
          <w:b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660311" w:rsidRPr="004C3FC0" w:rsidTr="000F06EC">
        <w:tc>
          <w:tcPr>
            <w:tcW w:w="3828" w:type="dxa"/>
            <w:gridSpan w:val="3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ISTORIA FILOSOFIEI MODERNE</w:t>
            </w:r>
          </w:p>
        </w:tc>
      </w:tr>
      <w:tr w:rsidR="00660311" w:rsidRPr="004C3FC0" w:rsidTr="000F06EC">
        <w:tc>
          <w:tcPr>
            <w:tcW w:w="3828" w:type="dxa"/>
            <w:gridSpan w:val="3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660311" w:rsidRPr="004C3FC0" w:rsidRDefault="002F3C8C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</w:t>
            </w:r>
            <w:r w:rsidR="00660311" w:rsidRPr="004C3FC0">
              <w:rPr>
                <w:rFonts w:ascii="Times New Roman" w:hAnsi="Times New Roman"/>
                <w:lang w:val="ro-RO"/>
              </w:rPr>
              <w:t>.dr. Claudiu Mesaros</w:t>
            </w:r>
          </w:p>
        </w:tc>
      </w:tr>
      <w:tr w:rsidR="00660311" w:rsidRPr="004C3FC0" w:rsidTr="000F06EC">
        <w:tc>
          <w:tcPr>
            <w:tcW w:w="3828" w:type="dxa"/>
            <w:gridSpan w:val="3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660311" w:rsidRPr="004C3FC0" w:rsidRDefault="00E96598" w:rsidP="00E9659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Drd</w:t>
            </w:r>
            <w:r w:rsidR="002C0686" w:rsidRPr="004C3FC0">
              <w:rPr>
                <w:rFonts w:ascii="Times New Roman" w:hAnsi="Times New Roman"/>
                <w:lang w:val="ro-RO"/>
              </w:rPr>
              <w:t xml:space="preserve">. </w:t>
            </w:r>
            <w:r>
              <w:rPr>
                <w:rFonts w:ascii="Times New Roman" w:hAnsi="Times New Roman"/>
                <w:lang w:val="ro-RO"/>
              </w:rPr>
              <w:t>Monica Fetico</w:t>
            </w:r>
          </w:p>
        </w:tc>
      </w:tr>
      <w:tr w:rsidR="00660311" w:rsidRPr="004C3FC0" w:rsidTr="000F06EC">
        <w:tc>
          <w:tcPr>
            <w:tcW w:w="1843" w:type="dxa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660311" w:rsidRPr="004C3FC0" w:rsidRDefault="002C0686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660311" w:rsidRPr="004C3FC0" w:rsidRDefault="00660311" w:rsidP="00871F21">
            <w:pPr>
              <w:pStyle w:val="NoSpacing"/>
              <w:ind w:right="-108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660311" w:rsidRPr="004C3FC0" w:rsidRDefault="00660311" w:rsidP="00871F21">
            <w:pPr>
              <w:pStyle w:val="NoSpacing"/>
              <w:ind w:right="-108" w:hanging="108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660311" w:rsidRPr="004C3FC0" w:rsidRDefault="00660311" w:rsidP="00871F21">
            <w:pPr>
              <w:pStyle w:val="NoSpacing"/>
              <w:ind w:right="-108" w:hanging="42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660311" w:rsidRPr="004C3FC0" w:rsidRDefault="00660311" w:rsidP="00871F21"/>
    <w:p w:rsidR="00660311" w:rsidRPr="004C3FC0" w:rsidRDefault="00660311" w:rsidP="003C4AC3">
      <w:pPr>
        <w:pStyle w:val="ListParagraph"/>
        <w:numPr>
          <w:ilvl w:val="0"/>
          <w:numId w:val="11"/>
        </w:numPr>
        <w:ind w:left="714" w:hanging="357"/>
        <w:rPr>
          <w:b/>
        </w:rPr>
      </w:pPr>
      <w:r w:rsidRPr="004C3FC0">
        <w:rPr>
          <w:b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660311" w:rsidRPr="004C3FC0" w:rsidTr="004C3FC0">
        <w:tc>
          <w:tcPr>
            <w:tcW w:w="3652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660311" w:rsidRPr="004C3FC0" w:rsidTr="004C3FC0">
        <w:tc>
          <w:tcPr>
            <w:tcW w:w="3652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56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  <w:shd w:val="clear" w:color="auto" w:fill="auto"/>
          </w:tcPr>
          <w:p w:rsidR="00660311" w:rsidRPr="004C3FC0" w:rsidRDefault="003050B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660311" w:rsidRPr="004C3FC0" w:rsidTr="004C3FC0">
        <w:tc>
          <w:tcPr>
            <w:tcW w:w="9464" w:type="dxa"/>
            <w:gridSpan w:val="6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050B5" w:rsidRPr="004C3FC0" w:rsidTr="004C3FC0">
        <w:tc>
          <w:tcPr>
            <w:tcW w:w="9464" w:type="dxa"/>
            <w:gridSpan w:val="6"/>
            <w:shd w:val="clear" w:color="auto" w:fill="auto"/>
          </w:tcPr>
          <w:p w:rsidR="003050B5" w:rsidRPr="004C3FC0" w:rsidRDefault="003050B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  <w:shd w:val="clear" w:color="auto" w:fill="auto"/>
          </w:tcPr>
          <w:p w:rsidR="003050B5" w:rsidRPr="004C3FC0" w:rsidRDefault="003050B5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3050B5" w:rsidRPr="004C3FC0" w:rsidTr="004C3FC0">
        <w:tc>
          <w:tcPr>
            <w:tcW w:w="9464" w:type="dxa"/>
            <w:gridSpan w:val="6"/>
            <w:shd w:val="clear" w:color="auto" w:fill="auto"/>
          </w:tcPr>
          <w:p w:rsidR="003050B5" w:rsidRPr="004C3FC0" w:rsidRDefault="003050B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  <w:shd w:val="clear" w:color="auto" w:fill="auto"/>
          </w:tcPr>
          <w:p w:rsidR="003050B5" w:rsidRPr="004C3FC0" w:rsidRDefault="003050B5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3050B5" w:rsidRPr="004C3FC0" w:rsidTr="004C3FC0">
        <w:tc>
          <w:tcPr>
            <w:tcW w:w="9464" w:type="dxa"/>
            <w:gridSpan w:val="6"/>
            <w:shd w:val="clear" w:color="auto" w:fill="auto"/>
          </w:tcPr>
          <w:p w:rsidR="003050B5" w:rsidRPr="004C3FC0" w:rsidRDefault="003050B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  <w:shd w:val="clear" w:color="auto" w:fill="auto"/>
          </w:tcPr>
          <w:p w:rsidR="003050B5" w:rsidRPr="004C3FC0" w:rsidRDefault="003050B5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3050B5" w:rsidRPr="004C3FC0" w:rsidTr="004C3FC0">
        <w:tc>
          <w:tcPr>
            <w:tcW w:w="9464" w:type="dxa"/>
            <w:gridSpan w:val="6"/>
            <w:shd w:val="clear" w:color="auto" w:fill="auto"/>
          </w:tcPr>
          <w:p w:rsidR="003050B5" w:rsidRPr="004C3FC0" w:rsidRDefault="003050B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  <w:shd w:val="clear" w:color="auto" w:fill="auto"/>
          </w:tcPr>
          <w:p w:rsidR="003050B5" w:rsidRPr="004C3FC0" w:rsidRDefault="003050B5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3050B5" w:rsidRPr="004C3FC0" w:rsidTr="004C3FC0">
        <w:tc>
          <w:tcPr>
            <w:tcW w:w="9464" w:type="dxa"/>
            <w:gridSpan w:val="6"/>
            <w:shd w:val="clear" w:color="auto" w:fill="auto"/>
          </w:tcPr>
          <w:p w:rsidR="003050B5" w:rsidRPr="004C3FC0" w:rsidRDefault="003050B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  <w:shd w:val="clear" w:color="auto" w:fill="auto"/>
          </w:tcPr>
          <w:p w:rsidR="003050B5" w:rsidRPr="004C3FC0" w:rsidRDefault="003050B5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3</w:t>
            </w:r>
          </w:p>
        </w:tc>
      </w:tr>
      <w:tr w:rsidR="00660311" w:rsidRPr="004C3FC0" w:rsidTr="004C3FC0">
        <w:tc>
          <w:tcPr>
            <w:tcW w:w="9464" w:type="dxa"/>
            <w:gridSpan w:val="6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050B5" w:rsidRPr="004C3FC0" w:rsidTr="004C3FC0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3050B5" w:rsidRPr="004C3FC0" w:rsidRDefault="003050B5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050B5" w:rsidRPr="004C3FC0" w:rsidRDefault="003050B5" w:rsidP="004E3797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83</w:t>
            </w:r>
          </w:p>
        </w:tc>
      </w:tr>
      <w:tr w:rsidR="003050B5" w:rsidRPr="004C3FC0" w:rsidTr="004C3FC0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3050B5" w:rsidRPr="004C3FC0" w:rsidRDefault="003050B5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050B5" w:rsidRPr="004C3FC0" w:rsidRDefault="003050B5" w:rsidP="004E3797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125</w:t>
            </w:r>
          </w:p>
        </w:tc>
      </w:tr>
      <w:tr w:rsidR="003050B5" w:rsidRPr="004C3FC0" w:rsidTr="004C3FC0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3050B5" w:rsidRPr="004C3FC0" w:rsidRDefault="003050B5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050B5" w:rsidRPr="004C3FC0" w:rsidRDefault="003050B5" w:rsidP="004E3797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5</w:t>
            </w:r>
          </w:p>
        </w:tc>
      </w:tr>
    </w:tbl>
    <w:p w:rsidR="00660311" w:rsidRPr="004C3FC0" w:rsidRDefault="00660311" w:rsidP="00871F21"/>
    <w:p w:rsidR="00660311" w:rsidRPr="004C3FC0" w:rsidRDefault="00660311" w:rsidP="003C4AC3">
      <w:pPr>
        <w:pStyle w:val="ListParagraph"/>
        <w:numPr>
          <w:ilvl w:val="0"/>
          <w:numId w:val="11"/>
        </w:numPr>
        <w:ind w:left="714" w:hanging="357"/>
        <w:rPr>
          <w:b/>
        </w:rPr>
      </w:pPr>
      <w:r w:rsidRPr="004C3FC0">
        <w:rPr>
          <w:b/>
        </w:rPr>
        <w:lastRenderedPageBreak/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85"/>
        <w:gridCol w:w="8222"/>
      </w:tblGrid>
      <w:tr w:rsidR="00660311" w:rsidRPr="004C3FC0" w:rsidTr="000F06EC">
        <w:tc>
          <w:tcPr>
            <w:tcW w:w="1985" w:type="dxa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660311" w:rsidRPr="004C3FC0" w:rsidRDefault="003050B5" w:rsidP="003C4AC3">
            <w:pPr>
              <w:pStyle w:val="NoSpacing"/>
              <w:numPr>
                <w:ilvl w:val="0"/>
                <w:numId w:val="9"/>
              </w:numPr>
              <w:ind w:hanging="686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Promovarea seminarului de Istoria filosofiei antice şi medievale</w:t>
            </w:r>
          </w:p>
        </w:tc>
      </w:tr>
      <w:tr w:rsidR="00660311" w:rsidRPr="004C3FC0" w:rsidTr="000F06EC">
        <w:tc>
          <w:tcPr>
            <w:tcW w:w="1985" w:type="dxa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660311" w:rsidRPr="004C3FC0" w:rsidRDefault="00660311" w:rsidP="003C4AC3">
            <w:pPr>
              <w:pStyle w:val="NoSpacing"/>
              <w:numPr>
                <w:ilvl w:val="0"/>
                <w:numId w:val="9"/>
              </w:numPr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660311" w:rsidRPr="004C3FC0" w:rsidRDefault="00660311" w:rsidP="00871F21">
      <w:pPr>
        <w:pStyle w:val="ListParagraph"/>
      </w:pPr>
    </w:p>
    <w:p w:rsidR="00660311" w:rsidRPr="004C3FC0" w:rsidRDefault="00660311" w:rsidP="003C4AC3">
      <w:pPr>
        <w:pStyle w:val="ListParagraph"/>
        <w:numPr>
          <w:ilvl w:val="0"/>
          <w:numId w:val="11"/>
        </w:numPr>
        <w:ind w:left="714" w:hanging="357"/>
        <w:rPr>
          <w:b/>
        </w:rPr>
      </w:pPr>
      <w:r w:rsidRPr="004C3FC0">
        <w:rPr>
          <w:b/>
        </w:rPr>
        <w:t>Condiţii (acolo unde este cazul)</w:t>
      </w:r>
    </w:p>
    <w:tbl>
      <w:tblPr>
        <w:tblW w:w="160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5"/>
        <w:gridCol w:w="5812"/>
        <w:gridCol w:w="5812"/>
      </w:tblGrid>
      <w:tr w:rsidR="002F3C8C" w:rsidRPr="004C3FC0" w:rsidTr="002F3C8C">
        <w:tc>
          <w:tcPr>
            <w:tcW w:w="4395" w:type="dxa"/>
          </w:tcPr>
          <w:p w:rsidR="002F3C8C" w:rsidRPr="004C3FC0" w:rsidRDefault="002F3C8C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2F3C8C" w:rsidRPr="004F1BFE" w:rsidRDefault="002F3C8C" w:rsidP="00560DA0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Mijloace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materiale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sală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curs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proiector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laptop</w:t>
            </w:r>
            <w:proofErr w:type="spellEnd"/>
            <w:r w:rsidRPr="004F1BFE">
              <w:rPr>
                <w:lang w:val="fr-FR"/>
              </w:rPr>
              <w:t>,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t>conexiune</w:t>
            </w:r>
            <w:proofErr w:type="spellEnd"/>
            <w:r w:rsidRPr="004F1BFE">
              <w:rPr>
                <w:lang w:val="fr-FR"/>
              </w:rPr>
              <w:t xml:space="preserve"> la internet, </w:t>
            </w:r>
            <w:proofErr w:type="spellStart"/>
            <w:r w:rsidRPr="004F1BFE">
              <w:rPr>
                <w:lang w:val="fr-FR"/>
              </w:rPr>
              <w:t>tablă</w:t>
            </w:r>
            <w:proofErr w:type="spellEnd"/>
            <w:r w:rsidRPr="004F1BFE">
              <w:rPr>
                <w:lang w:val="fr-FR"/>
              </w:rPr>
              <w:t>.</w:t>
            </w:r>
          </w:p>
          <w:p w:rsidR="002F3C8C" w:rsidRPr="004F1BFE" w:rsidRDefault="002F3C8C" w:rsidP="00560DA0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Managementul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Grupului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telefoanele</w:t>
            </w:r>
            <w:proofErr w:type="spellEnd"/>
            <w:r w:rsidRPr="004F1BFE">
              <w:rPr>
                <w:lang w:val="fr-FR"/>
              </w:rPr>
              <w:t xml:space="preserve"> mobile </w:t>
            </w:r>
            <w:proofErr w:type="spellStart"/>
            <w:r w:rsidRPr="004F1BFE">
              <w:rPr>
                <w:lang w:val="fr-FR"/>
              </w:rPr>
              <w:t>pe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modul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silen</w:t>
            </w:r>
            <w:proofErr w:type="spellEnd"/>
            <w:r>
              <w:rPr>
                <w:lang w:val="fr-FR"/>
              </w:rPr>
              <w:t>ț</w:t>
            </w:r>
            <w:proofErr w:type="spellStart"/>
            <w:r>
              <w:rPr>
                <w:lang w:val="fr-FR"/>
              </w:rPr>
              <w:t>ios</w:t>
            </w:r>
            <w:proofErr w:type="spellEnd"/>
            <w:r w:rsidRPr="004F1BFE">
              <w:rPr>
                <w:lang w:val="fr-FR"/>
              </w:rPr>
              <w:t xml:space="preserve">; </w:t>
            </w:r>
          </w:p>
          <w:p w:rsidR="002F3C8C" w:rsidRPr="002560A4" w:rsidRDefault="002F3C8C" w:rsidP="00560DA0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r w:rsidRPr="004F1BFE">
              <w:rPr>
                <w:lang w:val="fr-FR"/>
              </w:rPr>
              <w:t xml:space="preserve">Se face </w:t>
            </w:r>
            <w:proofErr w:type="spellStart"/>
            <w:r w:rsidRPr="004F1BFE">
              <w:rPr>
                <w:lang w:val="fr-FR"/>
              </w:rPr>
              <w:t>prezen</w:t>
            </w:r>
            <w:proofErr w:type="spellEnd"/>
            <w:r w:rsidRPr="004F1BFE">
              <w:rPr>
                <w:lang w:val="fr-FR"/>
              </w:rPr>
              <w:t xml:space="preserve">ța la </w:t>
            </w:r>
            <w:proofErr w:type="spellStart"/>
            <w:r w:rsidRPr="004F1BFE">
              <w:rPr>
                <w:lang w:val="fr-FR"/>
              </w:rPr>
              <w:t>începutul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fiecărui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curs</w:t>
            </w:r>
            <w:proofErr w:type="spellEnd"/>
          </w:p>
        </w:tc>
        <w:tc>
          <w:tcPr>
            <w:tcW w:w="5812" w:type="dxa"/>
          </w:tcPr>
          <w:p w:rsidR="002F3C8C" w:rsidRPr="004C3FC0" w:rsidRDefault="002F3C8C" w:rsidP="003C4AC3">
            <w:pPr>
              <w:pStyle w:val="NoSpacing"/>
              <w:numPr>
                <w:ilvl w:val="0"/>
                <w:numId w:val="9"/>
              </w:numPr>
              <w:ind w:hanging="686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Sală cu proiector</w:t>
            </w:r>
          </w:p>
        </w:tc>
      </w:tr>
      <w:tr w:rsidR="002F3C8C" w:rsidRPr="004C3FC0" w:rsidTr="002F3C8C">
        <w:tc>
          <w:tcPr>
            <w:tcW w:w="4395" w:type="dxa"/>
          </w:tcPr>
          <w:p w:rsidR="002F3C8C" w:rsidRPr="004C3FC0" w:rsidRDefault="002F3C8C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2F3C8C" w:rsidRPr="004F1BFE" w:rsidRDefault="002F3C8C" w:rsidP="00560DA0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Sală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proiector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laptop</w:t>
            </w:r>
            <w:proofErr w:type="spellEnd"/>
            <w:r w:rsidRPr="004F1BFE">
              <w:rPr>
                <w:lang w:val="fr-FR"/>
              </w:rPr>
              <w:t xml:space="preserve">, internet, </w:t>
            </w:r>
            <w:proofErr w:type="spellStart"/>
            <w:r w:rsidRPr="004F1BFE">
              <w:rPr>
                <w:lang w:val="fr-FR"/>
              </w:rPr>
              <w:t>tablă</w:t>
            </w:r>
            <w:proofErr w:type="spellEnd"/>
            <w:r w:rsidRPr="004F1BFE">
              <w:rPr>
                <w:lang w:val="fr-FR"/>
              </w:rPr>
              <w:t>.</w:t>
            </w:r>
          </w:p>
          <w:p w:rsidR="002F3C8C" w:rsidRPr="004F1BFE" w:rsidRDefault="002F3C8C" w:rsidP="00560DA0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Managementul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Grupului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telefoanele</w:t>
            </w:r>
            <w:proofErr w:type="spellEnd"/>
            <w:r w:rsidRPr="004F1BFE">
              <w:rPr>
                <w:lang w:val="fr-FR"/>
              </w:rPr>
              <w:t xml:space="preserve"> mobile </w:t>
            </w:r>
            <w:proofErr w:type="spellStart"/>
            <w:r w:rsidRPr="004F1BFE">
              <w:rPr>
                <w:lang w:val="fr-FR"/>
              </w:rPr>
              <w:t>pe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modul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silent</w:t>
            </w:r>
            <w:r>
              <w:rPr>
                <w:lang w:val="fr-FR"/>
              </w:rPr>
              <w:t>ios</w:t>
            </w:r>
            <w:proofErr w:type="spellEnd"/>
            <w:r w:rsidRPr="004F1BFE">
              <w:rPr>
                <w:lang w:val="fr-FR"/>
              </w:rPr>
              <w:t xml:space="preserve">; </w:t>
            </w:r>
          </w:p>
          <w:p w:rsidR="002F3C8C" w:rsidRPr="004F1BFE" w:rsidRDefault="002F3C8C" w:rsidP="00560DA0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r w:rsidRPr="004F1BFE">
              <w:rPr>
                <w:lang w:val="fr-FR"/>
              </w:rPr>
              <w:t xml:space="preserve">Se face </w:t>
            </w:r>
            <w:proofErr w:type="spellStart"/>
            <w:r w:rsidRPr="004F1BFE">
              <w:rPr>
                <w:lang w:val="fr-FR"/>
              </w:rPr>
              <w:t>prezen</w:t>
            </w:r>
            <w:proofErr w:type="spellEnd"/>
            <w:r w:rsidRPr="004F1BFE">
              <w:rPr>
                <w:lang w:val="fr-FR"/>
              </w:rPr>
              <w:t xml:space="preserve">ța la </w:t>
            </w:r>
            <w:proofErr w:type="spellStart"/>
            <w:r w:rsidRPr="004F1BFE">
              <w:rPr>
                <w:lang w:val="fr-FR"/>
              </w:rPr>
              <w:t>începutul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fiecărui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>.</w:t>
            </w:r>
          </w:p>
          <w:p w:rsidR="002F3C8C" w:rsidRPr="002560A4" w:rsidRDefault="002F3C8C" w:rsidP="00560DA0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Bibliografia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 xml:space="preserve"> va fi </w:t>
            </w:r>
            <w:proofErr w:type="spellStart"/>
            <w:r w:rsidRPr="004F1BFE">
              <w:rPr>
                <w:lang w:val="fr-FR"/>
              </w:rPr>
              <w:t>împăr</w:t>
            </w:r>
            <w:proofErr w:type="spellEnd"/>
            <w:r w:rsidRPr="004F1BFE">
              <w:rPr>
                <w:lang w:val="fr-FR"/>
              </w:rPr>
              <w:t>ț</w:t>
            </w:r>
            <w:proofErr w:type="spellStart"/>
            <w:r w:rsidRPr="004F1BFE">
              <w:rPr>
                <w:lang w:val="fr-FR"/>
              </w:rPr>
              <w:t>ită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între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studen</w:t>
            </w:r>
            <w:proofErr w:type="spellEnd"/>
            <w:r w:rsidRPr="004F1BFE">
              <w:rPr>
                <w:lang w:val="fr-FR"/>
              </w:rPr>
              <w:t>ți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t>spre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lectură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pentru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fiecare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în</w:t>
            </w:r>
            <w:proofErr w:type="spellEnd"/>
            <w:r w:rsidRPr="004F1BFE">
              <w:rPr>
                <w:lang w:val="fr-FR"/>
              </w:rPr>
              <w:t xml:space="preserve"> parte - </w:t>
            </w:r>
            <w:proofErr w:type="spellStart"/>
            <w:r w:rsidRPr="004F1BFE">
              <w:rPr>
                <w:lang w:val="fr-FR"/>
              </w:rPr>
              <w:t>lectura</w:t>
            </w:r>
            <w:proofErr w:type="spellEnd"/>
            <w:r w:rsidRPr="004F1BFE">
              <w:rPr>
                <w:lang w:val="fr-FR"/>
              </w:rPr>
              <w:br/>
              <w:t xml:space="preserve">este </w:t>
            </w:r>
            <w:proofErr w:type="spellStart"/>
            <w:r w:rsidRPr="004F1BFE">
              <w:rPr>
                <w:lang w:val="fr-FR"/>
              </w:rPr>
              <w:t>asumată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studen</w:t>
            </w:r>
            <w:proofErr w:type="spellEnd"/>
            <w:r w:rsidRPr="004F1BFE">
              <w:rPr>
                <w:lang w:val="fr-FR"/>
              </w:rPr>
              <w:t xml:space="preserve">ți </w:t>
            </w:r>
            <w:proofErr w:type="spellStart"/>
            <w:r w:rsidRPr="004F1BFE">
              <w:rPr>
                <w:lang w:val="fr-FR"/>
              </w:rPr>
              <w:t>pe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bază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înscriere</w:t>
            </w:r>
            <w:proofErr w:type="spellEnd"/>
            <w:r w:rsidRPr="004F1BFE">
              <w:rPr>
                <w:lang w:val="fr-FR"/>
              </w:rPr>
              <w:t xml:space="preserve"> la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t>titularul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</w:p>
        </w:tc>
        <w:tc>
          <w:tcPr>
            <w:tcW w:w="5812" w:type="dxa"/>
          </w:tcPr>
          <w:p w:rsidR="002F3C8C" w:rsidRPr="004C3FC0" w:rsidRDefault="002F3C8C" w:rsidP="003C4AC3">
            <w:pPr>
              <w:pStyle w:val="NoSpacing"/>
              <w:numPr>
                <w:ilvl w:val="0"/>
                <w:numId w:val="9"/>
              </w:numPr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660311" w:rsidRPr="004C3FC0" w:rsidRDefault="00660311" w:rsidP="00871F21">
      <w:pPr>
        <w:pStyle w:val="ListParagraph"/>
      </w:pPr>
    </w:p>
    <w:p w:rsidR="00660311" w:rsidRPr="004C3FC0" w:rsidRDefault="00660311" w:rsidP="003C4AC3">
      <w:pPr>
        <w:pStyle w:val="ListParagraph"/>
        <w:numPr>
          <w:ilvl w:val="0"/>
          <w:numId w:val="11"/>
        </w:numPr>
        <w:ind w:left="714" w:hanging="357"/>
        <w:rPr>
          <w:b/>
        </w:rPr>
      </w:pPr>
      <w:r w:rsidRPr="004C3FC0">
        <w:rPr>
          <w:b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9214"/>
      </w:tblGrid>
      <w:tr w:rsidR="00660311" w:rsidRPr="004C3FC0" w:rsidTr="004C3FC0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660311" w:rsidRPr="004C3FC0" w:rsidRDefault="00660311" w:rsidP="00871F21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9D2DCB" w:rsidRPr="003E2503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3E2503">
              <w:rPr>
                <w:rFonts w:ascii="TimesNewRoman" w:hAnsi="TimesNewRoman" w:cs="TimesNewRoman"/>
                <w:lang w:val="fr-FR"/>
              </w:rPr>
              <w:t xml:space="preserve">C1.1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Identificarea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definirea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conceptelor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teoriilor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fundamentale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/ ale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filosofiei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pe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parcursul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lecturii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unor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texte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filosofice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date</w:t>
            </w:r>
          </w:p>
          <w:p w:rsidR="009D2DCB" w:rsidRPr="003E2503" w:rsidRDefault="009D2DCB" w:rsidP="009D2DCB">
            <w:pPr>
              <w:autoSpaceDE w:val="0"/>
              <w:autoSpaceDN w:val="0"/>
              <w:adjustRightInd w:val="0"/>
              <w:rPr>
                <w:i/>
              </w:rPr>
            </w:pPr>
            <w:r w:rsidRPr="003E2503">
              <w:rPr>
                <w:rFonts w:ascii="TimesNewRoman" w:hAnsi="TimesNewRoman" w:cs="TimesNewRoman"/>
              </w:rPr>
              <w:t>C1.2 Recunoasterea dimensiunii istorice a teoriilor filosofice,identificareacaracteristicilor si aimpactului lor asupra culturii umane</w:t>
            </w:r>
          </w:p>
          <w:p w:rsidR="009D2DCB" w:rsidRPr="003E2503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3E2503">
              <w:rPr>
                <w:rFonts w:ascii="TimesNewRoman" w:hAnsi="TimesNewRoman" w:cs="TimesNewRoman"/>
              </w:rPr>
              <w:t>C2.2 Examinarea analitică si sintetică a unor texte/teorii filosofice, pe baza terminologiei specific</w:t>
            </w:r>
          </w:p>
          <w:p w:rsidR="009D2DCB" w:rsidRPr="003E2503" w:rsidRDefault="009D2DCB" w:rsidP="009D2DCB">
            <w:pPr>
              <w:autoSpaceDE w:val="0"/>
              <w:autoSpaceDN w:val="0"/>
              <w:adjustRightInd w:val="0"/>
              <w:rPr>
                <w:i/>
              </w:rPr>
            </w:pPr>
            <w:r w:rsidRPr="003E2503">
              <w:rPr>
                <w:rFonts w:ascii="TimesNewRoman" w:hAnsi="TimesNewRoman" w:cs="TimesNewRoman"/>
                <w:lang w:val="fr-FR"/>
              </w:rPr>
              <w:t xml:space="preserve">C3.1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Recunoasterea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definirea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tehnicilor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strategiilor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>/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tipologiilor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ra</w:t>
            </w:r>
            <w:r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ionamentului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argumentării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filosofice</w:t>
            </w:r>
            <w:proofErr w:type="spellEnd"/>
          </w:p>
          <w:p w:rsidR="009D2DCB" w:rsidRPr="003E2503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B47C46">
              <w:rPr>
                <w:rFonts w:ascii="TimesNewRoman" w:hAnsi="TimesNewRoman" w:cs="TimesNewRoman"/>
                <w:lang w:val="fr-FR"/>
              </w:rPr>
              <w:t xml:space="preserve">C4.2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Interpretarea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si 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aprecierea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crea</w:t>
            </w:r>
            <w:proofErr w:type="spellEnd"/>
            <w:r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iilor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umane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(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culturalartistice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stiintifice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)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prin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aplicarea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cunostin</w:t>
            </w:r>
            <w:proofErr w:type="spellEnd"/>
            <w:r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elor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filosofice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bază</w:t>
            </w:r>
            <w:proofErr w:type="spellEnd"/>
          </w:p>
          <w:p w:rsidR="009D2DCB" w:rsidRPr="003E2503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3E2503">
              <w:rPr>
                <w:rFonts w:ascii="TimesNewRoman" w:hAnsi="TimesNewRoman" w:cs="TimesNewRoman"/>
                <w:lang w:val="fr-FR"/>
              </w:rPr>
              <w:t xml:space="preserve">C5.1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Identificarea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utilizarea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adecvată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a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tehnicilor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expresie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/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comunicare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de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redactare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de texte (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comentariu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eseu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academic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>)</w:t>
            </w:r>
          </w:p>
          <w:p w:rsidR="009D2DCB" w:rsidRPr="00B47C46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B47C46">
              <w:rPr>
                <w:rFonts w:ascii="TimesNewRoman" w:hAnsi="TimesNewRoman" w:cs="TimesNewRoman"/>
                <w:lang w:val="fr-FR"/>
              </w:rPr>
              <w:t xml:space="preserve">C6.2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Identificarea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interpretarea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respectarea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valorilor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opiniilor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nevoilor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sentimentelor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altor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persoane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sau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culturi</w:t>
            </w:r>
            <w:proofErr w:type="spellEnd"/>
          </w:p>
          <w:p w:rsidR="009D2DCB" w:rsidRPr="00B47C46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</w:p>
          <w:p w:rsidR="009D2DCB" w:rsidRPr="00B47C46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B47C46">
              <w:rPr>
                <w:rFonts w:ascii="TimesNewRoman" w:hAnsi="TimesNewRoman" w:cs="TimesNewRoman"/>
                <w:lang w:val="fr-FR"/>
              </w:rPr>
              <w:t>ABILITATI</w:t>
            </w:r>
          </w:p>
          <w:p w:rsidR="009D2DCB" w:rsidRPr="003E2503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B47C46">
              <w:rPr>
                <w:rFonts w:ascii="TimesNewRoman" w:hAnsi="TimesNewRoman" w:cs="TimesNewRoman"/>
                <w:lang w:val="fr-FR"/>
              </w:rPr>
              <w:t xml:space="preserve">C1.3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Definirea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si 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exprimarea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specificitătii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problemelor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B47C46">
              <w:rPr>
                <w:rFonts w:ascii="TimesNewRoman" w:hAnsi="TimesNewRoman" w:cs="TimesNewRoman"/>
                <w:lang w:val="fr-FR"/>
              </w:rPr>
              <w:t>filosofice</w:t>
            </w:r>
            <w:proofErr w:type="spellEnd"/>
            <w:r w:rsidRPr="00B47C46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raport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cu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alte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discipline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umaniste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</w:p>
          <w:p w:rsidR="009D2DCB" w:rsidRPr="003E2503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3E2503">
              <w:rPr>
                <w:rFonts w:ascii="TimesNewRoman" w:hAnsi="TimesNewRoman" w:cs="TimesNewRoman"/>
                <w:lang w:val="fr-FR"/>
              </w:rPr>
              <w:t xml:space="preserve">C1.5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Identificarea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descrierea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principiilor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metodelor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documentării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cercetării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filosofie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stiin</w:t>
            </w:r>
            <w:proofErr w:type="spellEnd"/>
            <w:r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ele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umaniste</w:t>
            </w:r>
            <w:proofErr w:type="spellEnd"/>
          </w:p>
          <w:p w:rsidR="00660311" w:rsidRPr="009D2DCB" w:rsidRDefault="00660311" w:rsidP="009D2DCB">
            <w:pPr>
              <w:jc w:val="both"/>
              <w:rPr>
                <w:lang w:val="fr-FR"/>
              </w:rPr>
            </w:pPr>
          </w:p>
        </w:tc>
      </w:tr>
      <w:tr w:rsidR="00660311" w:rsidRPr="004C3FC0" w:rsidTr="004C3FC0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660311" w:rsidRPr="004C3FC0" w:rsidRDefault="00660311" w:rsidP="00871F21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lastRenderedPageBreak/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9D2DCB" w:rsidRPr="003E2503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3E2503">
              <w:rPr>
                <w:rFonts w:ascii="TimesNewRoman" w:hAnsi="TimesNewRoman" w:cs="TimesNewRoman"/>
              </w:rPr>
              <w:t>CT.1. Abordarea în mod realist si prin argumentare atât teoretică, cât si practică a unor situa</w:t>
            </w:r>
            <w:r>
              <w:rPr>
                <w:rFonts w:ascii="TimesNewRoman" w:hAnsi="TimesNewRoman" w:cs="TimesNewRoman"/>
              </w:rPr>
              <w:t>Ț</w:t>
            </w:r>
            <w:r w:rsidRPr="003E2503">
              <w:rPr>
                <w:rFonts w:ascii="TimesNewRoman" w:hAnsi="TimesNewRoman" w:cs="TimesNewRoman"/>
              </w:rPr>
              <w:t>ii-problemă cu grad mediu de dificultate în vederea solu</w:t>
            </w:r>
            <w:r w:rsidR="00C906E8">
              <w:rPr>
                <w:rFonts w:ascii="TimesNewRoman" w:hAnsi="TimesNewRoman" w:cs="TimesNewRoman"/>
              </w:rPr>
              <w:t>ț</w:t>
            </w:r>
            <w:r w:rsidRPr="003E2503">
              <w:rPr>
                <w:rFonts w:ascii="TimesNewRoman" w:hAnsi="TimesNewRoman" w:cs="TimesNewRoman"/>
              </w:rPr>
              <w:t xml:space="preserve">ionării lor eficiente </w:t>
            </w:r>
          </w:p>
          <w:p w:rsidR="009D2DCB" w:rsidRPr="003E2503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</w:p>
          <w:p w:rsidR="009D2DCB" w:rsidRPr="003E2503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3E2503">
              <w:rPr>
                <w:rFonts w:ascii="TimesNewRoman" w:hAnsi="TimesNewRoman" w:cs="TimesNewRoman"/>
                <w:lang w:val="fr-FR"/>
              </w:rPr>
              <w:t xml:space="preserve">CT. 3.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Autoevaluarea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nevoii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formare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profesională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scopul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dezvoltării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autonomiei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personale,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inser</w:t>
            </w:r>
            <w:proofErr w:type="spellEnd"/>
            <w:r w:rsidR="00C906E8"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iei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adaptabilită</w:t>
            </w:r>
            <w:proofErr w:type="spellEnd"/>
            <w:r w:rsidR="00C906E8">
              <w:rPr>
                <w:rFonts w:ascii="TimesNewRoman" w:hAnsi="TimesNewRoman" w:cs="TimesNewRoman"/>
                <w:lang w:val="fr-FR"/>
              </w:rPr>
              <w:t>ț</w:t>
            </w:r>
            <w:r w:rsidRPr="003E2503">
              <w:rPr>
                <w:rFonts w:ascii="TimesNewRoman" w:hAnsi="TimesNewRoman" w:cs="TimesNewRoman"/>
                <w:lang w:val="fr-FR"/>
              </w:rPr>
              <w:t xml:space="preserve">ii la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cerin</w:t>
            </w:r>
            <w:proofErr w:type="spellEnd"/>
            <w:r w:rsidR="00C906E8"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ele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pie</w:t>
            </w:r>
            <w:r w:rsidR="00C906E8"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ei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muncii</w:t>
            </w:r>
            <w:proofErr w:type="spellEnd"/>
          </w:p>
          <w:p w:rsidR="00660311" w:rsidRPr="009D2DCB" w:rsidRDefault="00660311" w:rsidP="009D2DCB">
            <w:pPr>
              <w:jc w:val="both"/>
              <w:rPr>
                <w:lang w:val="fr-FR"/>
              </w:rPr>
            </w:pPr>
          </w:p>
        </w:tc>
      </w:tr>
    </w:tbl>
    <w:p w:rsidR="00660311" w:rsidRPr="004C3FC0" w:rsidRDefault="00660311" w:rsidP="00871F21"/>
    <w:p w:rsidR="00660311" w:rsidRPr="004C3FC0" w:rsidRDefault="00660311" w:rsidP="003C4AC3">
      <w:pPr>
        <w:pStyle w:val="ListParagraph"/>
        <w:numPr>
          <w:ilvl w:val="0"/>
          <w:numId w:val="11"/>
        </w:numPr>
        <w:ind w:left="714" w:hanging="357"/>
        <w:rPr>
          <w:b/>
        </w:rPr>
      </w:pPr>
      <w:r w:rsidRPr="004C3FC0">
        <w:rPr>
          <w:b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3"/>
        <w:gridCol w:w="6804"/>
      </w:tblGrid>
      <w:tr w:rsidR="00660311" w:rsidRPr="004C3FC0" w:rsidTr="004C3FC0">
        <w:tc>
          <w:tcPr>
            <w:tcW w:w="3403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9D2DCB" w:rsidRDefault="00660311" w:rsidP="00871F21">
            <w:pPr>
              <w:ind w:left="553"/>
              <w:rPr>
                <w:rFonts w:ascii="TimesNewRoman" w:hAnsi="TimesNewRoman" w:cs="TimesNewRoman"/>
              </w:rPr>
            </w:pPr>
            <w:proofErr w:type="spellStart"/>
            <w:r w:rsidRPr="004C3FC0">
              <w:rPr>
                <w:lang w:val="es-ES"/>
              </w:rPr>
              <w:t>Cunoaşterea</w:t>
            </w:r>
            <w:proofErr w:type="spellEnd"/>
            <w:r w:rsidRPr="004C3FC0">
              <w:rPr>
                <w:lang w:val="es-ES"/>
              </w:rPr>
              <w:t xml:space="preserve"> </w:t>
            </w:r>
            <w:proofErr w:type="spellStart"/>
            <w:r w:rsidRPr="004C3FC0">
              <w:rPr>
                <w:lang w:val="es-ES"/>
              </w:rPr>
              <w:t>detaliată</w:t>
            </w:r>
            <w:proofErr w:type="spellEnd"/>
            <w:r w:rsidRPr="004C3FC0">
              <w:rPr>
                <w:lang w:val="es-ES"/>
              </w:rPr>
              <w:t xml:space="preserve"> a </w:t>
            </w:r>
            <w:proofErr w:type="spellStart"/>
            <w:r w:rsidRPr="004C3FC0">
              <w:rPr>
                <w:lang w:val="es-ES"/>
              </w:rPr>
              <w:t>principalelor</w:t>
            </w:r>
            <w:proofErr w:type="spellEnd"/>
            <w:r w:rsidRPr="004C3FC0">
              <w:rPr>
                <w:lang w:val="es-ES"/>
              </w:rPr>
              <w:t xml:space="preserve"> </w:t>
            </w:r>
            <w:proofErr w:type="spellStart"/>
            <w:r w:rsidRPr="004C3FC0">
              <w:rPr>
                <w:lang w:val="es-ES"/>
              </w:rPr>
              <w:t>teorii</w:t>
            </w:r>
            <w:proofErr w:type="spellEnd"/>
            <w:r w:rsidRPr="004C3FC0">
              <w:rPr>
                <w:lang w:val="es-ES"/>
              </w:rPr>
              <w:t xml:space="preserve"> </w:t>
            </w:r>
            <w:proofErr w:type="spellStart"/>
            <w:r w:rsidRPr="004C3FC0">
              <w:rPr>
                <w:lang w:val="es-ES"/>
              </w:rPr>
              <w:t>filosofice</w:t>
            </w:r>
            <w:proofErr w:type="spellEnd"/>
            <w:r w:rsidRPr="004C3FC0">
              <w:rPr>
                <w:lang w:val="es-ES"/>
              </w:rPr>
              <w:t xml:space="preserve"> </w:t>
            </w:r>
            <w:proofErr w:type="spellStart"/>
            <w:r w:rsidRPr="004C3FC0">
              <w:rPr>
                <w:lang w:val="es-ES"/>
              </w:rPr>
              <w:t>moderne</w:t>
            </w:r>
            <w:proofErr w:type="spellEnd"/>
            <w:r w:rsidR="009D2DCB">
              <w:rPr>
                <w:lang w:val="es-ES"/>
              </w:rPr>
              <w:t>,</w:t>
            </w:r>
            <w:r w:rsidRPr="004C3FC0">
              <w:rPr>
                <w:lang w:val="es-ES"/>
              </w:rPr>
              <w:t xml:space="preserve"> </w:t>
            </w:r>
            <w:r w:rsidR="009D2DCB" w:rsidRPr="00625261">
              <w:rPr>
                <w:rFonts w:ascii="TimesNewRoman" w:hAnsi="TimesNewRoman" w:cs="TimesNewRoman"/>
              </w:rPr>
              <w:t>utilizarea lor adecvată în comunicarea profesională</w:t>
            </w:r>
            <w:r w:rsidR="009D2DCB" w:rsidRPr="009D2DCB">
              <w:rPr>
                <w:rFonts w:ascii="TimesNewRoman" w:hAnsi="TimesNewRoman" w:cs="TimesNewRoman"/>
              </w:rPr>
              <w:t xml:space="preserve"> </w:t>
            </w:r>
          </w:p>
          <w:p w:rsidR="009D2DCB" w:rsidRPr="004C3FC0" w:rsidRDefault="009D2DCB" w:rsidP="009D2DCB">
            <w:pPr>
              <w:ind w:left="553"/>
            </w:pPr>
            <w:r w:rsidRPr="009D2DCB">
              <w:rPr>
                <w:rFonts w:ascii="TimesNewRoman" w:hAnsi="TimesNewRoman" w:cs="TimesNewRoman"/>
              </w:rPr>
              <w:t>Utilizarea cunostin</w:t>
            </w:r>
            <w:r>
              <w:rPr>
                <w:rFonts w:ascii="TimesNewRoman" w:hAnsi="TimesNewRoman" w:cs="TimesNewRoman"/>
              </w:rPr>
              <w:t>ț</w:t>
            </w:r>
            <w:r w:rsidRPr="009D2DCB">
              <w:rPr>
                <w:rFonts w:ascii="TimesNewRoman" w:hAnsi="TimesNewRoman" w:cs="TimesNewRoman"/>
              </w:rPr>
              <w:t>elor de bază pentru explicarea si interpretarea unor variate tipuri de concepte, situa</w:t>
            </w:r>
            <w:r>
              <w:rPr>
                <w:rFonts w:ascii="TimesNewRoman" w:hAnsi="TimesNewRoman" w:cs="TimesNewRoman"/>
              </w:rPr>
              <w:t>ț</w:t>
            </w:r>
            <w:r w:rsidRPr="009D2DCB">
              <w:rPr>
                <w:rFonts w:ascii="TimesNewRoman" w:hAnsi="TimesNewRoman" w:cs="TimesNewRoman"/>
              </w:rPr>
              <w:t>ii, procese, proiecte etc. asociate domeniului</w:t>
            </w:r>
          </w:p>
        </w:tc>
      </w:tr>
      <w:tr w:rsidR="00660311" w:rsidRPr="004C3FC0" w:rsidTr="004C3FC0">
        <w:tc>
          <w:tcPr>
            <w:tcW w:w="3403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660311" w:rsidRPr="004C3FC0" w:rsidRDefault="00660311" w:rsidP="00871F21">
            <w:pPr>
              <w:ind w:left="553"/>
              <w:rPr>
                <w:lang w:val="es-ES"/>
              </w:rPr>
            </w:pPr>
            <w:r w:rsidRPr="004C3FC0">
              <w:rPr>
                <w:lang w:val="es-ES"/>
              </w:rPr>
              <w:t xml:space="preserve">▪ </w:t>
            </w:r>
            <w:proofErr w:type="spellStart"/>
            <w:r w:rsidRPr="004C3FC0">
              <w:rPr>
                <w:lang w:val="es-ES"/>
              </w:rPr>
              <w:t>Însuşirea</w:t>
            </w:r>
            <w:proofErr w:type="spellEnd"/>
            <w:r w:rsidRPr="004C3FC0">
              <w:rPr>
                <w:lang w:val="es-ES"/>
              </w:rPr>
              <w:t xml:space="preserve"> </w:t>
            </w:r>
            <w:proofErr w:type="spellStart"/>
            <w:r w:rsidRPr="004C3FC0">
              <w:rPr>
                <w:lang w:val="es-ES"/>
              </w:rPr>
              <w:t>corecta</w:t>
            </w:r>
            <w:proofErr w:type="spellEnd"/>
            <w:r w:rsidRPr="004C3FC0">
              <w:rPr>
                <w:lang w:val="es-ES"/>
              </w:rPr>
              <w:t xml:space="preserve"> a </w:t>
            </w:r>
            <w:proofErr w:type="spellStart"/>
            <w:r w:rsidRPr="004C3FC0">
              <w:rPr>
                <w:lang w:val="es-ES"/>
              </w:rPr>
              <w:t>problematicii</w:t>
            </w:r>
            <w:proofErr w:type="spellEnd"/>
            <w:r w:rsidRPr="004C3FC0">
              <w:rPr>
                <w:lang w:val="es-ES"/>
              </w:rPr>
              <w:t xml:space="preserve"> </w:t>
            </w:r>
            <w:proofErr w:type="spellStart"/>
            <w:r w:rsidRPr="004C3FC0">
              <w:rPr>
                <w:lang w:val="es-ES"/>
              </w:rPr>
              <w:t>tratate</w:t>
            </w:r>
            <w:proofErr w:type="spellEnd"/>
            <w:r w:rsidRPr="004C3FC0">
              <w:rPr>
                <w:lang w:val="es-ES"/>
              </w:rPr>
              <w:t xml:space="preserve"> la </w:t>
            </w:r>
            <w:proofErr w:type="spellStart"/>
            <w:r w:rsidRPr="004C3FC0">
              <w:rPr>
                <w:lang w:val="es-ES"/>
              </w:rPr>
              <w:t>seminar</w:t>
            </w:r>
            <w:proofErr w:type="spellEnd"/>
            <w:r w:rsidRPr="004C3FC0">
              <w:rPr>
                <w:lang w:val="es-ES"/>
              </w:rPr>
              <w:t>;</w:t>
            </w:r>
          </w:p>
          <w:p w:rsidR="00660311" w:rsidRPr="004C3FC0" w:rsidRDefault="00660311" w:rsidP="00871F21">
            <w:pPr>
              <w:ind w:left="553"/>
              <w:rPr>
                <w:lang w:val="es-ES"/>
              </w:rPr>
            </w:pPr>
            <w:r w:rsidRPr="004C3FC0">
              <w:rPr>
                <w:lang w:val="es-ES"/>
              </w:rPr>
              <w:t xml:space="preserve">▪ </w:t>
            </w:r>
            <w:proofErr w:type="spellStart"/>
            <w:r w:rsidRPr="004C3FC0">
              <w:rPr>
                <w:lang w:val="es-ES"/>
              </w:rPr>
              <w:t>Capacitatea</w:t>
            </w:r>
            <w:proofErr w:type="spellEnd"/>
            <w:r w:rsidRPr="004C3FC0">
              <w:rPr>
                <w:lang w:val="es-ES"/>
              </w:rPr>
              <w:t xml:space="preserve"> de a utiliza </w:t>
            </w:r>
            <w:proofErr w:type="spellStart"/>
            <w:r w:rsidRPr="004C3FC0">
              <w:rPr>
                <w:lang w:val="es-ES"/>
              </w:rPr>
              <w:t>şi</w:t>
            </w:r>
            <w:proofErr w:type="spellEnd"/>
            <w:r w:rsidRPr="004C3FC0">
              <w:rPr>
                <w:lang w:val="es-ES"/>
              </w:rPr>
              <w:t xml:space="preserve"> analiza </w:t>
            </w:r>
            <w:proofErr w:type="spellStart"/>
            <w:r w:rsidRPr="004C3FC0">
              <w:rPr>
                <w:lang w:val="es-ES"/>
              </w:rPr>
              <w:t>corect</w:t>
            </w:r>
            <w:proofErr w:type="spellEnd"/>
            <w:r w:rsidRPr="004C3FC0">
              <w:rPr>
                <w:lang w:val="es-ES"/>
              </w:rPr>
              <w:t xml:space="preserve"> </w:t>
            </w:r>
            <w:proofErr w:type="spellStart"/>
            <w:r w:rsidRPr="004C3FC0">
              <w:rPr>
                <w:lang w:val="es-ES"/>
              </w:rPr>
              <w:t>textele</w:t>
            </w:r>
            <w:proofErr w:type="spellEnd"/>
            <w:r w:rsidRPr="004C3FC0">
              <w:rPr>
                <w:lang w:val="es-ES"/>
              </w:rPr>
              <w:t xml:space="preserve"> </w:t>
            </w:r>
            <w:proofErr w:type="spellStart"/>
            <w:r w:rsidRPr="004C3FC0">
              <w:rPr>
                <w:lang w:val="es-ES"/>
              </w:rPr>
              <w:t>discutate</w:t>
            </w:r>
            <w:proofErr w:type="spellEnd"/>
            <w:r w:rsidRPr="004C3FC0">
              <w:rPr>
                <w:lang w:val="es-ES"/>
              </w:rPr>
              <w:t xml:space="preserve"> la </w:t>
            </w:r>
            <w:proofErr w:type="spellStart"/>
            <w:r w:rsidRPr="004C3FC0">
              <w:rPr>
                <w:lang w:val="es-ES"/>
              </w:rPr>
              <w:t>seminarii</w:t>
            </w:r>
            <w:proofErr w:type="spellEnd"/>
          </w:p>
          <w:p w:rsidR="00660311" w:rsidRPr="004C3FC0" w:rsidRDefault="00660311" w:rsidP="00871F21">
            <w:pPr>
              <w:ind w:left="553"/>
              <w:rPr>
                <w:lang w:val="es-ES"/>
              </w:rPr>
            </w:pPr>
            <w:r w:rsidRPr="004C3FC0">
              <w:rPr>
                <w:lang w:val="es-ES"/>
              </w:rPr>
              <w:t xml:space="preserve">▪ </w:t>
            </w:r>
            <w:proofErr w:type="spellStart"/>
            <w:r w:rsidRPr="004C3FC0">
              <w:rPr>
                <w:lang w:val="es-ES"/>
              </w:rPr>
              <w:t>Capacitatea</w:t>
            </w:r>
            <w:proofErr w:type="spellEnd"/>
            <w:r w:rsidRPr="004C3FC0">
              <w:rPr>
                <w:lang w:val="es-ES"/>
              </w:rPr>
              <w:t xml:space="preserve"> de a </w:t>
            </w:r>
            <w:proofErr w:type="spellStart"/>
            <w:r w:rsidRPr="004C3FC0">
              <w:rPr>
                <w:lang w:val="es-ES"/>
              </w:rPr>
              <w:t>propune</w:t>
            </w:r>
            <w:proofErr w:type="spellEnd"/>
            <w:r w:rsidRPr="004C3FC0">
              <w:rPr>
                <w:lang w:val="es-ES"/>
              </w:rPr>
              <w:t xml:space="preserve"> argumente </w:t>
            </w:r>
            <w:proofErr w:type="spellStart"/>
            <w:r w:rsidRPr="004C3FC0">
              <w:rPr>
                <w:lang w:val="es-ES"/>
              </w:rPr>
              <w:t>în</w:t>
            </w:r>
            <w:proofErr w:type="spellEnd"/>
            <w:r w:rsidRPr="004C3FC0">
              <w:rPr>
                <w:lang w:val="es-ES"/>
              </w:rPr>
              <w:t xml:space="preserve"> </w:t>
            </w:r>
            <w:proofErr w:type="spellStart"/>
            <w:r w:rsidRPr="004C3FC0">
              <w:rPr>
                <w:lang w:val="es-ES"/>
              </w:rPr>
              <w:t>contextul</w:t>
            </w:r>
            <w:proofErr w:type="spellEnd"/>
            <w:r w:rsidRPr="004C3FC0">
              <w:rPr>
                <w:lang w:val="es-ES"/>
              </w:rPr>
              <w:t xml:space="preserve"> </w:t>
            </w:r>
            <w:proofErr w:type="spellStart"/>
            <w:r w:rsidRPr="004C3FC0">
              <w:rPr>
                <w:lang w:val="es-ES"/>
              </w:rPr>
              <w:t>teoriilor</w:t>
            </w:r>
            <w:proofErr w:type="spellEnd"/>
            <w:r w:rsidRPr="004C3FC0">
              <w:rPr>
                <w:lang w:val="es-ES"/>
              </w:rPr>
              <w:t xml:space="preserve"> </w:t>
            </w:r>
            <w:proofErr w:type="spellStart"/>
            <w:r w:rsidRPr="004C3FC0">
              <w:rPr>
                <w:lang w:val="es-ES"/>
              </w:rPr>
              <w:t>studiate</w:t>
            </w:r>
            <w:proofErr w:type="spellEnd"/>
          </w:p>
          <w:p w:rsidR="00660311" w:rsidRPr="004C3FC0" w:rsidRDefault="00660311" w:rsidP="003C4AC3">
            <w:pPr>
              <w:pStyle w:val="NoSpacing"/>
              <w:numPr>
                <w:ilvl w:val="0"/>
                <w:numId w:val="9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es-ES"/>
              </w:rPr>
              <w:t xml:space="preserve">▪ </w:t>
            </w:r>
            <w:proofErr w:type="spellStart"/>
            <w:r w:rsidRPr="004C3FC0">
              <w:rPr>
                <w:rFonts w:ascii="Times New Roman" w:hAnsi="Times New Roman"/>
                <w:lang w:val="fr-FR"/>
              </w:rPr>
              <w:t>Obţinerea</w:t>
            </w:r>
            <w:proofErr w:type="spellEnd"/>
            <w:r w:rsidRPr="004C3FC0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C3FC0">
              <w:rPr>
                <w:rFonts w:ascii="Times New Roman" w:hAnsi="Times New Roman"/>
                <w:lang w:val="fr-FR"/>
              </w:rPr>
              <w:t>punctajului</w:t>
            </w:r>
            <w:proofErr w:type="spellEnd"/>
            <w:r w:rsidRPr="004C3FC0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C3FC0">
              <w:rPr>
                <w:rFonts w:ascii="Times New Roman" w:hAnsi="Times New Roman"/>
                <w:lang w:val="fr-FR"/>
              </w:rPr>
              <w:t>maxim</w:t>
            </w:r>
            <w:proofErr w:type="spellEnd"/>
            <w:r w:rsidRPr="004C3FC0">
              <w:rPr>
                <w:rFonts w:ascii="Times New Roman" w:hAnsi="Times New Roman"/>
                <w:lang w:val="fr-FR"/>
              </w:rPr>
              <w:t xml:space="preserve"> la </w:t>
            </w:r>
            <w:proofErr w:type="spellStart"/>
            <w:r w:rsidRPr="004C3FC0">
              <w:rPr>
                <w:rFonts w:ascii="Times New Roman" w:hAnsi="Times New Roman"/>
                <w:lang w:val="fr-FR"/>
              </w:rPr>
              <w:t>activitatea</w:t>
            </w:r>
            <w:proofErr w:type="spellEnd"/>
            <w:r w:rsidRPr="004C3FC0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4C3FC0">
              <w:rPr>
                <w:rFonts w:ascii="Times New Roman" w:hAnsi="Times New Roman"/>
                <w:lang w:val="fr-FR"/>
              </w:rPr>
              <w:t>seminar</w:t>
            </w:r>
            <w:proofErr w:type="spellEnd"/>
            <w:r w:rsidRPr="004C3FC0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C3FC0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4C3FC0">
              <w:rPr>
                <w:rFonts w:ascii="Times New Roman" w:hAnsi="Times New Roman"/>
                <w:lang w:val="fr-FR"/>
              </w:rPr>
              <w:t xml:space="preserve"> la </w:t>
            </w:r>
            <w:proofErr w:type="spellStart"/>
            <w:r w:rsidRPr="004C3FC0">
              <w:rPr>
                <w:rFonts w:ascii="Times New Roman" w:hAnsi="Times New Roman"/>
                <w:lang w:val="fr-FR"/>
              </w:rPr>
              <w:t>colocviul</w:t>
            </w:r>
            <w:proofErr w:type="spellEnd"/>
            <w:r w:rsidRPr="004C3FC0">
              <w:rPr>
                <w:rFonts w:ascii="Times New Roman" w:hAnsi="Times New Roman"/>
                <w:lang w:val="fr-FR"/>
              </w:rPr>
              <w:t xml:space="preserve"> final</w:t>
            </w:r>
          </w:p>
        </w:tc>
      </w:tr>
    </w:tbl>
    <w:p w:rsidR="00660311" w:rsidRPr="004C3FC0" w:rsidRDefault="00660311" w:rsidP="00871F21"/>
    <w:p w:rsidR="00660311" w:rsidRPr="004C3FC0" w:rsidRDefault="00660311" w:rsidP="003C4AC3">
      <w:pPr>
        <w:pStyle w:val="ListParagraph"/>
        <w:numPr>
          <w:ilvl w:val="0"/>
          <w:numId w:val="11"/>
        </w:numPr>
        <w:ind w:left="714" w:hanging="357"/>
        <w:rPr>
          <w:b/>
        </w:rPr>
      </w:pPr>
      <w:r w:rsidRPr="004C3FC0">
        <w:rPr>
          <w:b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70"/>
        <w:gridCol w:w="2688"/>
        <w:gridCol w:w="3549"/>
      </w:tblGrid>
      <w:tr w:rsidR="00660311" w:rsidRPr="004C3FC0" w:rsidTr="004C3FC0">
        <w:tc>
          <w:tcPr>
            <w:tcW w:w="3970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  <w:shd w:val="clear" w:color="auto" w:fill="auto"/>
          </w:tcPr>
          <w:p w:rsidR="00660311" w:rsidRPr="004C3FC0" w:rsidRDefault="00660311" w:rsidP="00871F2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ind w:left="180"/>
              <w:jc w:val="both"/>
              <w:rPr>
                <w:sz w:val="20"/>
                <w:szCs w:val="20"/>
              </w:rPr>
            </w:pPr>
            <w:r w:rsidRPr="004C3FC0">
              <w:rPr>
                <w:sz w:val="20"/>
                <w:szCs w:val="20"/>
              </w:rPr>
              <w:t xml:space="preserve">1.Filosofia Renaşterii. Aspecte generale. 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ind w:left="180"/>
              <w:jc w:val="both"/>
              <w:rPr>
                <w:sz w:val="20"/>
                <w:szCs w:val="20"/>
                <w:lang w:val="it-IT"/>
              </w:rPr>
            </w:pPr>
            <w:r w:rsidRPr="004C3FC0">
              <w:rPr>
                <w:sz w:val="20"/>
                <w:szCs w:val="20"/>
                <w:lang w:val="it-IT"/>
              </w:rPr>
              <w:t>2.Giordano Bruno şi Nicolaus Cusanus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ind w:left="180"/>
              <w:jc w:val="both"/>
              <w:rPr>
                <w:sz w:val="20"/>
                <w:szCs w:val="20"/>
              </w:rPr>
            </w:pPr>
            <w:r w:rsidRPr="004C3FC0">
              <w:rPr>
                <w:sz w:val="20"/>
                <w:szCs w:val="20"/>
              </w:rPr>
              <w:t>3.Francis Bacon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ind w:left="180"/>
              <w:jc w:val="both"/>
              <w:rPr>
                <w:sz w:val="20"/>
                <w:szCs w:val="20"/>
              </w:rPr>
            </w:pPr>
            <w:r w:rsidRPr="004C3FC0">
              <w:rPr>
                <w:sz w:val="20"/>
                <w:szCs w:val="20"/>
              </w:rPr>
              <w:t>4.Filosofia lui Descartes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ind w:left="180"/>
              <w:jc w:val="both"/>
              <w:rPr>
                <w:sz w:val="20"/>
                <w:szCs w:val="20"/>
              </w:rPr>
            </w:pPr>
            <w:r w:rsidRPr="004C3FC0">
              <w:rPr>
                <w:sz w:val="20"/>
                <w:szCs w:val="20"/>
              </w:rPr>
              <w:t>5.Thomas Hobbes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ind w:left="180"/>
              <w:jc w:val="both"/>
              <w:rPr>
                <w:sz w:val="20"/>
                <w:szCs w:val="20"/>
              </w:rPr>
            </w:pPr>
            <w:r w:rsidRPr="004C3FC0">
              <w:rPr>
                <w:sz w:val="20"/>
                <w:szCs w:val="20"/>
              </w:rPr>
              <w:t>6.Baruch Spinoza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ind w:left="180"/>
              <w:jc w:val="both"/>
              <w:rPr>
                <w:sz w:val="20"/>
                <w:szCs w:val="20"/>
              </w:rPr>
            </w:pPr>
            <w:r w:rsidRPr="004C3FC0">
              <w:rPr>
                <w:sz w:val="20"/>
                <w:szCs w:val="20"/>
              </w:rPr>
              <w:t>7.Filosofia lui Leibniz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ind w:left="180"/>
              <w:jc w:val="both"/>
              <w:rPr>
                <w:sz w:val="20"/>
                <w:szCs w:val="20"/>
              </w:rPr>
            </w:pPr>
            <w:r w:rsidRPr="004C3FC0">
              <w:rPr>
                <w:sz w:val="20"/>
                <w:szCs w:val="20"/>
              </w:rPr>
              <w:t>8.John Locke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Prelegerea, conversația, </w:t>
            </w:r>
            <w:r>
              <w:rPr>
                <w:rFonts w:ascii="Times New Roman" w:hAnsi="Times New Roman"/>
                <w:lang w:val="ro-RO"/>
              </w:rPr>
              <w:lastRenderedPageBreak/>
              <w:t>exemplificarea, problematizarea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ind w:left="180"/>
              <w:jc w:val="both"/>
              <w:rPr>
                <w:sz w:val="20"/>
                <w:szCs w:val="20"/>
              </w:rPr>
            </w:pPr>
            <w:r w:rsidRPr="004C3FC0">
              <w:rPr>
                <w:sz w:val="20"/>
                <w:szCs w:val="20"/>
              </w:rPr>
              <w:lastRenderedPageBreak/>
              <w:t>9.George Berkeley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ind w:left="180"/>
              <w:jc w:val="both"/>
              <w:rPr>
                <w:sz w:val="20"/>
                <w:szCs w:val="20"/>
              </w:rPr>
            </w:pPr>
            <w:r w:rsidRPr="004C3FC0">
              <w:rPr>
                <w:sz w:val="20"/>
                <w:szCs w:val="20"/>
              </w:rPr>
              <w:t>10.David Hume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ind w:left="180"/>
              <w:jc w:val="both"/>
              <w:rPr>
                <w:sz w:val="20"/>
                <w:szCs w:val="20"/>
                <w:lang w:val="fr-FR"/>
              </w:rPr>
            </w:pPr>
            <w:r w:rsidRPr="004C3FC0">
              <w:rPr>
                <w:sz w:val="20"/>
                <w:szCs w:val="20"/>
                <w:lang w:val="fr-FR"/>
              </w:rPr>
              <w:t xml:space="preserve">11. </w:t>
            </w:r>
            <w:proofErr w:type="spellStart"/>
            <w:r w:rsidRPr="004C3FC0">
              <w:rPr>
                <w:sz w:val="20"/>
                <w:szCs w:val="20"/>
                <w:lang w:val="fr-FR"/>
              </w:rPr>
              <w:t>Iluminismul</w:t>
            </w:r>
            <w:proofErr w:type="spellEnd"/>
            <w:r w:rsidRPr="004C3FC0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C3FC0">
              <w:rPr>
                <w:sz w:val="20"/>
                <w:szCs w:val="20"/>
                <w:lang w:val="fr-FR"/>
              </w:rPr>
              <w:t>francez</w:t>
            </w:r>
            <w:proofErr w:type="spellEnd"/>
            <w:r w:rsidRPr="004C3FC0">
              <w:rPr>
                <w:sz w:val="20"/>
                <w:szCs w:val="20"/>
                <w:lang w:val="fr-FR"/>
              </w:rPr>
              <w:t xml:space="preserve">. Voltaire </w:t>
            </w:r>
            <w:proofErr w:type="spellStart"/>
            <w:r w:rsidRPr="004C3FC0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4C3FC0">
              <w:rPr>
                <w:sz w:val="20"/>
                <w:szCs w:val="20"/>
                <w:lang w:val="fr-FR"/>
              </w:rPr>
              <w:t xml:space="preserve"> Montesquieu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ind w:left="180"/>
              <w:jc w:val="both"/>
              <w:rPr>
                <w:sz w:val="20"/>
                <w:szCs w:val="20"/>
              </w:rPr>
            </w:pPr>
            <w:r w:rsidRPr="004C3FC0">
              <w:rPr>
                <w:sz w:val="20"/>
                <w:szCs w:val="20"/>
              </w:rPr>
              <w:t>12.J.-Jacques Rousseau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ind w:left="180"/>
              <w:jc w:val="both"/>
              <w:rPr>
                <w:sz w:val="20"/>
                <w:szCs w:val="20"/>
              </w:rPr>
            </w:pPr>
            <w:r w:rsidRPr="004C3FC0">
              <w:rPr>
                <w:sz w:val="20"/>
                <w:szCs w:val="20"/>
              </w:rPr>
              <w:t>13.Senzualismul lui Condillac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871F21">
            <w:pPr>
              <w:tabs>
                <w:tab w:val="left" w:pos="1389"/>
                <w:tab w:val="left" w:pos="5025"/>
                <w:tab w:val="left" w:pos="5515"/>
              </w:tabs>
              <w:ind w:left="180"/>
              <w:jc w:val="both"/>
              <w:rPr>
                <w:sz w:val="20"/>
                <w:szCs w:val="20"/>
                <w:lang w:val="it-IT"/>
              </w:rPr>
            </w:pPr>
            <w:r w:rsidRPr="004C3FC0">
              <w:rPr>
                <w:sz w:val="20"/>
                <w:szCs w:val="20"/>
                <w:lang w:val="it-IT"/>
              </w:rPr>
              <w:t>14.Concluzii. Spiritul filosofiei moderne şi rolul ei în construcţia europeană</w:t>
            </w:r>
          </w:p>
        </w:tc>
        <w:tc>
          <w:tcPr>
            <w:tcW w:w="2688" w:type="dxa"/>
            <w:shd w:val="clear" w:color="auto" w:fill="auto"/>
          </w:tcPr>
          <w:p w:rsidR="008945DA" w:rsidRPr="002560A4" w:rsidRDefault="008945DA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4C3FC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8.</w:t>
            </w:r>
            <w:r>
              <w:rPr>
                <w:rFonts w:ascii="Times New Roman" w:hAnsi="Times New Roman"/>
                <w:b/>
                <w:lang w:val="ro-RO"/>
              </w:rPr>
              <w:t>2</w:t>
            </w:r>
            <w:r w:rsidRPr="004C3FC0">
              <w:rPr>
                <w:rFonts w:ascii="Times New Roman" w:hAnsi="Times New Roman"/>
                <w:b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lang w:val="ro-RO"/>
              </w:rPr>
              <w:t>Seminar</w:t>
            </w:r>
          </w:p>
        </w:tc>
        <w:tc>
          <w:tcPr>
            <w:tcW w:w="2688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8945DA" w:rsidRPr="004C3FC0" w:rsidTr="004C3FC0">
        <w:tc>
          <w:tcPr>
            <w:tcW w:w="3970" w:type="dxa"/>
            <w:shd w:val="clear" w:color="auto" w:fill="auto"/>
          </w:tcPr>
          <w:p w:rsidR="008945DA" w:rsidRPr="004C3FC0" w:rsidRDefault="008945DA" w:rsidP="00B92618">
            <w:pPr>
              <w:ind w:left="180"/>
              <w:jc w:val="both"/>
              <w:rPr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8945DA" w:rsidRPr="004C3FC0" w:rsidRDefault="008945DA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3970" w:type="dxa"/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proofErr w:type="spellStart"/>
            <w:r w:rsidRPr="00E96598">
              <w:rPr>
                <w:bCs/>
                <w:sz w:val="20"/>
                <w:szCs w:val="20"/>
                <w:lang w:val="fr-FR"/>
              </w:rPr>
              <w:t>Filosofia</w:t>
            </w:r>
            <w:proofErr w:type="spellEnd"/>
            <w:r w:rsidRPr="00E96598">
              <w:rPr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6598">
              <w:rPr>
                <w:bCs/>
                <w:sz w:val="20"/>
                <w:szCs w:val="20"/>
                <w:lang w:val="fr-FR"/>
              </w:rPr>
              <w:t>Renaşterii</w:t>
            </w:r>
            <w:proofErr w:type="spellEnd"/>
            <w:r w:rsidRPr="00E96598">
              <w:rPr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96598">
              <w:rPr>
                <w:bCs/>
                <w:sz w:val="20"/>
                <w:szCs w:val="20"/>
                <w:lang w:val="fr-FR"/>
              </w:rPr>
              <w:t>şi</w:t>
            </w:r>
            <w:proofErr w:type="spellEnd"/>
            <w:r w:rsidRPr="00E96598">
              <w:rPr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E96598">
              <w:rPr>
                <w:bCs/>
                <w:sz w:val="20"/>
                <w:szCs w:val="20"/>
                <w:lang w:val="fr-FR"/>
              </w:rPr>
              <w:t>epocii</w:t>
            </w:r>
            <w:proofErr w:type="spellEnd"/>
            <w:r w:rsidRPr="00E96598">
              <w:rPr>
                <w:bCs/>
                <w:sz w:val="20"/>
                <w:szCs w:val="20"/>
                <w:lang w:val="fr-FR"/>
              </w:rPr>
              <w:t xml:space="preserve"> moderne.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Periodizare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trăsături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Distincţia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dintre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raţionalism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empirism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2688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3970" w:type="dxa"/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Giordano Bruno, despre principii şi cauze. 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Teoria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sufletului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lumii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2688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3970" w:type="dxa"/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3. Bacon şi metafizica. Critica scolasticii. Teoria idolilor. </w:t>
            </w:r>
          </w:p>
        </w:tc>
        <w:tc>
          <w:tcPr>
            <w:tcW w:w="2688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3970" w:type="dxa"/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4. </w:t>
            </w:r>
            <w:r>
              <w:rPr>
                <w:bCs/>
                <w:sz w:val="20"/>
                <w:szCs w:val="20"/>
              </w:rPr>
              <w:t xml:space="preserve">Principiul îndoielii la Descartes. </w:t>
            </w:r>
          </w:p>
        </w:tc>
        <w:tc>
          <w:tcPr>
            <w:tcW w:w="2688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3970" w:type="dxa"/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 Thomas Hobbes. Teoria cunoașterii.</w:t>
            </w:r>
          </w:p>
        </w:tc>
        <w:tc>
          <w:tcPr>
            <w:tcW w:w="2688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3970" w:type="dxa"/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6. Conceptul de substanţă în </w:t>
            </w:r>
            <w:r>
              <w:rPr>
                <w:bCs/>
                <w:i/>
                <w:iCs/>
                <w:sz w:val="20"/>
                <w:szCs w:val="20"/>
              </w:rPr>
              <w:t xml:space="preserve">Etica </w:t>
            </w:r>
            <w:r>
              <w:rPr>
                <w:bCs/>
                <w:sz w:val="20"/>
                <w:szCs w:val="20"/>
              </w:rPr>
              <w:t xml:space="preserve">lui Spinoza. </w:t>
            </w:r>
          </w:p>
        </w:tc>
        <w:tc>
          <w:tcPr>
            <w:tcW w:w="2688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3970" w:type="dxa"/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</w:t>
            </w:r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</w:rPr>
              <w:t>Teoria monadelor la Leibniz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688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3970" w:type="dxa"/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r>
              <w:rPr>
                <w:bCs/>
                <w:sz w:val="20"/>
                <w:szCs w:val="20"/>
              </w:rPr>
              <w:t>.John Locke. Critica inneismului.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8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3970" w:type="dxa"/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G.Berkeley.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Existenţă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şi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percepţie</w:t>
            </w:r>
            <w:proofErr w:type="spellEnd"/>
          </w:p>
        </w:tc>
        <w:tc>
          <w:tcPr>
            <w:tcW w:w="2688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3970" w:type="dxa"/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  <w:r>
              <w:rPr>
                <w:bCs/>
                <w:sz w:val="20"/>
                <w:szCs w:val="20"/>
              </w:rPr>
              <w:t>Hume. Critica ideii de cauzalitate.</w:t>
            </w:r>
          </w:p>
        </w:tc>
        <w:tc>
          <w:tcPr>
            <w:tcW w:w="2688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3970" w:type="dxa"/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 Iluminismul francez.</w:t>
            </w:r>
          </w:p>
        </w:tc>
        <w:tc>
          <w:tcPr>
            <w:tcW w:w="2688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3970" w:type="dxa"/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12. </w:t>
            </w:r>
            <w:r>
              <w:rPr>
                <w:sz w:val="20"/>
                <w:szCs w:val="20"/>
              </w:rPr>
              <w:t>Rousseau.</w:t>
            </w:r>
            <w:r w:rsidRPr="00E96598">
              <w:rPr>
                <w:sz w:val="20"/>
                <w:szCs w:val="20"/>
                <w:lang w:val="fr-FR"/>
              </w:rPr>
              <w:t xml:space="preserve">. </w:t>
            </w:r>
            <w:r>
              <w:rPr>
                <w:sz w:val="20"/>
                <w:szCs w:val="20"/>
              </w:rPr>
              <w:t xml:space="preserve">Concepţia contractualistă. Analiza civilizaţiei moderne în </w:t>
            </w:r>
            <w:r>
              <w:rPr>
                <w:i/>
                <w:sz w:val="20"/>
                <w:szCs w:val="20"/>
              </w:rPr>
              <w:t>Primul discurs</w:t>
            </w:r>
            <w:r w:rsidRPr="00E96598">
              <w:rPr>
                <w:i/>
                <w:sz w:val="20"/>
                <w:szCs w:val="20"/>
                <w:lang w:val="fr-FR"/>
              </w:rPr>
              <w:t xml:space="preserve">. </w:t>
            </w:r>
          </w:p>
        </w:tc>
        <w:tc>
          <w:tcPr>
            <w:tcW w:w="2688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3970" w:type="dxa"/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13. </w:t>
            </w:r>
            <w:r>
              <w:rPr>
                <w:sz w:val="20"/>
                <w:szCs w:val="20"/>
              </w:rPr>
              <w:t>Condillac. Discuţie critică asupra modelului statuii</w:t>
            </w:r>
          </w:p>
        </w:tc>
        <w:tc>
          <w:tcPr>
            <w:tcW w:w="2688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9D2DCB">
        <w:tc>
          <w:tcPr>
            <w:tcW w:w="3970" w:type="dxa"/>
            <w:tcBorders>
              <w:bottom w:val="single" w:sz="4" w:space="0" w:color="000000"/>
            </w:tcBorders>
            <w:shd w:val="clear" w:color="auto" w:fill="auto"/>
          </w:tcPr>
          <w:p w:rsidR="00E96598" w:rsidRDefault="00E96598" w:rsidP="006F530C">
            <w:pPr>
              <w:ind w:left="18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 Concluzii. Evaluare</w:t>
            </w:r>
            <w:bookmarkStart w:id="0" w:name="_GoBack"/>
            <w:bookmarkEnd w:id="0"/>
          </w:p>
        </w:tc>
        <w:tc>
          <w:tcPr>
            <w:tcW w:w="2688" w:type="dxa"/>
            <w:tcBorders>
              <w:bottom w:val="single" w:sz="4" w:space="0" w:color="000000"/>
            </w:tcBorders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tcBorders>
              <w:bottom w:val="single" w:sz="4" w:space="0" w:color="000000"/>
            </w:tcBorders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6598" w:rsidRPr="004C3FC0" w:rsidTr="004C3FC0">
        <w:tc>
          <w:tcPr>
            <w:tcW w:w="10207" w:type="dxa"/>
            <w:gridSpan w:val="3"/>
            <w:shd w:val="clear" w:color="auto" w:fill="auto"/>
          </w:tcPr>
          <w:p w:rsidR="00E96598" w:rsidRPr="004C3FC0" w:rsidRDefault="00E96598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E96598" w:rsidRPr="004C3FC0" w:rsidRDefault="00E96598" w:rsidP="00871F21">
            <w:pPr>
              <w:rPr>
                <w:sz w:val="16"/>
                <w:szCs w:val="16"/>
              </w:rPr>
            </w:pPr>
            <w:r w:rsidRPr="004C3FC0">
              <w:rPr>
                <w:sz w:val="16"/>
                <w:szCs w:val="16"/>
              </w:rPr>
              <w:t xml:space="preserve">P.P. Negulescu,, </w:t>
            </w:r>
            <w:r w:rsidRPr="004C3FC0">
              <w:rPr>
                <w:i/>
                <w:sz w:val="16"/>
                <w:szCs w:val="16"/>
              </w:rPr>
              <w:t>Filosofia Renaşterii</w:t>
            </w:r>
            <w:r w:rsidRPr="004C3FC0">
              <w:rPr>
                <w:sz w:val="16"/>
                <w:szCs w:val="16"/>
              </w:rPr>
              <w:t>, Ed. Eminescu, Bucureşti, 1986</w:t>
            </w:r>
          </w:p>
          <w:p w:rsidR="00E96598" w:rsidRPr="004C3FC0" w:rsidRDefault="00E96598" w:rsidP="00871F21">
            <w:pPr>
              <w:rPr>
                <w:sz w:val="16"/>
                <w:szCs w:val="16"/>
              </w:rPr>
            </w:pPr>
            <w:r w:rsidRPr="004C3FC0">
              <w:rPr>
                <w:sz w:val="16"/>
                <w:szCs w:val="16"/>
              </w:rPr>
              <w:t xml:space="preserve">, Eugenio Garin (coord.),, </w:t>
            </w:r>
            <w:r w:rsidRPr="004C3FC0">
              <w:rPr>
                <w:i/>
                <w:iCs/>
                <w:sz w:val="16"/>
                <w:szCs w:val="16"/>
              </w:rPr>
              <w:t xml:space="preserve">Omul renaşterii, </w:t>
            </w:r>
            <w:r w:rsidRPr="004C3FC0">
              <w:rPr>
                <w:sz w:val="16"/>
                <w:szCs w:val="16"/>
              </w:rPr>
              <w:t>Polirom, Iaşi, 2000</w:t>
            </w:r>
          </w:p>
          <w:p w:rsidR="00E96598" w:rsidRPr="004C3FC0" w:rsidRDefault="00E96598" w:rsidP="00871F21">
            <w:pPr>
              <w:rPr>
                <w:sz w:val="16"/>
                <w:szCs w:val="16"/>
              </w:rPr>
            </w:pPr>
            <w:r w:rsidRPr="004C3FC0">
              <w:rPr>
                <w:sz w:val="16"/>
                <w:szCs w:val="16"/>
              </w:rPr>
              <w:t xml:space="preserve">, Peter Burke,, </w:t>
            </w:r>
            <w:r w:rsidRPr="004C3FC0">
              <w:rPr>
                <w:i/>
                <w:iCs/>
                <w:sz w:val="16"/>
                <w:szCs w:val="16"/>
              </w:rPr>
              <w:t xml:space="preserve">Renaşterea, </w:t>
            </w:r>
            <w:r w:rsidRPr="004C3FC0">
              <w:rPr>
                <w:sz w:val="16"/>
                <w:szCs w:val="16"/>
              </w:rPr>
              <w:t>Editura All, 1998</w:t>
            </w:r>
          </w:p>
          <w:p w:rsidR="00E96598" w:rsidRPr="004C3FC0" w:rsidRDefault="00E96598" w:rsidP="00871F21">
            <w:pPr>
              <w:rPr>
                <w:iCs/>
                <w:sz w:val="16"/>
                <w:szCs w:val="16"/>
              </w:rPr>
            </w:pPr>
            <w:r w:rsidRPr="004C3FC0">
              <w:rPr>
                <w:sz w:val="16"/>
                <w:szCs w:val="16"/>
              </w:rPr>
              <w:t xml:space="preserve">, Alexandre Koyre,, </w:t>
            </w:r>
            <w:r w:rsidRPr="004C3FC0">
              <w:rPr>
                <w:i/>
                <w:iCs/>
                <w:sz w:val="16"/>
                <w:szCs w:val="16"/>
              </w:rPr>
              <w:t xml:space="preserve">De la lumea închisă la universul infinit, </w:t>
            </w:r>
            <w:r w:rsidRPr="004C3FC0">
              <w:rPr>
                <w:sz w:val="16"/>
                <w:szCs w:val="16"/>
              </w:rPr>
              <w:t>trad de V. Tonoiu, Humanitas, 1997, pp: 11-52</w:t>
            </w:r>
          </w:p>
          <w:p w:rsidR="00E96598" w:rsidRDefault="00E96598" w:rsidP="00871F21">
            <w:pPr>
              <w:rPr>
                <w:sz w:val="16"/>
                <w:szCs w:val="16"/>
              </w:rPr>
            </w:pPr>
            <w:r w:rsidRPr="009D2DCB">
              <w:rPr>
                <w:sz w:val="16"/>
                <w:szCs w:val="16"/>
              </w:rPr>
              <w:t xml:space="preserve">, </w:t>
            </w:r>
            <w:r w:rsidRPr="009D2DCB">
              <w:rPr>
                <w:rFonts w:ascii="Lucida Grande" w:hAnsi="Lucida Grande"/>
                <w:sz w:val="20"/>
                <w:szCs w:val="20"/>
                <w:lang w:val="it-IT"/>
              </w:rPr>
              <w:t xml:space="preserve">Nicolaus Cusanus, De docta ignorantia, Editie bilingva, ingrijita, traducere, tabel cronologic, note si postfata de Andrei </w:t>
            </w:r>
            <w:r w:rsidRPr="009D2DCB">
              <w:rPr>
                <w:rFonts w:ascii="Lucida Grande" w:hAnsi="Lucida Grande"/>
                <w:sz w:val="20"/>
                <w:szCs w:val="20"/>
                <w:lang w:val="it-IT"/>
              </w:rPr>
              <w:lastRenderedPageBreak/>
              <w:t>Bereschi, Polirom, Iasi, 2008, cartea</w:t>
            </w:r>
            <w:r w:rsidRPr="009D2DCB">
              <w:rPr>
                <w:rFonts w:ascii="Lucida Grande" w:hAnsi="Lucida Grande"/>
                <w:sz w:val="20"/>
                <w:szCs w:val="20"/>
                <w:shd w:val="clear" w:color="auto" w:fill="CCCCCC"/>
                <w:lang w:val="it-IT"/>
              </w:rPr>
              <w:t xml:space="preserve"> I</w:t>
            </w:r>
            <w:r w:rsidRPr="004C3FC0">
              <w:rPr>
                <w:sz w:val="16"/>
                <w:szCs w:val="16"/>
              </w:rPr>
              <w:t xml:space="preserve"> </w:t>
            </w:r>
          </w:p>
          <w:p w:rsidR="00E96598" w:rsidRPr="004C3FC0" w:rsidRDefault="00E96598" w:rsidP="00871F21">
            <w:pPr>
              <w:rPr>
                <w:i/>
                <w:iCs/>
                <w:sz w:val="16"/>
                <w:szCs w:val="16"/>
                <w:lang w:val="it-IT"/>
              </w:rPr>
            </w:pPr>
            <w:r w:rsidRPr="004C3FC0">
              <w:rPr>
                <w:sz w:val="16"/>
                <w:szCs w:val="16"/>
              </w:rPr>
              <w:t xml:space="preserve">Amos Funkenstein,, </w:t>
            </w:r>
            <w:r w:rsidRPr="004C3FC0">
              <w:rPr>
                <w:i/>
                <w:sz w:val="16"/>
                <w:szCs w:val="16"/>
              </w:rPr>
              <w:t xml:space="preserve">Teologie şi imaginaţia ştiinţifică. </w:t>
            </w:r>
            <w:r w:rsidRPr="004C3FC0">
              <w:rPr>
                <w:i/>
                <w:sz w:val="16"/>
                <w:szCs w:val="16"/>
                <w:lang w:val="it-IT"/>
              </w:rPr>
              <w:t>Din evul mediu până în secolul al XVII-lea,</w:t>
            </w:r>
            <w:r w:rsidRPr="004C3FC0">
              <w:rPr>
                <w:sz w:val="16"/>
                <w:szCs w:val="16"/>
                <w:lang w:val="it-IT"/>
              </w:rPr>
              <w:t xml:space="preserve"> Humanitas, 1998</w:t>
            </w:r>
          </w:p>
          <w:p w:rsidR="00E96598" w:rsidRPr="004C3FC0" w:rsidRDefault="00E96598" w:rsidP="00871F21">
            <w:pPr>
              <w:rPr>
                <w:i/>
                <w:iCs/>
                <w:sz w:val="16"/>
                <w:szCs w:val="16"/>
                <w:lang w:val="it-IT"/>
              </w:rPr>
            </w:pPr>
            <w:r w:rsidRPr="004C3FC0">
              <w:rPr>
                <w:sz w:val="16"/>
                <w:szCs w:val="16"/>
                <w:lang w:val="it-IT"/>
              </w:rPr>
              <w:t xml:space="preserve">, Fr. Bacon, </w:t>
            </w:r>
            <w:r w:rsidRPr="004C3FC0">
              <w:rPr>
                <w:i/>
                <w:sz w:val="16"/>
                <w:szCs w:val="16"/>
                <w:lang w:val="it-IT"/>
              </w:rPr>
              <w:t>Noul Organon,</w:t>
            </w:r>
            <w:r w:rsidRPr="004C3FC0">
              <w:rPr>
                <w:sz w:val="16"/>
                <w:szCs w:val="16"/>
                <w:lang w:val="it-IT"/>
              </w:rPr>
              <w:t xml:space="preserve"> Ed. Academiei, 1957, cartea I, mai ales pp. 41-54</w:t>
            </w:r>
          </w:p>
          <w:p w:rsidR="00E96598" w:rsidRPr="004C3FC0" w:rsidRDefault="00E96598" w:rsidP="00871F21">
            <w:pPr>
              <w:rPr>
                <w:i/>
                <w:iCs/>
                <w:sz w:val="16"/>
                <w:szCs w:val="16"/>
                <w:lang w:val="pt-BR"/>
              </w:rPr>
            </w:pPr>
            <w:r w:rsidRPr="004C3FC0">
              <w:rPr>
                <w:sz w:val="16"/>
                <w:szCs w:val="16"/>
                <w:lang w:val="pt-BR"/>
              </w:rPr>
              <w:t xml:space="preserve">, Descartes, </w:t>
            </w:r>
            <w:r w:rsidRPr="004C3FC0">
              <w:rPr>
                <w:i/>
                <w:sz w:val="16"/>
                <w:szCs w:val="16"/>
                <w:lang w:val="pt-BR"/>
              </w:rPr>
              <w:t>Discurs asupra metodei</w:t>
            </w:r>
            <w:r w:rsidRPr="004C3FC0">
              <w:rPr>
                <w:sz w:val="16"/>
                <w:szCs w:val="16"/>
                <w:lang w:val="pt-BR"/>
              </w:rPr>
              <w:t>, Ed. Ştiinţifică, 1957 (Academiei, 1990; Paideia, 1995), partea II şi IV.</w:t>
            </w:r>
          </w:p>
          <w:p w:rsidR="00E96598" w:rsidRPr="004C3FC0" w:rsidRDefault="00E96598" w:rsidP="00871F21">
            <w:pPr>
              <w:rPr>
                <w:i/>
                <w:iCs/>
                <w:sz w:val="16"/>
                <w:szCs w:val="16"/>
                <w:lang w:val="pt-BR"/>
              </w:rPr>
            </w:pPr>
            <w:r w:rsidRPr="004C3FC0">
              <w:rPr>
                <w:sz w:val="16"/>
                <w:szCs w:val="16"/>
                <w:lang w:val="pt-BR"/>
              </w:rPr>
              <w:t xml:space="preserve">,Emanuel-Mihail Socaciu, </w:t>
            </w:r>
            <w:r w:rsidRPr="004C3FC0">
              <w:rPr>
                <w:i/>
                <w:iCs/>
                <w:sz w:val="16"/>
                <w:szCs w:val="16"/>
                <w:lang w:val="pt-BR"/>
              </w:rPr>
              <w:t xml:space="preserve">Filosofia politică a lui Thomas Hobbes, </w:t>
            </w:r>
            <w:r w:rsidRPr="004C3FC0">
              <w:rPr>
                <w:sz w:val="16"/>
                <w:szCs w:val="16"/>
                <w:lang w:val="pt-BR"/>
              </w:rPr>
              <w:t>Polirom, Iaşi, 2001</w:t>
            </w:r>
          </w:p>
          <w:p w:rsidR="00E96598" w:rsidRPr="004C3FC0" w:rsidRDefault="00E96598" w:rsidP="00871F21">
            <w:pPr>
              <w:rPr>
                <w:i/>
                <w:iCs/>
                <w:sz w:val="16"/>
                <w:szCs w:val="16"/>
                <w:lang w:val="pt-BR"/>
              </w:rPr>
            </w:pPr>
            <w:r w:rsidRPr="004C3FC0">
              <w:rPr>
                <w:sz w:val="16"/>
                <w:szCs w:val="16"/>
                <w:lang w:val="pt-BR"/>
              </w:rPr>
              <w:t xml:space="preserve">, Spinoza, </w:t>
            </w:r>
            <w:r w:rsidRPr="004C3FC0">
              <w:rPr>
                <w:i/>
                <w:sz w:val="16"/>
                <w:szCs w:val="16"/>
                <w:lang w:val="pt-BR"/>
              </w:rPr>
              <w:t>Tratat despre îndreptarea intelectului,</w:t>
            </w:r>
            <w:r w:rsidRPr="004C3FC0">
              <w:rPr>
                <w:sz w:val="16"/>
                <w:szCs w:val="16"/>
                <w:lang w:val="pt-BR"/>
              </w:rPr>
              <w:t xml:space="preserve"> Ed. Ştiinţifică şi enciclopedică, 1979, sau Editura de Vest, Timişoara, 1992</w:t>
            </w:r>
          </w:p>
          <w:p w:rsidR="00E96598" w:rsidRPr="004C3FC0" w:rsidRDefault="00E96598" w:rsidP="00871F21">
            <w:pPr>
              <w:rPr>
                <w:i/>
                <w:iCs/>
                <w:sz w:val="16"/>
                <w:szCs w:val="16"/>
                <w:lang w:val="pt-BR"/>
              </w:rPr>
            </w:pPr>
            <w:r w:rsidRPr="004C3FC0">
              <w:rPr>
                <w:sz w:val="16"/>
                <w:szCs w:val="16"/>
                <w:lang w:val="pt-BR"/>
              </w:rPr>
              <w:t xml:space="preserve"> Leibniz, Gottfried Wilhelm,, </w:t>
            </w:r>
            <w:r w:rsidRPr="004C3FC0">
              <w:rPr>
                <w:i/>
                <w:sz w:val="16"/>
                <w:szCs w:val="16"/>
                <w:lang w:val="pt-BR"/>
              </w:rPr>
              <w:t>Disertaţie metafizică</w:t>
            </w:r>
            <w:r w:rsidRPr="004C3FC0">
              <w:rPr>
                <w:sz w:val="16"/>
                <w:szCs w:val="16"/>
                <w:lang w:val="pt-BR"/>
              </w:rPr>
              <w:t>, Bucureşti,  Humanitas, 1996, trad. de: Constantin Floru, note de: Dan Bădărău</w:t>
            </w:r>
          </w:p>
          <w:p w:rsidR="00E96598" w:rsidRPr="004C3FC0" w:rsidRDefault="00E96598" w:rsidP="00871F21">
            <w:pPr>
              <w:rPr>
                <w:i/>
                <w:iCs/>
                <w:sz w:val="16"/>
                <w:szCs w:val="16"/>
                <w:lang w:val="pt-BR"/>
              </w:rPr>
            </w:pPr>
            <w:r w:rsidRPr="004C3FC0">
              <w:rPr>
                <w:sz w:val="16"/>
                <w:szCs w:val="16"/>
                <w:lang w:val="pt-BR"/>
              </w:rPr>
              <w:t xml:space="preserve">, Locke, </w:t>
            </w:r>
            <w:r w:rsidRPr="004C3FC0">
              <w:rPr>
                <w:i/>
                <w:sz w:val="16"/>
                <w:szCs w:val="16"/>
                <w:lang w:val="pt-BR"/>
              </w:rPr>
              <w:t xml:space="preserve">Eseu asupra intelectului omenesc, </w:t>
            </w:r>
            <w:r w:rsidRPr="004C3FC0">
              <w:rPr>
                <w:iCs/>
                <w:sz w:val="16"/>
                <w:szCs w:val="16"/>
                <w:lang w:val="pt-BR"/>
              </w:rPr>
              <w:t xml:space="preserve">Editura Ştiinţifică, 1961, </w:t>
            </w:r>
            <w:r w:rsidRPr="004C3FC0">
              <w:rPr>
                <w:sz w:val="16"/>
                <w:szCs w:val="16"/>
                <w:lang w:val="pt-BR"/>
              </w:rPr>
              <w:t>vol. 1, cartea I, pp. 13-77, cartea II, cap. 1,2,8,12 (pp. 81-144); cartea III (filos. limbajului); cartea IV, cap. 1</w:t>
            </w:r>
          </w:p>
          <w:p w:rsidR="00E96598" w:rsidRPr="004C3FC0" w:rsidRDefault="00E96598" w:rsidP="00871F21">
            <w:pPr>
              <w:rPr>
                <w:i/>
                <w:iCs/>
                <w:sz w:val="16"/>
                <w:szCs w:val="16"/>
                <w:lang w:val="it-IT"/>
              </w:rPr>
            </w:pPr>
            <w:r w:rsidRPr="004C3FC0">
              <w:rPr>
                <w:sz w:val="16"/>
                <w:szCs w:val="16"/>
                <w:lang w:val="it-IT"/>
              </w:rPr>
              <w:t xml:space="preserve">, </w:t>
            </w:r>
            <w:r w:rsidRPr="004C3FC0">
              <w:rPr>
                <w:iCs/>
                <w:sz w:val="16"/>
                <w:szCs w:val="16"/>
                <w:lang w:val="it-IT"/>
              </w:rPr>
              <w:t>Berkeley</w:t>
            </w:r>
            <w:r w:rsidRPr="004C3FC0">
              <w:rPr>
                <w:sz w:val="16"/>
                <w:szCs w:val="16"/>
                <w:lang w:val="it-IT"/>
              </w:rPr>
              <w:t xml:space="preserve">, </w:t>
            </w:r>
            <w:r w:rsidRPr="004C3FC0">
              <w:rPr>
                <w:i/>
                <w:sz w:val="16"/>
                <w:szCs w:val="16"/>
                <w:lang w:val="it-IT"/>
              </w:rPr>
              <w:t xml:space="preserve">Scrieri metafizice. Tratat despre principiile cunoaşterii umane. Trei dialoguri între Hylas şi Philonous, </w:t>
            </w:r>
            <w:r w:rsidRPr="004C3FC0">
              <w:rPr>
                <w:iCs/>
                <w:sz w:val="16"/>
                <w:szCs w:val="16"/>
                <w:lang w:val="it-IT"/>
              </w:rPr>
              <w:t>Bucureşti, Editura Iri, 2002</w:t>
            </w:r>
          </w:p>
          <w:p w:rsidR="00E96598" w:rsidRPr="004C3FC0" w:rsidRDefault="00E96598" w:rsidP="00871F21">
            <w:pPr>
              <w:rPr>
                <w:i/>
                <w:iCs/>
                <w:sz w:val="16"/>
                <w:szCs w:val="16"/>
                <w:lang w:val="it-IT"/>
              </w:rPr>
            </w:pPr>
            <w:r w:rsidRPr="004C3FC0">
              <w:rPr>
                <w:sz w:val="16"/>
                <w:szCs w:val="16"/>
                <w:lang w:val="it-IT"/>
              </w:rPr>
              <w:t xml:space="preserve">, D. Hume, </w:t>
            </w:r>
            <w:r w:rsidRPr="004C3FC0">
              <w:rPr>
                <w:i/>
                <w:sz w:val="16"/>
                <w:szCs w:val="16"/>
                <w:lang w:val="it-IT"/>
              </w:rPr>
              <w:t xml:space="preserve">Cercetare asupra intelectului omenesc, </w:t>
            </w:r>
            <w:r w:rsidRPr="004C3FC0">
              <w:rPr>
                <w:sz w:val="16"/>
                <w:szCs w:val="16"/>
                <w:lang w:val="it-IT"/>
              </w:rPr>
              <w:t>Ed. Ştiinţifică şi enciclopedică, Bucureşti, 1987, sect. I, IV, V, VII, VIII,  XII</w:t>
            </w:r>
          </w:p>
          <w:p w:rsidR="00E96598" w:rsidRPr="004C3FC0" w:rsidRDefault="00E96598" w:rsidP="00871F21">
            <w:pPr>
              <w:rPr>
                <w:i/>
                <w:iCs/>
                <w:sz w:val="16"/>
                <w:szCs w:val="16"/>
                <w:lang w:val="it-IT"/>
              </w:rPr>
            </w:pPr>
            <w:r w:rsidRPr="004C3FC0">
              <w:rPr>
                <w:sz w:val="16"/>
                <w:szCs w:val="16"/>
                <w:lang w:val="it-IT"/>
              </w:rPr>
              <w:t xml:space="preserve">, </w:t>
            </w:r>
            <w:r w:rsidRPr="004C3FC0">
              <w:rPr>
                <w:iCs/>
                <w:sz w:val="16"/>
                <w:szCs w:val="16"/>
                <w:lang w:val="it-IT"/>
              </w:rPr>
              <w:t>Voltaire</w:t>
            </w:r>
            <w:r w:rsidRPr="004C3FC0">
              <w:rPr>
                <w:sz w:val="16"/>
                <w:szCs w:val="16"/>
                <w:lang w:val="it-IT"/>
              </w:rPr>
              <w:t xml:space="preserve">, </w:t>
            </w:r>
            <w:r w:rsidRPr="004C3FC0">
              <w:rPr>
                <w:i/>
                <w:sz w:val="16"/>
                <w:szCs w:val="16"/>
                <w:lang w:val="it-IT"/>
              </w:rPr>
              <w:t xml:space="preserve">Dicţionar filosofic, </w:t>
            </w:r>
            <w:r w:rsidRPr="004C3FC0">
              <w:rPr>
                <w:iCs/>
                <w:sz w:val="16"/>
                <w:szCs w:val="16"/>
                <w:lang w:val="it-IT"/>
              </w:rPr>
              <w:t>Polirom, Iaşi, 2002</w:t>
            </w:r>
          </w:p>
          <w:p w:rsidR="00E96598" w:rsidRPr="004C3FC0" w:rsidRDefault="00E96598" w:rsidP="00871F21">
            <w:pPr>
              <w:rPr>
                <w:i/>
                <w:iCs/>
                <w:sz w:val="16"/>
                <w:szCs w:val="16"/>
                <w:lang w:val="it-IT"/>
              </w:rPr>
            </w:pPr>
            <w:r w:rsidRPr="004C3FC0">
              <w:rPr>
                <w:sz w:val="16"/>
                <w:szCs w:val="16"/>
                <w:lang w:val="it-IT"/>
              </w:rPr>
              <w:t xml:space="preserve">, Montesquieu, </w:t>
            </w:r>
            <w:r w:rsidRPr="004C3FC0">
              <w:rPr>
                <w:i/>
                <w:iCs/>
                <w:sz w:val="16"/>
                <w:szCs w:val="16"/>
                <w:lang w:val="it-IT"/>
              </w:rPr>
              <w:t xml:space="preserve">Scrisori persane, </w:t>
            </w:r>
            <w:r w:rsidRPr="004C3FC0">
              <w:rPr>
                <w:sz w:val="16"/>
                <w:szCs w:val="16"/>
                <w:lang w:val="it-IT"/>
              </w:rPr>
              <w:t>Ed. Minerva, Bucureşti, 1970</w:t>
            </w:r>
          </w:p>
          <w:p w:rsidR="00E96598" w:rsidRPr="004C3FC0" w:rsidRDefault="00E96598" w:rsidP="00871F21">
            <w:pPr>
              <w:rPr>
                <w:b/>
              </w:rPr>
            </w:pPr>
            <w:r w:rsidRPr="004C3FC0">
              <w:rPr>
                <w:sz w:val="16"/>
                <w:szCs w:val="16"/>
                <w:lang w:val="fr-FR"/>
              </w:rPr>
              <w:t xml:space="preserve">, Rousseau, </w:t>
            </w:r>
            <w:proofErr w:type="spellStart"/>
            <w:r w:rsidRPr="004C3FC0">
              <w:rPr>
                <w:i/>
                <w:iCs/>
                <w:sz w:val="16"/>
                <w:szCs w:val="16"/>
                <w:lang w:val="fr-FR"/>
              </w:rPr>
              <w:t>Scrieri</w:t>
            </w:r>
            <w:proofErr w:type="spellEnd"/>
            <w:r w:rsidRPr="004C3FC0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C3FC0">
              <w:rPr>
                <w:i/>
                <w:iCs/>
                <w:sz w:val="16"/>
                <w:szCs w:val="16"/>
                <w:lang w:val="fr-FR"/>
              </w:rPr>
              <w:t>despre</w:t>
            </w:r>
            <w:proofErr w:type="spellEnd"/>
            <w:r w:rsidRPr="004C3FC0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C3FC0">
              <w:rPr>
                <w:i/>
                <w:iCs/>
                <w:sz w:val="16"/>
                <w:szCs w:val="16"/>
                <w:lang w:val="fr-FR"/>
              </w:rPr>
              <w:t>artă</w:t>
            </w:r>
            <w:proofErr w:type="spellEnd"/>
            <w:r w:rsidRPr="004C3FC0">
              <w:rPr>
                <w:i/>
                <w:iCs/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4C3FC0">
              <w:rPr>
                <w:sz w:val="16"/>
                <w:szCs w:val="16"/>
                <w:lang w:val="fr-FR"/>
              </w:rPr>
              <w:t>Minerva</w:t>
            </w:r>
            <w:proofErr w:type="spellEnd"/>
            <w:r w:rsidRPr="004C3FC0">
              <w:rPr>
                <w:sz w:val="16"/>
                <w:szCs w:val="16"/>
                <w:lang w:val="fr-FR"/>
              </w:rPr>
              <w:t>, 1981 (</w:t>
            </w:r>
            <w:proofErr w:type="spellStart"/>
            <w:r w:rsidRPr="004C3FC0">
              <w:rPr>
                <w:sz w:val="16"/>
                <w:szCs w:val="16"/>
                <w:lang w:val="fr-FR"/>
              </w:rPr>
              <w:t>Primul</w:t>
            </w:r>
            <w:proofErr w:type="spellEnd"/>
            <w:r w:rsidRPr="004C3FC0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C3FC0">
              <w:rPr>
                <w:sz w:val="16"/>
                <w:szCs w:val="16"/>
                <w:lang w:val="fr-FR"/>
              </w:rPr>
              <w:t>discurs</w:t>
            </w:r>
            <w:proofErr w:type="spellEnd"/>
            <w:r w:rsidRPr="004C3FC0">
              <w:rPr>
                <w:sz w:val="16"/>
                <w:szCs w:val="16"/>
                <w:lang w:val="fr-FR"/>
              </w:rPr>
              <w:t>).</w:t>
            </w:r>
          </w:p>
        </w:tc>
      </w:tr>
    </w:tbl>
    <w:p w:rsidR="00660311" w:rsidRPr="004C3FC0" w:rsidRDefault="00660311" w:rsidP="00871F21">
      <w:pPr>
        <w:pStyle w:val="ListParagraph"/>
      </w:pPr>
    </w:p>
    <w:p w:rsidR="00660311" w:rsidRPr="004C3FC0" w:rsidRDefault="00660311" w:rsidP="003C4AC3">
      <w:pPr>
        <w:pStyle w:val="ListParagraph"/>
        <w:numPr>
          <w:ilvl w:val="0"/>
          <w:numId w:val="11"/>
        </w:numPr>
        <w:ind w:left="714" w:hanging="357"/>
        <w:jc w:val="both"/>
        <w:rPr>
          <w:b/>
        </w:rPr>
      </w:pPr>
      <w:r w:rsidRPr="004C3FC0">
        <w:rPr>
          <w:b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07"/>
      </w:tblGrid>
      <w:tr w:rsidR="00660311" w:rsidRPr="004C3FC0" w:rsidTr="000F06EC">
        <w:tc>
          <w:tcPr>
            <w:tcW w:w="10207" w:type="dxa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660311" w:rsidRPr="004C3FC0" w:rsidRDefault="00660311" w:rsidP="00871F21">
      <w:pPr>
        <w:pStyle w:val="ListParagraph"/>
      </w:pPr>
    </w:p>
    <w:p w:rsidR="00660311" w:rsidRPr="004C3FC0" w:rsidRDefault="00660311" w:rsidP="003C4AC3">
      <w:pPr>
        <w:pStyle w:val="ListParagraph"/>
        <w:numPr>
          <w:ilvl w:val="0"/>
          <w:numId w:val="11"/>
        </w:numPr>
        <w:ind w:left="714" w:hanging="357"/>
        <w:rPr>
          <w:b/>
        </w:rPr>
      </w:pPr>
      <w:r w:rsidRPr="004C3FC0">
        <w:rPr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6"/>
        <w:gridCol w:w="3249"/>
        <w:gridCol w:w="2858"/>
        <w:gridCol w:w="1894"/>
      </w:tblGrid>
      <w:tr w:rsidR="00660311" w:rsidRPr="004C3FC0" w:rsidTr="004C3FC0"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660311" w:rsidRPr="004C3FC0" w:rsidTr="004C3FC0">
        <w:tc>
          <w:tcPr>
            <w:tcW w:w="0" w:type="auto"/>
            <w:vMerge w:val="restart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szCs w:val="18"/>
                <w:lang w:val="it-IT"/>
              </w:rPr>
              <w:t>- răspunsurile la examen / colocviu (evaluarea finală)</w:t>
            </w: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- examen oral. Intrebari si raspunsuri</w:t>
            </w: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b/>
                <w:lang w:val="fr-FR"/>
              </w:rPr>
              <w:t>40%</w:t>
            </w:r>
          </w:p>
        </w:tc>
      </w:tr>
      <w:tr w:rsidR="00660311" w:rsidRPr="004C3FC0" w:rsidTr="004C3FC0">
        <w:tc>
          <w:tcPr>
            <w:tcW w:w="0" w:type="auto"/>
            <w:vMerge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60311" w:rsidRPr="004C3FC0" w:rsidTr="004C3FC0">
        <w:tc>
          <w:tcPr>
            <w:tcW w:w="0" w:type="auto"/>
            <w:vMerge w:val="restart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szCs w:val="18"/>
                <w:lang w:val="it-IT"/>
              </w:rPr>
              <w:t>teme / referate / eseuri / traduceri / proiecte etc.</w:t>
            </w: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Evaluare portofoliu</w:t>
            </w:r>
          </w:p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Evaluare sustinere in plen</w:t>
            </w:r>
          </w:p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Evaluarea moderarii unei dezbateri de seminar</w:t>
            </w: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b/>
              </w:rPr>
              <w:t>40%</w:t>
            </w:r>
          </w:p>
        </w:tc>
      </w:tr>
      <w:tr w:rsidR="00660311" w:rsidRPr="004C3FC0" w:rsidTr="004C3FC0">
        <w:tc>
          <w:tcPr>
            <w:tcW w:w="0" w:type="auto"/>
            <w:vMerge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rPr>
                <w:szCs w:val="18"/>
                <w:lang w:val="fr-FR"/>
              </w:rPr>
            </w:pPr>
            <w:r w:rsidRPr="004C3FC0">
              <w:rPr>
                <w:szCs w:val="18"/>
                <w:lang w:val="fr-FR"/>
              </w:rPr>
              <w:t xml:space="preserve">- </w:t>
            </w:r>
            <w:proofErr w:type="spellStart"/>
            <w:r w:rsidRPr="004C3FC0">
              <w:rPr>
                <w:szCs w:val="18"/>
                <w:lang w:val="fr-FR"/>
              </w:rPr>
              <w:t>testarea</w:t>
            </w:r>
            <w:proofErr w:type="spellEnd"/>
            <w:r w:rsidRPr="004C3FC0">
              <w:rPr>
                <w:szCs w:val="18"/>
                <w:lang w:val="fr-FR"/>
              </w:rPr>
              <w:t xml:space="preserve"> </w:t>
            </w:r>
            <w:proofErr w:type="spellStart"/>
            <w:r w:rsidRPr="004C3FC0">
              <w:rPr>
                <w:szCs w:val="18"/>
                <w:lang w:val="fr-FR"/>
              </w:rPr>
              <w:t>periodică</w:t>
            </w:r>
            <w:proofErr w:type="spellEnd"/>
            <w:r w:rsidRPr="004C3FC0">
              <w:rPr>
                <w:szCs w:val="18"/>
                <w:lang w:val="fr-FR"/>
              </w:rPr>
              <w:t xml:space="preserve"> </w:t>
            </w:r>
            <w:proofErr w:type="spellStart"/>
            <w:r w:rsidRPr="004C3FC0">
              <w:rPr>
                <w:szCs w:val="18"/>
                <w:lang w:val="fr-FR"/>
              </w:rPr>
              <w:t>prin</w:t>
            </w:r>
            <w:proofErr w:type="spellEnd"/>
            <w:r w:rsidRPr="004C3FC0">
              <w:rPr>
                <w:szCs w:val="18"/>
                <w:lang w:val="fr-FR"/>
              </w:rPr>
              <w:t xml:space="preserve"> </w:t>
            </w:r>
            <w:proofErr w:type="spellStart"/>
            <w:r w:rsidRPr="004C3FC0">
              <w:rPr>
                <w:szCs w:val="18"/>
                <w:lang w:val="fr-FR"/>
              </w:rPr>
              <w:t>lucrări</w:t>
            </w:r>
            <w:proofErr w:type="spellEnd"/>
            <w:r w:rsidRPr="004C3FC0">
              <w:rPr>
                <w:szCs w:val="18"/>
                <w:lang w:val="fr-FR"/>
              </w:rPr>
              <w:t xml:space="preserve"> de control</w:t>
            </w: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Evaluarea lucrarii scrise</w:t>
            </w: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b/>
              </w:rPr>
              <w:t>10%</w:t>
            </w:r>
          </w:p>
        </w:tc>
      </w:tr>
      <w:tr w:rsidR="00660311" w:rsidRPr="004C3FC0" w:rsidTr="004C3FC0">
        <w:tc>
          <w:tcPr>
            <w:tcW w:w="0" w:type="auto"/>
            <w:vMerge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rPr>
                <w:szCs w:val="18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60311" w:rsidRPr="004C3FC0" w:rsidTr="004C3FC0">
        <w:tc>
          <w:tcPr>
            <w:tcW w:w="0" w:type="auto"/>
            <w:gridSpan w:val="4"/>
            <w:shd w:val="clear" w:color="auto" w:fill="auto"/>
          </w:tcPr>
          <w:p w:rsidR="00660311" w:rsidRPr="004C3FC0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C3FC0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660311" w:rsidRPr="004C3FC0" w:rsidTr="004C3FC0">
        <w:tc>
          <w:tcPr>
            <w:tcW w:w="0" w:type="auto"/>
            <w:gridSpan w:val="4"/>
            <w:shd w:val="clear" w:color="auto" w:fill="auto"/>
          </w:tcPr>
          <w:p w:rsidR="009D2DCB" w:rsidRPr="00625261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Elaborarea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unei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lucrări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scrise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cu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temă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impusă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sau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la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alegere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, de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complexitate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medie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utilizând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paradigm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teoretice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bază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ale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filosofiei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</w:p>
          <w:p w:rsidR="009D2DCB" w:rsidRPr="00625261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Alegerea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planificarea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 si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realizarea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unor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prezentări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individuale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orale si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scrise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la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seminarii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(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dezbatere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analiză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>-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comentariu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text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) </w:t>
            </w:r>
          </w:p>
          <w:p w:rsidR="009D2DCB" w:rsidRPr="00625261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Elaborarea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unui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portofoliu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fr-FR"/>
              </w:rPr>
              <w:t>profe</w:t>
            </w:r>
            <w:r w:rsidRPr="00625261">
              <w:rPr>
                <w:rFonts w:ascii="TimesNewRoman" w:hAnsi="TimesNewRoman" w:cs="TimesNewRoman"/>
                <w:lang w:val="fr-FR"/>
              </w:rPr>
              <w:t>sional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semestrial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(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eseu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academic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sau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recenzie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sau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traducere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) </w:t>
            </w:r>
          </w:p>
          <w:p w:rsidR="009D2DCB" w:rsidRPr="00625261" w:rsidRDefault="009D2DCB" w:rsidP="009D2DC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</w:p>
          <w:p w:rsidR="00660311" w:rsidRPr="004C3FC0" w:rsidRDefault="009D2DCB" w:rsidP="009D2DCB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Elaborarea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unui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studiu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caz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vederea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solu</w:t>
            </w:r>
            <w:proofErr w:type="spellEnd"/>
            <w:r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ionării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unei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situa</w:t>
            </w:r>
            <w:r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iiproblemă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identificând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aplicând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adecvat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norme si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principii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etică</w:t>
            </w:r>
            <w:proofErr w:type="spellEnd"/>
            <w:r w:rsidRPr="0062526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625261">
              <w:rPr>
                <w:rFonts w:ascii="TimesNewRoman" w:hAnsi="TimesNewRoman" w:cs="TimesNewRoman"/>
                <w:lang w:val="fr-FR"/>
              </w:rPr>
              <w:t>profesională</w:t>
            </w:r>
            <w:proofErr w:type="spellEnd"/>
          </w:p>
        </w:tc>
      </w:tr>
    </w:tbl>
    <w:p w:rsidR="00660311" w:rsidRPr="004C3FC0" w:rsidRDefault="00660311" w:rsidP="00871F21">
      <w:pPr>
        <w:pStyle w:val="ListParagraph"/>
      </w:pPr>
    </w:p>
    <w:p w:rsidR="00660311" w:rsidRPr="004C3FC0" w:rsidRDefault="00660311" w:rsidP="00871F21">
      <w:pPr>
        <w:jc w:val="center"/>
      </w:pPr>
    </w:p>
    <w:tbl>
      <w:tblPr>
        <w:tblW w:w="0" w:type="auto"/>
        <w:tblLook w:val="00A0"/>
      </w:tblPr>
      <w:tblGrid>
        <w:gridCol w:w="3239"/>
        <w:gridCol w:w="1629"/>
        <w:gridCol w:w="1646"/>
        <w:gridCol w:w="3199"/>
      </w:tblGrid>
      <w:tr w:rsidR="00660311" w:rsidRPr="004C3FC0" w:rsidTr="000F06EC">
        <w:tc>
          <w:tcPr>
            <w:tcW w:w="3396" w:type="dxa"/>
          </w:tcPr>
          <w:p w:rsidR="00660311" w:rsidRDefault="00660311" w:rsidP="00871F21">
            <w:pPr>
              <w:jc w:val="center"/>
            </w:pPr>
            <w:r w:rsidRPr="004C3FC0">
              <w:t>Data completării</w:t>
            </w:r>
          </w:p>
          <w:p w:rsidR="004C3FC0" w:rsidRPr="004C3FC0" w:rsidRDefault="00E96598" w:rsidP="00871F21">
            <w:pPr>
              <w:jc w:val="center"/>
            </w:pPr>
            <w:r>
              <w:t>01.10.2017</w:t>
            </w:r>
          </w:p>
          <w:p w:rsidR="005179CB" w:rsidRPr="004C3FC0" w:rsidRDefault="005179CB" w:rsidP="00871F21">
            <w:pPr>
              <w:jc w:val="center"/>
            </w:pPr>
          </w:p>
        </w:tc>
        <w:tc>
          <w:tcPr>
            <w:tcW w:w="3396" w:type="dxa"/>
            <w:gridSpan w:val="2"/>
          </w:tcPr>
          <w:p w:rsidR="00660311" w:rsidRPr="004C3FC0" w:rsidRDefault="00660311" w:rsidP="00871F21">
            <w:pPr>
              <w:jc w:val="center"/>
            </w:pPr>
            <w:r w:rsidRPr="004C3FC0">
              <w:t>Semnătura titularului</w:t>
            </w:r>
          </w:p>
        </w:tc>
        <w:tc>
          <w:tcPr>
            <w:tcW w:w="3396" w:type="dxa"/>
          </w:tcPr>
          <w:p w:rsidR="00660311" w:rsidRPr="004C3FC0" w:rsidRDefault="00660311" w:rsidP="00871F21">
            <w:pPr>
              <w:jc w:val="center"/>
            </w:pPr>
          </w:p>
        </w:tc>
      </w:tr>
      <w:tr w:rsidR="00660311" w:rsidRPr="004C3FC0" w:rsidTr="000F06EC">
        <w:tc>
          <w:tcPr>
            <w:tcW w:w="5094" w:type="dxa"/>
            <w:gridSpan w:val="2"/>
          </w:tcPr>
          <w:p w:rsidR="00660311" w:rsidRPr="004C3FC0" w:rsidRDefault="00660311" w:rsidP="00871F21">
            <w:pPr>
              <w:jc w:val="center"/>
            </w:pPr>
            <w:r w:rsidRPr="004C3FC0">
              <w:t>Data avizării în departament</w:t>
            </w:r>
          </w:p>
        </w:tc>
        <w:tc>
          <w:tcPr>
            <w:tcW w:w="5094" w:type="dxa"/>
            <w:gridSpan w:val="2"/>
          </w:tcPr>
          <w:p w:rsidR="00660311" w:rsidRPr="004C3FC0" w:rsidRDefault="00660311" w:rsidP="00871F21">
            <w:pPr>
              <w:jc w:val="center"/>
            </w:pPr>
            <w:r w:rsidRPr="004C3FC0">
              <w:t>Semnătura directorului departamentului</w:t>
            </w:r>
          </w:p>
        </w:tc>
      </w:tr>
    </w:tbl>
    <w:p w:rsidR="00660311" w:rsidRPr="004C3FC0" w:rsidRDefault="00660311" w:rsidP="00C569EF"/>
    <w:sectPr w:rsidR="00660311" w:rsidRPr="004C3FC0" w:rsidSect="004C3FC0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801" w:right="1133" w:bottom="1560" w:left="1276" w:header="567" w:footer="2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3F9" w:rsidRDefault="007B53F9" w:rsidP="003E226A">
      <w:r>
        <w:separator/>
      </w:r>
    </w:p>
  </w:endnote>
  <w:endnote w:type="continuationSeparator" w:id="0">
    <w:p w:rsidR="007B53F9" w:rsidRDefault="007B53F9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ヒラギノ角ゴ Pro W3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TimesNewRoman">
    <w:altName w:val="Times New Roman"/>
    <w:charset w:val="EE"/>
    <w:family w:val="auto"/>
    <w:pitch w:val="default"/>
    <w:sig w:usb0="00000000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Pr="008B286B" w:rsidRDefault="00FA5B60" w:rsidP="009F704B">
    <w:pPr>
      <w:pStyle w:val="Footer"/>
      <w:framePr w:wrap="auto" w:vAnchor="text" w:hAnchor="page" w:x="2270" w:y="1"/>
      <w:rPr>
        <w:rStyle w:val="PageNumber"/>
        <w:rFonts w:ascii="Arial Narrow" w:hAnsi="Arial Narrow"/>
        <w:b/>
        <w:color w:val="FFC000"/>
      </w:rPr>
    </w:pPr>
    <w:r w:rsidRPr="008B286B">
      <w:rPr>
        <w:rStyle w:val="PageNumber"/>
        <w:rFonts w:ascii="Arial Narrow" w:hAnsi="Arial Narrow"/>
        <w:b/>
        <w:color w:val="FFC000"/>
      </w:rPr>
      <w:fldChar w:fldCharType="begin"/>
    </w:r>
    <w:r w:rsidR="00E542CA" w:rsidRPr="008B286B">
      <w:rPr>
        <w:rStyle w:val="PageNumber"/>
        <w:rFonts w:ascii="Arial Narrow" w:hAnsi="Arial Narrow"/>
        <w:b/>
        <w:color w:val="FFC000"/>
      </w:rPr>
      <w:instrText xml:space="preserve">PAGE  </w:instrText>
    </w:r>
    <w:r w:rsidRPr="008B286B">
      <w:rPr>
        <w:rStyle w:val="PageNumber"/>
        <w:rFonts w:ascii="Arial Narrow" w:hAnsi="Arial Narrow"/>
        <w:b/>
        <w:color w:val="FFC000"/>
      </w:rPr>
      <w:fldChar w:fldCharType="separate"/>
    </w:r>
    <w:r w:rsidR="00C906E8">
      <w:rPr>
        <w:rStyle w:val="PageNumber"/>
        <w:rFonts w:ascii="Arial Narrow" w:hAnsi="Arial Narrow"/>
        <w:b/>
        <w:noProof/>
        <w:color w:val="FFC000"/>
      </w:rPr>
      <w:t>4</w:t>
    </w:r>
    <w:r w:rsidRPr="008B286B">
      <w:rPr>
        <w:rStyle w:val="PageNumber"/>
        <w:rFonts w:ascii="Arial Narrow" w:hAnsi="Arial Narrow"/>
        <w:b/>
        <w:color w:val="FFC000"/>
      </w:rPr>
      <w:fldChar w:fldCharType="end"/>
    </w:r>
  </w:p>
  <w:p w:rsidR="00E542CA" w:rsidRPr="00F85CC7" w:rsidRDefault="00FA5B60" w:rsidP="00886E5F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</w:rPr>
    </w:pPr>
    <w:r w:rsidRPr="00FA5B60">
      <w:rPr>
        <w:rFonts w:ascii="Arial Narrow" w:hAnsi="Arial Narrow" w:cs="Cambria"/>
        <w:noProof/>
        <w:color w:val="548DD4"/>
        <w:sz w:val="20"/>
        <w:szCs w:val="20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211.25pt;margin-top:-14.25pt;width:249.05pt;height:51.65pt;z-index:251665408;mso-width-relative:margin;mso-height-relative:margin" strokecolor="white [3212]">
          <v:textbox style="mso-next-textbox:#_x0000_s2051">
            <w:txbxContent>
              <w:p w:rsidR="00E542CA" w:rsidRPr="00DB40F7" w:rsidRDefault="00E542CA" w:rsidP="005005E2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</w:pP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B-dul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Vasile Pârvan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, Nr. 4,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300223 Timişoara, România</w:t>
                </w:r>
                <w:r w:rsidRPr="005005E2">
                  <w:rPr>
                    <w:rFonts w:ascii="Arial Narrow" w:hAnsi="Arial Narrow" w:cs="Cambria"/>
                    <w:color w:val="FFFFFF" w:themeColor="background1"/>
                    <w:sz w:val="22"/>
                    <w:szCs w:val="20"/>
                  </w:rPr>
                  <w:t>.</w:t>
                </w:r>
              </w:p>
              <w:p w:rsidR="00E542CA" w:rsidRPr="00DB40F7" w:rsidRDefault="00E542CA" w:rsidP="005005E2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</w:pP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Tel.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/Fax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>: +4 0256-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>592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 xml:space="preserve">.132 (307), </w:t>
                </w:r>
                <w:r w:rsidRPr="00462F4F"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w</w:t>
                </w:r>
                <w:r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ww.pfc</w:t>
                </w:r>
                <w:r w:rsidRPr="00462F4F"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.uvt.ro</w:t>
                </w:r>
                <w:r w:rsidRPr="005005E2">
                  <w:rPr>
                    <w:rFonts w:ascii="Arial Narrow" w:hAnsi="Arial Narrow" w:cs="Cambria"/>
                    <w:color w:val="FFFFFF" w:themeColor="background1"/>
                    <w:sz w:val="22"/>
                    <w:szCs w:val="20"/>
                    <w:lang w:val="en-US"/>
                  </w:rPr>
                  <w:t>.</w:t>
                </w:r>
              </w:p>
              <w:p w:rsidR="00E542CA" w:rsidRPr="00886E5F" w:rsidRDefault="00E542CA" w:rsidP="00F85CC7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 w:themeColor="text2" w:themeTint="99"/>
                    <w:sz w:val="22"/>
                    <w:szCs w:val="20"/>
                    <w:lang w:val="en-US"/>
                  </w:rPr>
                </w:pPr>
                <w:r w:rsidRPr="00F85CC7">
                  <w:rPr>
                    <w:rFonts w:ascii="Arial Narrow" w:hAnsi="Arial Narrow" w:cs="Cambria"/>
                    <w:color w:val="FFFFFF" w:themeColor="background1"/>
                    <w:sz w:val="22"/>
                    <w:szCs w:val="20"/>
                    <w:lang w:val="en-US"/>
                  </w:rPr>
                  <w:t>.</w:t>
                </w:r>
              </w:p>
              <w:p w:rsidR="00E542CA" w:rsidRDefault="00E542CA"/>
            </w:txbxContent>
          </v:textbox>
        </v:shape>
      </w:pict>
    </w:r>
    <w:r w:rsidR="00E542CA">
      <w:rPr>
        <w:rFonts w:ascii="Arial Narrow" w:hAnsi="Arial Narrow" w:cs="Cambria"/>
        <w:b/>
        <w:color w:val="548DD4"/>
        <w:sz w:val="20"/>
        <w:szCs w:val="20"/>
      </w:rPr>
      <w:t xml:space="preserve"> </w:t>
    </w:r>
    <w:r w:rsidR="00E542CA" w:rsidRPr="009F704B">
      <w:rPr>
        <w:rFonts w:ascii="Arial Narrow" w:hAnsi="Arial Narrow" w:cs="Cambria"/>
        <w:b/>
        <w:color w:val="548DD4"/>
        <w:sz w:val="20"/>
        <w:szCs w:val="20"/>
      </w:rPr>
      <w:t>PAGINA</w:t>
    </w:r>
    <w:r w:rsidR="00E542CA">
      <w:rPr>
        <w:rFonts w:ascii="Arial Narrow" w:hAnsi="Arial Narrow" w:cs="Cambria"/>
        <w:color w:val="548DD4"/>
        <w:sz w:val="22"/>
        <w:szCs w:val="20"/>
      </w:rPr>
      <w:t xml:space="preserve">  |                                                                                                                                          </w:t>
    </w:r>
    <w:r w:rsidR="00E542CA"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Telefon: 0256-592.303       </w:t>
    </w:r>
  </w:p>
  <w:p w:rsidR="00E542CA" w:rsidRPr="00F85CC7" w:rsidRDefault="00E542CA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 Email: dci@rectorat.uvt.ro</w:t>
    </w:r>
  </w:p>
  <w:p w:rsidR="00E542CA" w:rsidRPr="00F85CC7" w:rsidRDefault="00FA5B60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hyperlink r:id="rId1" w:history="1">
      <w:r w:rsidR="00E542CA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:rsidR="00E542CA" w:rsidRDefault="00E542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3F9" w:rsidRDefault="007B53F9" w:rsidP="003E226A">
      <w:r>
        <w:separator/>
      </w:r>
    </w:p>
  </w:footnote>
  <w:footnote w:type="continuationSeparator" w:id="0">
    <w:p w:rsidR="007B53F9" w:rsidRDefault="007B53F9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Default="00FA5B60">
    <w:pPr>
      <w:pStyle w:val="Header"/>
    </w:pPr>
    <w:r w:rsidRPr="00FA5B60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58" type="#_x0000_t75" style="position:absolute;margin-left:0;margin-top:0;width:466.6pt;height:129.2pt;z-index:-251641856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 w:rsidRPr="00FA5B60">
      <w:rPr>
        <w:noProof/>
        <w:lang w:val="en-US" w:eastAsia="en-US"/>
      </w:rPr>
      <w:pict>
        <v:shape id="WordPictureWatermark27101243" o:spid="_x0000_s2055" type="#_x0000_t75" style="position:absolute;margin-left:0;margin-top:0;width:466.6pt;height:129.2pt;z-index:-251643904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Default="00FA5B60" w:rsidP="00F267CE">
    <w:pPr>
      <w:pStyle w:val="Header"/>
      <w:tabs>
        <w:tab w:val="clear" w:pos="4536"/>
        <w:tab w:val="clear" w:pos="9072"/>
      </w:tabs>
      <w:ind w:left="-540" w:right="-158" w:firstLine="5220"/>
    </w:pPr>
    <w:r w:rsidRPr="00FA5B60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5.65pt;margin-top:48.15pt;width:407.25pt;height:24.05pt;z-index:251658240" stroked="f">
          <v:textbox style="mso-next-textbox:#_x0000_s2049">
            <w:txbxContent>
              <w:p w:rsidR="00E542CA" w:rsidRPr="005D34A1" w:rsidRDefault="00E542CA" w:rsidP="005D34A1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 w:val="20"/>
                    <w:szCs w:val="20"/>
                  </w:rPr>
                </w:pPr>
                <w:r>
                  <w:rPr>
                    <w:rFonts w:ascii="Arial Narrow" w:hAnsi="Arial Narrow" w:cs="Cambria"/>
                    <w:b/>
                    <w:color w:val="FFFFFF" w:themeColor="background1"/>
                    <w:spacing w:val="-10"/>
                    <w:sz w:val="20"/>
                    <w:szCs w:val="20"/>
                  </w:rPr>
                  <w:t>.</w:t>
                </w:r>
                <w:r w:rsidRPr="00E21C2F">
                  <w:rPr>
                    <w:rFonts w:ascii="Arial Narrow" w:hAnsi="Arial Narrow" w:cs="Cambria"/>
                    <w:b/>
                    <w:color w:val="548DD4"/>
                    <w:spacing w:val="-10"/>
                    <w:sz w:val="20"/>
                    <w:szCs w:val="20"/>
                  </w:rPr>
                  <w:t>FACULTATEA DE ŞTIINŢE POLITICE, FILOSOFIE ŞI ŞTIINŢE ALE COMUNICĂRII</w:t>
                </w:r>
                <w:r w:rsidRPr="00E21C2F">
                  <w:rPr>
                    <w:rFonts w:ascii="Arial Narrow" w:hAnsi="Arial Narrow" w:cs="Cambria"/>
                    <w:b/>
                    <w:color w:val="FFFFFF" w:themeColor="background1"/>
                    <w:spacing w:val="-10"/>
                    <w:sz w:val="20"/>
                    <w:szCs w:val="20"/>
                  </w:rPr>
                  <w:t>.</w:t>
                </w:r>
              </w:p>
            </w:txbxContent>
          </v:textbox>
        </v:shape>
      </w:pict>
    </w:r>
    <w:r w:rsidR="00E542CA">
      <w:t xml:space="preserve">                                          </w:t>
    </w:r>
    <w:r w:rsidR="00E542CA" w:rsidRPr="008A35F0">
      <w:rPr>
        <w:noProof/>
      </w:rPr>
      <w:drawing>
        <wp:inline distT="0" distB="0" distL="0" distR="0">
          <wp:extent cx="1421562" cy="624250"/>
          <wp:effectExtent l="19050" t="0" r="7188" b="0"/>
          <wp:docPr id="2" name="Picture 1" descr="C:\Users\232\Downloads\PFC 1 - pag 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32\Downloads\PFC 1 - pag 6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055" cy="6288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542CA">
      <w:rPr>
        <w:noProof/>
      </w:rPr>
      <w:drawing>
        <wp:anchor distT="0" distB="0" distL="114300" distR="114300" simplePos="0" relativeHeight="251657215" behindDoc="0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-50165</wp:posOffset>
          </wp:positionV>
          <wp:extent cx="2271395" cy="588645"/>
          <wp:effectExtent l="19050" t="0" r="0" b="0"/>
          <wp:wrapThrough wrapText="bothSides">
            <wp:wrapPolygon edited="0">
              <wp:start x="-181" y="0"/>
              <wp:lineTo x="-181" y="20971"/>
              <wp:lineTo x="21558" y="20971"/>
              <wp:lineTo x="21558" y="0"/>
              <wp:lineTo x="-181" y="0"/>
            </wp:wrapPolygon>
          </wp:wrapThrough>
          <wp:docPr id="1" name="Imagin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 preferRelativeResize="0">
                    <a:picLocks noChangeAspect="1" noChangeArrowheads="1"/>
                  </pic:cNvPicPr>
                </pic:nvPicPr>
                <pic:blipFill>
                  <a:blip r:embed="rId2"/>
                  <a:srcRect l="1365"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542CA" w:rsidRDefault="00E542CA" w:rsidP="000415DE">
    <w:pPr>
      <w:pStyle w:val="Header"/>
      <w:tabs>
        <w:tab w:val="clear" w:pos="4536"/>
        <w:tab w:val="clear" w:pos="9072"/>
      </w:tabs>
      <w:ind w:left="-540" w:right="-158" w:firstLine="5076"/>
    </w:pPr>
  </w:p>
  <w:p w:rsidR="00E542CA" w:rsidRDefault="00E542CA" w:rsidP="000415DE">
    <w:pPr>
      <w:pStyle w:val="Header"/>
      <w:tabs>
        <w:tab w:val="clear" w:pos="4536"/>
        <w:tab w:val="clear" w:pos="9072"/>
      </w:tabs>
      <w:ind w:left="-540" w:right="-158" w:firstLine="5076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256540</wp:posOffset>
          </wp:positionH>
          <wp:positionV relativeFrom="paragraph">
            <wp:posOffset>288290</wp:posOffset>
          </wp:positionV>
          <wp:extent cx="6182360" cy="38100"/>
          <wp:effectExtent l="19050" t="0" r="8890" b="0"/>
          <wp:wrapThrough wrapText="bothSides">
            <wp:wrapPolygon edited="0">
              <wp:start x="-67" y="0"/>
              <wp:lineTo x="-67" y="10800"/>
              <wp:lineTo x="21631" y="10800"/>
              <wp:lineTo x="21631" y="0"/>
              <wp:lineTo x="-67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38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5B60" w:rsidRPr="00FA5B60">
      <w:rPr>
        <w:noProof/>
        <w:lang w:val="en-US" w:eastAsia="en-US"/>
      </w:rPr>
      <w:pict>
        <v:shape id="_x0000_s2061" type="#_x0000_t202" style="position:absolute;left:0;text-align:left;margin-left:71.15pt;margin-top:3.15pt;width:445.5pt;height:20.3pt;z-index:251678720;mso-position-horizontal-relative:text;mso-position-vertical-relative:text;mso-width-relative:margin;mso-height-relative:margin" filled="f" stroked="f">
          <v:textbox style="mso-next-textbox:#_x0000_s2061">
            <w:txbxContent>
              <w:p w:rsidR="00E542CA" w:rsidRDefault="00E542CA" w:rsidP="005D34A1">
                <w:pPr>
                  <w:jc w:val="right"/>
                  <w:rPr>
                    <w:b/>
                  </w:rPr>
                </w:pPr>
                <w:r>
                  <w:rPr>
                    <w:rFonts w:ascii="Arial" w:hAnsi="Arial"/>
                    <w:b/>
                    <w:color w:val="000080"/>
                  </w:rPr>
                  <w:t>DEPARTAMENTUL DE FILOSOFIE ŞI ŞTIINŢE ALE COMUNICĂRII</w:t>
                </w:r>
              </w:p>
              <w:p w:rsidR="00E542CA" w:rsidRDefault="00E542CA" w:rsidP="009F704B"/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Default="00FA5B60">
    <w:pPr>
      <w:pStyle w:val="Header"/>
    </w:pPr>
    <w:r w:rsidRPr="00FA5B60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7" type="#_x0000_t75" style="position:absolute;margin-left:0;margin-top:0;width:466.6pt;height:129.2pt;z-index:-251642880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 w:rsidRPr="00FA5B60">
      <w:rPr>
        <w:noProof/>
        <w:lang w:val="en-US" w:eastAsia="en-US"/>
      </w:rPr>
      <w:pict>
        <v:shape id="WordPictureWatermark27101242" o:spid="_x0000_s2054" type="#_x0000_t75" style="position:absolute;margin-left:0;margin-top:0;width:466.6pt;height:129.2pt;z-index:-251644928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9543B"/>
    <w:multiLevelType w:val="hybridMultilevel"/>
    <w:tmpl w:val="6682E3D6"/>
    <w:lvl w:ilvl="0" w:tplc="72ACACA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A5A54A0"/>
    <w:multiLevelType w:val="multilevel"/>
    <w:tmpl w:val="7570CEC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">
    <w:nsid w:val="0DC616D0"/>
    <w:multiLevelType w:val="hybridMultilevel"/>
    <w:tmpl w:val="58A882A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9E28E8E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8F4329"/>
    <w:multiLevelType w:val="multilevel"/>
    <w:tmpl w:val="A2A8B8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29444581"/>
    <w:multiLevelType w:val="hybridMultilevel"/>
    <w:tmpl w:val="46F6A3A4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7C0739"/>
    <w:multiLevelType w:val="hybridMultilevel"/>
    <w:tmpl w:val="A7387BCC"/>
    <w:lvl w:ilvl="0" w:tplc="05C0140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ind w:left="1980" w:hanging="180"/>
      </w:pPr>
    </w:lvl>
    <w:lvl w:ilvl="3" w:tplc="0418000F" w:tentative="1">
      <w:start w:val="1"/>
      <w:numFmt w:val="decimal"/>
      <w:lvlText w:val="%4."/>
      <w:lvlJc w:val="left"/>
      <w:pPr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ADF5799"/>
    <w:multiLevelType w:val="hybridMultilevel"/>
    <w:tmpl w:val="C0E0C7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3FA11D2">
      <w:start w:val="1"/>
      <w:numFmt w:val="lowerLetter"/>
      <w:pStyle w:val="Normal1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C4D64"/>
    <w:multiLevelType w:val="multilevel"/>
    <w:tmpl w:val="7A44FCF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9">
    <w:nsid w:val="32576A3E"/>
    <w:multiLevelType w:val="hybridMultilevel"/>
    <w:tmpl w:val="2346A1A2"/>
    <w:lvl w:ilvl="0" w:tplc="9702D342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5434D5"/>
    <w:multiLevelType w:val="hybridMultilevel"/>
    <w:tmpl w:val="DCA2EB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D73E00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40861285"/>
    <w:multiLevelType w:val="hybridMultilevel"/>
    <w:tmpl w:val="C49C3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284F77"/>
    <w:multiLevelType w:val="hybridMultilevel"/>
    <w:tmpl w:val="D40A3C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12C46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BA845E8">
      <w:start w:val="3"/>
      <w:numFmt w:val="bullet"/>
      <w:lvlText w:val="-"/>
      <w:lvlJc w:val="left"/>
      <w:pPr>
        <w:ind w:left="2340" w:hanging="360"/>
      </w:pPr>
      <w:rPr>
        <w:rFonts w:ascii="TimesNewRomanPSMT" w:eastAsia="Calibri" w:hAnsi="TimesNewRomanPSMT" w:cs="TimesNewRomanPSMT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95A79"/>
    <w:multiLevelType w:val="hybridMultilevel"/>
    <w:tmpl w:val="37E809B4"/>
    <w:lvl w:ilvl="0" w:tplc="40E89242">
      <w:start w:val="1"/>
      <w:numFmt w:val="bullet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0F2469"/>
    <w:multiLevelType w:val="hybridMultilevel"/>
    <w:tmpl w:val="FEA0F7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935B9B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4A6D01BF"/>
    <w:multiLevelType w:val="hybridMultilevel"/>
    <w:tmpl w:val="1FFEC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FC648C"/>
    <w:multiLevelType w:val="hybridMultilevel"/>
    <w:tmpl w:val="B1464092"/>
    <w:lvl w:ilvl="0" w:tplc="C1F4354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1024A0C">
      <w:start w:val="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D044E28"/>
    <w:multiLevelType w:val="multilevel"/>
    <w:tmpl w:val="D98EACD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numFmt w:val="bullet"/>
      <w:lvlText w:val="-"/>
      <w:lvlJc w:val="left"/>
      <w:pPr>
        <w:tabs>
          <w:tab w:val="num" w:pos="840"/>
        </w:tabs>
        <w:ind w:left="840" w:hanging="720"/>
      </w:pPr>
      <w:rPr>
        <w:rFonts w:ascii="Georgia" w:eastAsia="Times New Roman" w:hAnsi="Georgia" w:cs="Times New Roman" w:hint="default"/>
      </w:rPr>
    </w:lvl>
    <w:lvl w:ilvl="3">
      <w:start w:val="1"/>
      <w:numFmt w:val="bullet"/>
      <w:lvlText w:val="o"/>
      <w:lvlJc w:val="left"/>
      <w:pPr>
        <w:tabs>
          <w:tab w:val="num" w:pos="900"/>
        </w:tabs>
        <w:ind w:left="900" w:hanging="72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1320"/>
        </w:tabs>
        <w:ind w:left="1320" w:hanging="108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0">
    <w:nsid w:val="4D08023D"/>
    <w:multiLevelType w:val="hybridMultilevel"/>
    <w:tmpl w:val="B5AE4CD8"/>
    <w:lvl w:ilvl="0" w:tplc="1B24AD8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F926CD4"/>
    <w:multiLevelType w:val="hybridMultilevel"/>
    <w:tmpl w:val="7DC46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E1A7D"/>
    <w:multiLevelType w:val="hybridMultilevel"/>
    <w:tmpl w:val="E5A202A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1F0101"/>
    <w:multiLevelType w:val="multilevel"/>
    <w:tmpl w:val="5C82728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4">
    <w:nsid w:val="54E4071A"/>
    <w:multiLevelType w:val="multilevel"/>
    <w:tmpl w:val="88883D9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320"/>
        </w:tabs>
        <w:ind w:left="1320" w:hanging="108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380"/>
        </w:tabs>
        <w:ind w:left="1380" w:hanging="108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5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6">
    <w:nsid w:val="5DFC489A"/>
    <w:multiLevelType w:val="hybridMultilevel"/>
    <w:tmpl w:val="44B2D2F2"/>
    <w:lvl w:ilvl="0" w:tplc="274617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C27AA9"/>
    <w:multiLevelType w:val="hybridMultilevel"/>
    <w:tmpl w:val="F4BECE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037220"/>
    <w:multiLevelType w:val="multilevel"/>
    <w:tmpl w:val="3122768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0">
    <w:nsid w:val="6D1758B5"/>
    <w:multiLevelType w:val="hybridMultilevel"/>
    <w:tmpl w:val="603660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E0F8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8C509B"/>
    <w:multiLevelType w:val="multilevel"/>
    <w:tmpl w:val="16483FA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2">
    <w:nsid w:val="72863E8F"/>
    <w:multiLevelType w:val="hybridMultilevel"/>
    <w:tmpl w:val="48E0431A"/>
    <w:lvl w:ilvl="0" w:tplc="3F8A13DC">
      <w:start w:val="1"/>
      <w:numFmt w:val="lowerLetter"/>
      <w:lvlText w:val="%1)"/>
      <w:lvlJc w:val="left"/>
      <w:pPr>
        <w:ind w:left="1008" w:hanging="360"/>
      </w:pPr>
      <w:rPr>
        <w:rFonts w:ascii="Arial Narrow" w:eastAsia="Times New Roman" w:hAnsi="Arial Narrow" w:cs="Times New Roman"/>
        <w:b/>
      </w:rPr>
    </w:lvl>
    <w:lvl w:ilvl="1" w:tplc="0409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33">
    <w:nsid w:val="74327B46"/>
    <w:multiLevelType w:val="hybridMultilevel"/>
    <w:tmpl w:val="DA36C3A0"/>
    <w:lvl w:ilvl="0" w:tplc="F3383A7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03739"/>
    <w:multiLevelType w:val="hybridMultilevel"/>
    <w:tmpl w:val="DC6E2B22"/>
    <w:lvl w:ilvl="0" w:tplc="269A444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0"/>
  </w:num>
  <w:num w:numId="3">
    <w:abstractNumId w:val="7"/>
  </w:num>
  <w:num w:numId="4">
    <w:abstractNumId w:val="10"/>
  </w:num>
  <w:num w:numId="5">
    <w:abstractNumId w:val="18"/>
  </w:num>
  <w:num w:numId="6">
    <w:abstractNumId w:val="17"/>
  </w:num>
  <w:num w:numId="7">
    <w:abstractNumId w:val="1"/>
  </w:num>
  <w:num w:numId="8">
    <w:abstractNumId w:val="25"/>
  </w:num>
  <w:num w:numId="9">
    <w:abstractNumId w:val="28"/>
  </w:num>
  <w:num w:numId="10">
    <w:abstractNumId w:val="12"/>
  </w:num>
  <w:num w:numId="11">
    <w:abstractNumId w:val="16"/>
  </w:num>
  <w:num w:numId="12">
    <w:abstractNumId w:val="11"/>
  </w:num>
  <w:num w:numId="13">
    <w:abstractNumId w:val="24"/>
  </w:num>
  <w:num w:numId="14">
    <w:abstractNumId w:val="31"/>
  </w:num>
  <w:num w:numId="15">
    <w:abstractNumId w:val="2"/>
  </w:num>
  <w:num w:numId="16">
    <w:abstractNumId w:val="19"/>
  </w:num>
  <w:num w:numId="17">
    <w:abstractNumId w:val="23"/>
  </w:num>
  <w:num w:numId="18">
    <w:abstractNumId w:val="29"/>
  </w:num>
  <w:num w:numId="19">
    <w:abstractNumId w:val="8"/>
  </w:num>
  <w:num w:numId="20">
    <w:abstractNumId w:val="15"/>
  </w:num>
  <w:num w:numId="21">
    <w:abstractNumId w:val="4"/>
  </w:num>
  <w:num w:numId="22">
    <w:abstractNumId w:val="30"/>
  </w:num>
  <w:num w:numId="23">
    <w:abstractNumId w:val="0"/>
  </w:num>
  <w:num w:numId="24">
    <w:abstractNumId w:val="14"/>
  </w:num>
  <w:num w:numId="25">
    <w:abstractNumId w:val="34"/>
  </w:num>
  <w:num w:numId="26">
    <w:abstractNumId w:val="5"/>
  </w:num>
  <w:num w:numId="27">
    <w:abstractNumId w:val="3"/>
  </w:num>
  <w:num w:numId="28">
    <w:abstractNumId w:val="22"/>
  </w:num>
  <w:num w:numId="29">
    <w:abstractNumId w:val="27"/>
  </w:num>
  <w:num w:numId="30">
    <w:abstractNumId w:val="9"/>
  </w:num>
  <w:num w:numId="31">
    <w:abstractNumId w:val="6"/>
  </w:num>
  <w:num w:numId="32">
    <w:abstractNumId w:val="26"/>
  </w:num>
  <w:num w:numId="33">
    <w:abstractNumId w:val="32"/>
  </w:num>
  <w:num w:numId="34">
    <w:abstractNumId w:val="21"/>
  </w:num>
  <w:num w:numId="35">
    <w:abstractNumId w:val="33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4578"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1D57"/>
    <w:rsid w:val="00003BD1"/>
    <w:rsid w:val="00006384"/>
    <w:rsid w:val="00006A11"/>
    <w:rsid w:val="000139EC"/>
    <w:rsid w:val="00017556"/>
    <w:rsid w:val="00035478"/>
    <w:rsid w:val="00041189"/>
    <w:rsid w:val="000415DE"/>
    <w:rsid w:val="000422A4"/>
    <w:rsid w:val="00043DB9"/>
    <w:rsid w:val="0004729D"/>
    <w:rsid w:val="00050D48"/>
    <w:rsid w:val="00053D42"/>
    <w:rsid w:val="00055AEB"/>
    <w:rsid w:val="00057048"/>
    <w:rsid w:val="000615B3"/>
    <w:rsid w:val="000628E6"/>
    <w:rsid w:val="00070006"/>
    <w:rsid w:val="00070CEA"/>
    <w:rsid w:val="00073DE4"/>
    <w:rsid w:val="00073E3B"/>
    <w:rsid w:val="00077170"/>
    <w:rsid w:val="00095FBB"/>
    <w:rsid w:val="000A4C02"/>
    <w:rsid w:val="000B0AC4"/>
    <w:rsid w:val="000B2C52"/>
    <w:rsid w:val="000B5CF5"/>
    <w:rsid w:val="000C0B15"/>
    <w:rsid w:val="000C2457"/>
    <w:rsid w:val="000C5737"/>
    <w:rsid w:val="000C5DD6"/>
    <w:rsid w:val="000D3065"/>
    <w:rsid w:val="000D56AE"/>
    <w:rsid w:val="000E16BB"/>
    <w:rsid w:val="000E4972"/>
    <w:rsid w:val="000F06EC"/>
    <w:rsid w:val="000F08A3"/>
    <w:rsid w:val="00104CA0"/>
    <w:rsid w:val="00112CD7"/>
    <w:rsid w:val="00114264"/>
    <w:rsid w:val="00116B1B"/>
    <w:rsid w:val="00123899"/>
    <w:rsid w:val="00125B83"/>
    <w:rsid w:val="00131150"/>
    <w:rsid w:val="00151453"/>
    <w:rsid w:val="0015393E"/>
    <w:rsid w:val="001568BE"/>
    <w:rsid w:val="001576EC"/>
    <w:rsid w:val="00157D52"/>
    <w:rsid w:val="001649A6"/>
    <w:rsid w:val="001744E9"/>
    <w:rsid w:val="00192548"/>
    <w:rsid w:val="001949D1"/>
    <w:rsid w:val="00195DAC"/>
    <w:rsid w:val="001A47C9"/>
    <w:rsid w:val="001A49AB"/>
    <w:rsid w:val="001C4C44"/>
    <w:rsid w:val="001C5DA2"/>
    <w:rsid w:val="001C7CDD"/>
    <w:rsid w:val="001D34E8"/>
    <w:rsid w:val="001D564A"/>
    <w:rsid w:val="001E2FEE"/>
    <w:rsid w:val="001E532B"/>
    <w:rsid w:val="001E69C6"/>
    <w:rsid w:val="001F1264"/>
    <w:rsid w:val="001F5BE0"/>
    <w:rsid w:val="00201477"/>
    <w:rsid w:val="002054CA"/>
    <w:rsid w:val="00205AE4"/>
    <w:rsid w:val="002151BA"/>
    <w:rsid w:val="00225FD9"/>
    <w:rsid w:val="00226A3C"/>
    <w:rsid w:val="002415BB"/>
    <w:rsid w:val="0024351A"/>
    <w:rsid w:val="002458CB"/>
    <w:rsid w:val="00247740"/>
    <w:rsid w:val="00250AE4"/>
    <w:rsid w:val="00251A6A"/>
    <w:rsid w:val="002529AD"/>
    <w:rsid w:val="00256D69"/>
    <w:rsid w:val="00267723"/>
    <w:rsid w:val="00272E14"/>
    <w:rsid w:val="002819D2"/>
    <w:rsid w:val="0029024D"/>
    <w:rsid w:val="0029063D"/>
    <w:rsid w:val="002A007E"/>
    <w:rsid w:val="002A3C87"/>
    <w:rsid w:val="002A60BC"/>
    <w:rsid w:val="002B11E0"/>
    <w:rsid w:val="002B6BDC"/>
    <w:rsid w:val="002B71D3"/>
    <w:rsid w:val="002C0686"/>
    <w:rsid w:val="002C64E3"/>
    <w:rsid w:val="002D2F0E"/>
    <w:rsid w:val="002D3D67"/>
    <w:rsid w:val="002D5B4F"/>
    <w:rsid w:val="002E0EBF"/>
    <w:rsid w:val="002E4EA3"/>
    <w:rsid w:val="002F3C8C"/>
    <w:rsid w:val="002F4A41"/>
    <w:rsid w:val="003050B5"/>
    <w:rsid w:val="00313C4E"/>
    <w:rsid w:val="003147A3"/>
    <w:rsid w:val="00323381"/>
    <w:rsid w:val="00327C5B"/>
    <w:rsid w:val="00327CDE"/>
    <w:rsid w:val="00331770"/>
    <w:rsid w:val="00334DB2"/>
    <w:rsid w:val="0033622C"/>
    <w:rsid w:val="00340F26"/>
    <w:rsid w:val="00341A37"/>
    <w:rsid w:val="00344816"/>
    <w:rsid w:val="003450B2"/>
    <w:rsid w:val="00353E55"/>
    <w:rsid w:val="00355E63"/>
    <w:rsid w:val="00356AD8"/>
    <w:rsid w:val="00357FE0"/>
    <w:rsid w:val="0036054E"/>
    <w:rsid w:val="00365EEB"/>
    <w:rsid w:val="003756CF"/>
    <w:rsid w:val="003770D2"/>
    <w:rsid w:val="00381E75"/>
    <w:rsid w:val="00385700"/>
    <w:rsid w:val="0038731B"/>
    <w:rsid w:val="003918B5"/>
    <w:rsid w:val="003A6F97"/>
    <w:rsid w:val="003A7FA0"/>
    <w:rsid w:val="003B34C1"/>
    <w:rsid w:val="003C0B40"/>
    <w:rsid w:val="003C378C"/>
    <w:rsid w:val="003C4AC3"/>
    <w:rsid w:val="003D1E6B"/>
    <w:rsid w:val="003D3102"/>
    <w:rsid w:val="003D5DA3"/>
    <w:rsid w:val="003D5F8E"/>
    <w:rsid w:val="003D62D7"/>
    <w:rsid w:val="003E226A"/>
    <w:rsid w:val="003E2DBB"/>
    <w:rsid w:val="003E3A9B"/>
    <w:rsid w:val="003F0E91"/>
    <w:rsid w:val="003F6684"/>
    <w:rsid w:val="004060ED"/>
    <w:rsid w:val="00407275"/>
    <w:rsid w:val="004102A8"/>
    <w:rsid w:val="0041260C"/>
    <w:rsid w:val="00416F51"/>
    <w:rsid w:val="0043147D"/>
    <w:rsid w:val="00440BEE"/>
    <w:rsid w:val="004422B3"/>
    <w:rsid w:val="004501A3"/>
    <w:rsid w:val="00455B8A"/>
    <w:rsid w:val="00462F4F"/>
    <w:rsid w:val="0047323A"/>
    <w:rsid w:val="00480F05"/>
    <w:rsid w:val="0048385D"/>
    <w:rsid w:val="004937CC"/>
    <w:rsid w:val="00495AFA"/>
    <w:rsid w:val="004A2A78"/>
    <w:rsid w:val="004B273C"/>
    <w:rsid w:val="004C3FC0"/>
    <w:rsid w:val="004C52CD"/>
    <w:rsid w:val="004D3C1E"/>
    <w:rsid w:val="004E2722"/>
    <w:rsid w:val="004E3797"/>
    <w:rsid w:val="004E651D"/>
    <w:rsid w:val="004F4E84"/>
    <w:rsid w:val="004F56A6"/>
    <w:rsid w:val="004F7D9A"/>
    <w:rsid w:val="005005E2"/>
    <w:rsid w:val="005028ED"/>
    <w:rsid w:val="00503339"/>
    <w:rsid w:val="00503E4C"/>
    <w:rsid w:val="005179CB"/>
    <w:rsid w:val="00524E67"/>
    <w:rsid w:val="0052502B"/>
    <w:rsid w:val="00533064"/>
    <w:rsid w:val="00541391"/>
    <w:rsid w:val="0054275A"/>
    <w:rsid w:val="0054438F"/>
    <w:rsid w:val="0055224E"/>
    <w:rsid w:val="00553BC3"/>
    <w:rsid w:val="00554E97"/>
    <w:rsid w:val="00555B91"/>
    <w:rsid w:val="00560EB1"/>
    <w:rsid w:val="0056146F"/>
    <w:rsid w:val="0058625E"/>
    <w:rsid w:val="005958A0"/>
    <w:rsid w:val="005A6256"/>
    <w:rsid w:val="005A6B42"/>
    <w:rsid w:val="005B1261"/>
    <w:rsid w:val="005B3F6F"/>
    <w:rsid w:val="005C03A3"/>
    <w:rsid w:val="005C270F"/>
    <w:rsid w:val="005C4252"/>
    <w:rsid w:val="005C7CAD"/>
    <w:rsid w:val="005D34A1"/>
    <w:rsid w:val="005D5AD6"/>
    <w:rsid w:val="005D6D61"/>
    <w:rsid w:val="005E19CF"/>
    <w:rsid w:val="005E3570"/>
    <w:rsid w:val="005E413D"/>
    <w:rsid w:val="005F537E"/>
    <w:rsid w:val="005F5A9B"/>
    <w:rsid w:val="006035BB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5B5D"/>
    <w:rsid w:val="00646201"/>
    <w:rsid w:val="00647AFB"/>
    <w:rsid w:val="00650125"/>
    <w:rsid w:val="00650BD7"/>
    <w:rsid w:val="00660311"/>
    <w:rsid w:val="00664419"/>
    <w:rsid w:val="00664BDD"/>
    <w:rsid w:val="0066683F"/>
    <w:rsid w:val="00671C84"/>
    <w:rsid w:val="006764B0"/>
    <w:rsid w:val="00681422"/>
    <w:rsid w:val="0068330D"/>
    <w:rsid w:val="00684621"/>
    <w:rsid w:val="006860B2"/>
    <w:rsid w:val="0068626E"/>
    <w:rsid w:val="00686649"/>
    <w:rsid w:val="00696C21"/>
    <w:rsid w:val="006A03FD"/>
    <w:rsid w:val="006B1918"/>
    <w:rsid w:val="006C68F5"/>
    <w:rsid w:val="006D208D"/>
    <w:rsid w:val="006E2D60"/>
    <w:rsid w:val="006E6DE0"/>
    <w:rsid w:val="00700816"/>
    <w:rsid w:val="00700F45"/>
    <w:rsid w:val="007027A8"/>
    <w:rsid w:val="0070292B"/>
    <w:rsid w:val="0070415C"/>
    <w:rsid w:val="00704752"/>
    <w:rsid w:val="00725872"/>
    <w:rsid w:val="00726388"/>
    <w:rsid w:val="0072653D"/>
    <w:rsid w:val="00735E50"/>
    <w:rsid w:val="0074032C"/>
    <w:rsid w:val="00751449"/>
    <w:rsid w:val="00760592"/>
    <w:rsid w:val="007668E1"/>
    <w:rsid w:val="00775896"/>
    <w:rsid w:val="00783C4B"/>
    <w:rsid w:val="00787E45"/>
    <w:rsid w:val="0079062A"/>
    <w:rsid w:val="007910F4"/>
    <w:rsid w:val="00792DB3"/>
    <w:rsid w:val="007973CC"/>
    <w:rsid w:val="007A5CFE"/>
    <w:rsid w:val="007B17EB"/>
    <w:rsid w:val="007B4745"/>
    <w:rsid w:val="007B53F9"/>
    <w:rsid w:val="007C51B7"/>
    <w:rsid w:val="007D128D"/>
    <w:rsid w:val="007D3FEE"/>
    <w:rsid w:val="007D4F71"/>
    <w:rsid w:val="007D65B4"/>
    <w:rsid w:val="007E3C34"/>
    <w:rsid w:val="008007F7"/>
    <w:rsid w:val="00803821"/>
    <w:rsid w:val="00810915"/>
    <w:rsid w:val="0082788C"/>
    <w:rsid w:val="00827CD5"/>
    <w:rsid w:val="0083103D"/>
    <w:rsid w:val="00834D02"/>
    <w:rsid w:val="0083539C"/>
    <w:rsid w:val="00845050"/>
    <w:rsid w:val="00847187"/>
    <w:rsid w:val="00854259"/>
    <w:rsid w:val="00854F20"/>
    <w:rsid w:val="00857CD1"/>
    <w:rsid w:val="00861B10"/>
    <w:rsid w:val="00861D5F"/>
    <w:rsid w:val="0086401F"/>
    <w:rsid w:val="00864858"/>
    <w:rsid w:val="00871F21"/>
    <w:rsid w:val="00875288"/>
    <w:rsid w:val="00880948"/>
    <w:rsid w:val="00886E5F"/>
    <w:rsid w:val="00893853"/>
    <w:rsid w:val="008945DA"/>
    <w:rsid w:val="00895C2B"/>
    <w:rsid w:val="008A35F0"/>
    <w:rsid w:val="008A735D"/>
    <w:rsid w:val="008B286B"/>
    <w:rsid w:val="008C1CCC"/>
    <w:rsid w:val="008C460E"/>
    <w:rsid w:val="008C5ABE"/>
    <w:rsid w:val="008C5D40"/>
    <w:rsid w:val="008D440F"/>
    <w:rsid w:val="008E1A87"/>
    <w:rsid w:val="00910EDC"/>
    <w:rsid w:val="00914FAA"/>
    <w:rsid w:val="00917227"/>
    <w:rsid w:val="009264A3"/>
    <w:rsid w:val="00927661"/>
    <w:rsid w:val="00931E7F"/>
    <w:rsid w:val="0093339B"/>
    <w:rsid w:val="00935802"/>
    <w:rsid w:val="00951FE6"/>
    <w:rsid w:val="00952500"/>
    <w:rsid w:val="00953F6B"/>
    <w:rsid w:val="009552FE"/>
    <w:rsid w:val="00970920"/>
    <w:rsid w:val="0097256C"/>
    <w:rsid w:val="00974EEE"/>
    <w:rsid w:val="00981D28"/>
    <w:rsid w:val="00991041"/>
    <w:rsid w:val="009912A2"/>
    <w:rsid w:val="0099170E"/>
    <w:rsid w:val="009A01A8"/>
    <w:rsid w:val="009A2C08"/>
    <w:rsid w:val="009A7A28"/>
    <w:rsid w:val="009B0C7F"/>
    <w:rsid w:val="009B30EF"/>
    <w:rsid w:val="009B3B54"/>
    <w:rsid w:val="009B484F"/>
    <w:rsid w:val="009B7C67"/>
    <w:rsid w:val="009C4447"/>
    <w:rsid w:val="009D2DCB"/>
    <w:rsid w:val="009D31B5"/>
    <w:rsid w:val="009D43F0"/>
    <w:rsid w:val="009E6F48"/>
    <w:rsid w:val="009F704B"/>
    <w:rsid w:val="00A01F9D"/>
    <w:rsid w:val="00A05EDD"/>
    <w:rsid w:val="00A10B19"/>
    <w:rsid w:val="00A11F06"/>
    <w:rsid w:val="00A1439A"/>
    <w:rsid w:val="00A157FA"/>
    <w:rsid w:val="00A24B20"/>
    <w:rsid w:val="00A25347"/>
    <w:rsid w:val="00A323E6"/>
    <w:rsid w:val="00A35F5F"/>
    <w:rsid w:val="00A36DFB"/>
    <w:rsid w:val="00A431E1"/>
    <w:rsid w:val="00A46EE5"/>
    <w:rsid w:val="00A54611"/>
    <w:rsid w:val="00A5694F"/>
    <w:rsid w:val="00A575C7"/>
    <w:rsid w:val="00A637BB"/>
    <w:rsid w:val="00A64EFC"/>
    <w:rsid w:val="00A76002"/>
    <w:rsid w:val="00A847F7"/>
    <w:rsid w:val="00A85221"/>
    <w:rsid w:val="00A918A2"/>
    <w:rsid w:val="00AA0728"/>
    <w:rsid w:val="00AA6523"/>
    <w:rsid w:val="00AB35C8"/>
    <w:rsid w:val="00AB508B"/>
    <w:rsid w:val="00AC1C05"/>
    <w:rsid w:val="00AC44C2"/>
    <w:rsid w:val="00AD3F1E"/>
    <w:rsid w:val="00AE1752"/>
    <w:rsid w:val="00AE5579"/>
    <w:rsid w:val="00AF0856"/>
    <w:rsid w:val="00B0024A"/>
    <w:rsid w:val="00B00A5D"/>
    <w:rsid w:val="00B027D8"/>
    <w:rsid w:val="00B02961"/>
    <w:rsid w:val="00B02BFB"/>
    <w:rsid w:val="00B1090A"/>
    <w:rsid w:val="00B177A0"/>
    <w:rsid w:val="00B32408"/>
    <w:rsid w:val="00B338DA"/>
    <w:rsid w:val="00B33AF5"/>
    <w:rsid w:val="00B37435"/>
    <w:rsid w:val="00B447E7"/>
    <w:rsid w:val="00B45DA8"/>
    <w:rsid w:val="00B4785A"/>
    <w:rsid w:val="00B553C7"/>
    <w:rsid w:val="00B80950"/>
    <w:rsid w:val="00B814D7"/>
    <w:rsid w:val="00B839FF"/>
    <w:rsid w:val="00B86221"/>
    <w:rsid w:val="00B92618"/>
    <w:rsid w:val="00BA43C1"/>
    <w:rsid w:val="00BA67CE"/>
    <w:rsid w:val="00BB26E4"/>
    <w:rsid w:val="00BB53A1"/>
    <w:rsid w:val="00BC6EA0"/>
    <w:rsid w:val="00BD2B64"/>
    <w:rsid w:val="00BD356C"/>
    <w:rsid w:val="00BD5423"/>
    <w:rsid w:val="00BF0AE6"/>
    <w:rsid w:val="00BF1DAB"/>
    <w:rsid w:val="00BF305D"/>
    <w:rsid w:val="00BF5647"/>
    <w:rsid w:val="00C07741"/>
    <w:rsid w:val="00C07B3E"/>
    <w:rsid w:val="00C102BA"/>
    <w:rsid w:val="00C11900"/>
    <w:rsid w:val="00C220D1"/>
    <w:rsid w:val="00C459AB"/>
    <w:rsid w:val="00C56921"/>
    <w:rsid w:val="00C569EF"/>
    <w:rsid w:val="00C56DBF"/>
    <w:rsid w:val="00C74CAB"/>
    <w:rsid w:val="00C768A1"/>
    <w:rsid w:val="00C81D57"/>
    <w:rsid w:val="00C8276B"/>
    <w:rsid w:val="00C84348"/>
    <w:rsid w:val="00C85262"/>
    <w:rsid w:val="00C85AC2"/>
    <w:rsid w:val="00C85B4E"/>
    <w:rsid w:val="00C906E8"/>
    <w:rsid w:val="00C94830"/>
    <w:rsid w:val="00C9500A"/>
    <w:rsid w:val="00C95A07"/>
    <w:rsid w:val="00CB17D0"/>
    <w:rsid w:val="00CC18CF"/>
    <w:rsid w:val="00CC72B0"/>
    <w:rsid w:val="00CD1992"/>
    <w:rsid w:val="00CE6DCB"/>
    <w:rsid w:val="00CF08B9"/>
    <w:rsid w:val="00CF39F6"/>
    <w:rsid w:val="00D0724E"/>
    <w:rsid w:val="00D247ED"/>
    <w:rsid w:val="00D249A4"/>
    <w:rsid w:val="00D26C69"/>
    <w:rsid w:val="00D27EBD"/>
    <w:rsid w:val="00D353C3"/>
    <w:rsid w:val="00D45525"/>
    <w:rsid w:val="00D47DAF"/>
    <w:rsid w:val="00D5093F"/>
    <w:rsid w:val="00D563C7"/>
    <w:rsid w:val="00D56D7C"/>
    <w:rsid w:val="00D676FC"/>
    <w:rsid w:val="00D87273"/>
    <w:rsid w:val="00D91691"/>
    <w:rsid w:val="00D927BF"/>
    <w:rsid w:val="00D96DBF"/>
    <w:rsid w:val="00DA177E"/>
    <w:rsid w:val="00DA1DFF"/>
    <w:rsid w:val="00DB0E7F"/>
    <w:rsid w:val="00DB40F7"/>
    <w:rsid w:val="00DB5C09"/>
    <w:rsid w:val="00DC71D0"/>
    <w:rsid w:val="00DC7289"/>
    <w:rsid w:val="00DC767D"/>
    <w:rsid w:val="00DD1E61"/>
    <w:rsid w:val="00DF6E13"/>
    <w:rsid w:val="00E009D0"/>
    <w:rsid w:val="00E05920"/>
    <w:rsid w:val="00E16DB4"/>
    <w:rsid w:val="00E21C2F"/>
    <w:rsid w:val="00E31800"/>
    <w:rsid w:val="00E355FD"/>
    <w:rsid w:val="00E3590D"/>
    <w:rsid w:val="00E455C9"/>
    <w:rsid w:val="00E473A0"/>
    <w:rsid w:val="00E476E7"/>
    <w:rsid w:val="00E47E21"/>
    <w:rsid w:val="00E51F9F"/>
    <w:rsid w:val="00E542CA"/>
    <w:rsid w:val="00E543AC"/>
    <w:rsid w:val="00E56ECB"/>
    <w:rsid w:val="00E70432"/>
    <w:rsid w:val="00E70CB2"/>
    <w:rsid w:val="00E81A8E"/>
    <w:rsid w:val="00E8208F"/>
    <w:rsid w:val="00E95C82"/>
    <w:rsid w:val="00E96598"/>
    <w:rsid w:val="00EB1C7D"/>
    <w:rsid w:val="00EB5DD1"/>
    <w:rsid w:val="00EC4ED9"/>
    <w:rsid w:val="00ED3929"/>
    <w:rsid w:val="00ED5CA8"/>
    <w:rsid w:val="00ED79CE"/>
    <w:rsid w:val="00EE36C5"/>
    <w:rsid w:val="00EF1A98"/>
    <w:rsid w:val="00F10A15"/>
    <w:rsid w:val="00F15138"/>
    <w:rsid w:val="00F2070E"/>
    <w:rsid w:val="00F21080"/>
    <w:rsid w:val="00F221FE"/>
    <w:rsid w:val="00F23526"/>
    <w:rsid w:val="00F25E4B"/>
    <w:rsid w:val="00F267CE"/>
    <w:rsid w:val="00F30B65"/>
    <w:rsid w:val="00F31F38"/>
    <w:rsid w:val="00F33FB5"/>
    <w:rsid w:val="00F42331"/>
    <w:rsid w:val="00F426F3"/>
    <w:rsid w:val="00F553F6"/>
    <w:rsid w:val="00F564A9"/>
    <w:rsid w:val="00F64590"/>
    <w:rsid w:val="00F64710"/>
    <w:rsid w:val="00F701F3"/>
    <w:rsid w:val="00F7033E"/>
    <w:rsid w:val="00F72242"/>
    <w:rsid w:val="00F73F45"/>
    <w:rsid w:val="00F811B7"/>
    <w:rsid w:val="00F83DAC"/>
    <w:rsid w:val="00F8535F"/>
    <w:rsid w:val="00F85CC7"/>
    <w:rsid w:val="00F866D3"/>
    <w:rsid w:val="00F91DA0"/>
    <w:rsid w:val="00F95041"/>
    <w:rsid w:val="00FA5B60"/>
    <w:rsid w:val="00FB2AB3"/>
    <w:rsid w:val="00FB319C"/>
    <w:rsid w:val="00FB360B"/>
    <w:rsid w:val="00FB5591"/>
    <w:rsid w:val="00FB732C"/>
    <w:rsid w:val="00FD26C7"/>
    <w:rsid w:val="00FD2998"/>
    <w:rsid w:val="00FD4B79"/>
    <w:rsid w:val="00FD7897"/>
    <w:rsid w:val="00FE2FA1"/>
    <w:rsid w:val="00FE4A55"/>
    <w:rsid w:val="00FE53B6"/>
    <w:rsid w:val="00FE5E9D"/>
    <w:rsid w:val="00FF1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aliases w:val=" Carac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 Carac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5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customStyle="1" w:styleId="TableGrid1">
    <w:name w:val="Table Grid1"/>
    <w:rsid w:val="00810915"/>
    <w:rPr>
      <w:rFonts w:ascii="Lucida Grande" w:eastAsia="ヒラギノ角ゴ Pro W3" w:hAnsi="Lucida Grande"/>
      <w:color w:val="000000"/>
      <w:szCs w:val="20"/>
      <w:lang w:val="ro-RO"/>
    </w:rPr>
  </w:style>
  <w:style w:type="paragraph" w:customStyle="1" w:styleId="FreeForm">
    <w:name w:val="Free Form"/>
    <w:rsid w:val="00810915"/>
    <w:pPr>
      <w:spacing w:after="200" w:line="276" w:lineRule="auto"/>
    </w:pPr>
    <w:rPr>
      <w:rFonts w:ascii="Lucida Grande" w:eastAsia="ヒラギノ角ゴ Pro W3" w:hAnsi="Lucida Grande"/>
      <w:color w:val="000000"/>
      <w:szCs w:val="20"/>
      <w:lang w:val="ro-RO"/>
    </w:rPr>
  </w:style>
  <w:style w:type="paragraph" w:customStyle="1" w:styleId="Normal1">
    <w:name w:val="Normal1"/>
    <w:basedOn w:val="Normal"/>
    <w:autoRedefine/>
    <w:qFormat/>
    <w:rsid w:val="00B80950"/>
    <w:pPr>
      <w:numPr>
        <w:ilvl w:val="1"/>
        <w:numId w:val="3"/>
      </w:numPr>
      <w:ind w:left="0" w:firstLine="0"/>
      <w:jc w:val="both"/>
    </w:pPr>
    <w:rPr>
      <w:rFonts w:eastAsiaTheme="minorHAnsi" w:cstheme="minorBidi"/>
      <w:sz w:val="26"/>
      <w:szCs w:val="26"/>
      <w:lang w:eastAsia="en-US"/>
    </w:rPr>
  </w:style>
  <w:style w:type="character" w:customStyle="1" w:styleId="object">
    <w:name w:val="object"/>
    <w:basedOn w:val="DefaultParagraphFont"/>
    <w:rsid w:val="00A637BB"/>
  </w:style>
  <w:style w:type="paragraph" w:styleId="NoSpacing">
    <w:name w:val="No Spacing"/>
    <w:uiPriority w:val="99"/>
    <w:qFormat/>
    <w:rsid w:val="00660311"/>
  </w:style>
  <w:style w:type="paragraph" w:styleId="Title">
    <w:name w:val="Title"/>
    <w:basedOn w:val="Normal"/>
    <w:next w:val="Normal"/>
    <w:link w:val="TitleChar"/>
    <w:qFormat/>
    <w:locked/>
    <w:rsid w:val="00660311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66031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bylinepipe">
    <w:name w:val="bylinepipe"/>
    <w:basedOn w:val="DefaultParagraphFont"/>
    <w:uiPriority w:val="99"/>
    <w:rsid w:val="00D45525"/>
    <w:rPr>
      <w:rFonts w:cs="Times New Roman"/>
    </w:rPr>
  </w:style>
  <w:style w:type="paragraph" w:styleId="BodyText">
    <w:name w:val="Body Text"/>
    <w:basedOn w:val="Normal"/>
    <w:link w:val="BodyTextChar"/>
    <w:rsid w:val="00981D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981D28"/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Default">
    <w:name w:val="Default"/>
    <w:uiPriority w:val="99"/>
    <w:rsid w:val="00981D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normal0">
    <w:name w:val="normal"/>
    <w:rsid w:val="00981D28"/>
    <w:rPr>
      <w:rFonts w:ascii="Times New Roman" w:eastAsia="Times New Roman" w:hAnsi="Times New Roman"/>
      <w:color w:val="000000"/>
      <w:sz w:val="24"/>
    </w:rPr>
  </w:style>
  <w:style w:type="paragraph" w:customStyle="1" w:styleId="Normal10">
    <w:name w:val="Normal 1"/>
    <w:basedOn w:val="Normal"/>
    <w:link w:val="Normal1Char"/>
    <w:rsid w:val="00981D28"/>
    <w:pPr>
      <w:jc w:val="both"/>
    </w:pPr>
    <w:rPr>
      <w:lang w:eastAsia="en-US"/>
    </w:rPr>
  </w:style>
  <w:style w:type="character" w:customStyle="1" w:styleId="Normal1Char">
    <w:name w:val="Normal 1 Char"/>
    <w:basedOn w:val="DefaultParagraphFont"/>
    <w:link w:val="Normal10"/>
    <w:rsid w:val="00981D28"/>
    <w:rPr>
      <w:rFonts w:ascii="Times New Roman" w:eastAsia="Times New Roman" w:hAnsi="Times New Roman"/>
      <w:sz w:val="24"/>
      <w:szCs w:val="24"/>
      <w:lang w:val="ro-RO"/>
    </w:rPr>
  </w:style>
  <w:style w:type="paragraph" w:customStyle="1" w:styleId="textnormal">
    <w:name w:val="text normal"/>
    <w:basedOn w:val="Normal"/>
    <w:rsid w:val="00F72242"/>
    <w:pPr>
      <w:ind w:firstLine="567"/>
      <w:jc w:val="both"/>
    </w:pPr>
    <w:rPr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ebsite:%20http://www.uvt.ro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C597740-A729-400E-8D63-3EE4A3A87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1517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10300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Claudiu Mesaros</cp:lastModifiedBy>
  <cp:revision>16</cp:revision>
  <cp:lastPrinted>2012-07-18T12:44:00Z</cp:lastPrinted>
  <dcterms:created xsi:type="dcterms:W3CDTF">2014-09-28T15:23:00Z</dcterms:created>
  <dcterms:modified xsi:type="dcterms:W3CDTF">2017-10-30T09:15:00Z</dcterms:modified>
</cp:coreProperties>
</file>